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13AD0E" w14:textId="77777777" w:rsidR="006E4A2D" w:rsidRPr="005F1FC4" w:rsidRDefault="007E21B2" w:rsidP="007E21B2">
      <w:pPr>
        <w:spacing w:line="360" w:lineRule="auto"/>
        <w:jc w:val="center"/>
        <w:rPr>
          <w:rFonts w:ascii="宋体" w:eastAsia="宋体" w:hAnsi="宋体" w:cs="Times New Roman"/>
          <w:color w:val="000000" w:themeColor="text1"/>
          <w:sz w:val="24"/>
          <w:szCs w:val="24"/>
        </w:rPr>
      </w:pPr>
      <w:r w:rsidRPr="005F1FC4">
        <w:rPr>
          <w:rFonts w:ascii="宋体" w:eastAsia="宋体" w:hAnsi="宋体" w:cs="Times New Roman" w:hint="eastAsia"/>
          <w:b/>
          <w:color w:val="000000" w:themeColor="text1"/>
          <w:sz w:val="52"/>
          <w:szCs w:val="52"/>
        </w:rPr>
        <w:t>广东以色列理工学院</w:t>
      </w:r>
    </w:p>
    <w:p w14:paraId="4FE2C734"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4A00FCEB"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ab/>
        <w:t xml:space="preserve"> </w:t>
      </w:r>
    </w:p>
    <w:p w14:paraId="22F393D9"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757BA274"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231425F1" w14:textId="77777777" w:rsidR="006E4A2D" w:rsidRPr="005F1FC4" w:rsidRDefault="006E4A2D" w:rsidP="006E4A2D">
      <w:pPr>
        <w:spacing w:line="360" w:lineRule="auto"/>
        <w:jc w:val="center"/>
        <w:rPr>
          <w:rFonts w:ascii="宋体" w:eastAsia="宋体" w:hAnsi="宋体" w:cs="Times New Roman"/>
          <w:b/>
          <w:color w:val="000000" w:themeColor="text1"/>
          <w:sz w:val="52"/>
          <w:szCs w:val="52"/>
        </w:rPr>
      </w:pPr>
      <w:r w:rsidRPr="005F1FC4">
        <w:rPr>
          <w:rFonts w:ascii="宋体" w:eastAsia="宋体" w:hAnsi="宋体" w:cs="Times New Roman"/>
          <w:b/>
          <w:color w:val="000000" w:themeColor="text1"/>
          <w:sz w:val="52"/>
          <w:szCs w:val="52"/>
        </w:rPr>
        <w:t>自主招标文件</w:t>
      </w:r>
    </w:p>
    <w:p w14:paraId="5700544F"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42AF38A9"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571D7CB1"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21456F37"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7FC84D72"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424FFEA8" w14:textId="77777777" w:rsidR="00F6371C" w:rsidRPr="005F1FC4" w:rsidRDefault="00F6371C" w:rsidP="0090564A">
      <w:pPr>
        <w:spacing w:line="360" w:lineRule="auto"/>
        <w:jc w:val="left"/>
        <w:rPr>
          <w:rFonts w:ascii="宋体" w:eastAsia="宋体" w:hAnsi="宋体" w:cs="Times New Roman"/>
          <w:color w:val="000000" w:themeColor="text1"/>
          <w:sz w:val="24"/>
          <w:szCs w:val="24"/>
        </w:rPr>
      </w:pPr>
    </w:p>
    <w:p w14:paraId="11E950C5" w14:textId="77777777" w:rsidR="00F6371C" w:rsidRPr="005F1FC4" w:rsidRDefault="00F6371C" w:rsidP="0090564A">
      <w:pPr>
        <w:spacing w:line="360" w:lineRule="auto"/>
        <w:jc w:val="left"/>
        <w:rPr>
          <w:rFonts w:ascii="宋体" w:eastAsia="宋体" w:hAnsi="宋体" w:cs="Times New Roman"/>
          <w:color w:val="000000" w:themeColor="text1"/>
          <w:sz w:val="24"/>
          <w:szCs w:val="24"/>
        </w:rPr>
      </w:pPr>
    </w:p>
    <w:p w14:paraId="3ECC51F6" w14:textId="513EC0B4" w:rsidR="006E4A2D" w:rsidRPr="005F1FC4" w:rsidRDefault="0090564A" w:rsidP="0090564A">
      <w:pPr>
        <w:spacing w:line="360" w:lineRule="auto"/>
        <w:jc w:val="left"/>
        <w:rPr>
          <w:rFonts w:ascii="宋体" w:eastAsia="宋体" w:hAnsi="宋体" w:cs="Times New Roman"/>
          <w:b/>
          <w:color w:val="000000" w:themeColor="text1"/>
          <w:sz w:val="28"/>
          <w:szCs w:val="24"/>
        </w:rPr>
      </w:pPr>
      <w:r w:rsidRPr="005F1FC4">
        <w:rPr>
          <w:rFonts w:ascii="宋体" w:eastAsia="宋体" w:hAnsi="宋体" w:cs="Times New Roman"/>
          <w:b/>
          <w:color w:val="000000" w:themeColor="text1"/>
          <w:sz w:val="28"/>
          <w:szCs w:val="24"/>
        </w:rPr>
        <w:t>项目名称：广东以色列理工学院</w:t>
      </w:r>
      <w:r w:rsidR="00526AF8" w:rsidRPr="005F1FC4">
        <w:rPr>
          <w:rFonts w:ascii="宋体" w:eastAsia="宋体" w:hAnsi="宋体" w:cs="Times New Roman" w:hint="eastAsia"/>
          <w:b/>
          <w:color w:val="000000" w:themeColor="text1"/>
          <w:sz w:val="28"/>
          <w:szCs w:val="24"/>
        </w:rPr>
        <w:t>北校区和南校区</w:t>
      </w:r>
      <w:r w:rsidRPr="005F1FC4">
        <w:rPr>
          <w:rFonts w:ascii="宋体" w:eastAsia="宋体" w:hAnsi="宋体" w:cs="Times New Roman"/>
          <w:b/>
          <w:color w:val="000000" w:themeColor="text1"/>
          <w:sz w:val="28"/>
          <w:szCs w:val="24"/>
        </w:rPr>
        <w:t>食堂</w:t>
      </w:r>
      <w:r w:rsidR="006E4A2D" w:rsidRPr="005F1FC4">
        <w:rPr>
          <w:rFonts w:ascii="宋体" w:eastAsia="宋体" w:hAnsi="宋体" w:cs="Times New Roman"/>
          <w:b/>
          <w:color w:val="000000" w:themeColor="text1"/>
          <w:sz w:val="28"/>
          <w:szCs w:val="24"/>
        </w:rPr>
        <w:t>承包经营服务项目</w:t>
      </w:r>
    </w:p>
    <w:p w14:paraId="3F710D47" w14:textId="7C080EAE" w:rsidR="006E4A2D" w:rsidRPr="005F1FC4" w:rsidRDefault="006E4A2D" w:rsidP="0090564A">
      <w:pPr>
        <w:spacing w:line="360" w:lineRule="auto"/>
        <w:jc w:val="left"/>
        <w:rPr>
          <w:rFonts w:ascii="宋体" w:eastAsia="宋体" w:hAnsi="宋体" w:cs="Times New Roman"/>
          <w:b/>
          <w:color w:val="000000" w:themeColor="text1"/>
          <w:sz w:val="28"/>
          <w:szCs w:val="24"/>
        </w:rPr>
      </w:pPr>
      <w:r w:rsidRPr="005F1FC4">
        <w:rPr>
          <w:rFonts w:ascii="宋体" w:eastAsia="宋体" w:hAnsi="宋体" w:cs="Times New Roman"/>
          <w:b/>
          <w:color w:val="000000" w:themeColor="text1"/>
          <w:sz w:val="28"/>
          <w:szCs w:val="24"/>
        </w:rPr>
        <w:t>招标编号：</w:t>
      </w:r>
      <w:r w:rsidR="00944C99" w:rsidRPr="005F1FC4">
        <w:rPr>
          <w:rFonts w:ascii="宋体" w:eastAsia="宋体" w:hAnsi="宋体" w:cs="Times New Roman"/>
          <w:b/>
          <w:color w:val="000000" w:themeColor="text1"/>
          <w:sz w:val="28"/>
          <w:szCs w:val="24"/>
        </w:rPr>
        <w:t>GT-FWZB-2023-001</w:t>
      </w:r>
    </w:p>
    <w:p w14:paraId="6F173E7F"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69C588F1" w14:textId="77777777" w:rsidR="006E4A2D" w:rsidRPr="005F1FC4" w:rsidRDefault="006E4A2D" w:rsidP="006E4A2D">
      <w:pPr>
        <w:spacing w:line="360" w:lineRule="auto"/>
        <w:rPr>
          <w:rFonts w:ascii="宋体" w:eastAsia="宋体" w:hAnsi="宋体" w:cs="Times New Roman"/>
          <w:color w:val="000000" w:themeColor="text1"/>
          <w:sz w:val="24"/>
          <w:szCs w:val="24"/>
        </w:rPr>
      </w:pPr>
    </w:p>
    <w:p w14:paraId="5A237AAA" w14:textId="77777777" w:rsidR="006E4A2D" w:rsidRPr="005F1FC4" w:rsidRDefault="006E4A2D" w:rsidP="006E4A2D">
      <w:pPr>
        <w:spacing w:line="360" w:lineRule="auto"/>
        <w:rPr>
          <w:rFonts w:ascii="宋体" w:eastAsia="宋体" w:hAnsi="宋体" w:cs="Times New Roman"/>
          <w:color w:val="000000" w:themeColor="text1"/>
          <w:sz w:val="24"/>
          <w:szCs w:val="24"/>
        </w:rPr>
      </w:pPr>
    </w:p>
    <w:p w14:paraId="1E25A1EE" w14:textId="77777777" w:rsidR="006E4A2D" w:rsidRPr="005F1FC4" w:rsidRDefault="006E4A2D" w:rsidP="0090564A">
      <w:pPr>
        <w:spacing w:line="360" w:lineRule="auto"/>
        <w:jc w:val="center"/>
        <w:rPr>
          <w:rFonts w:ascii="宋体" w:eastAsia="宋体" w:hAnsi="宋体" w:cs="Times New Roman"/>
          <w:b/>
          <w:color w:val="000000" w:themeColor="text1"/>
          <w:sz w:val="28"/>
          <w:szCs w:val="24"/>
        </w:rPr>
      </w:pPr>
      <w:r w:rsidRPr="005F1FC4">
        <w:rPr>
          <w:rFonts w:ascii="宋体" w:eastAsia="宋体" w:hAnsi="宋体" w:cs="Times New Roman"/>
          <w:b/>
          <w:color w:val="000000" w:themeColor="text1"/>
          <w:sz w:val="28"/>
          <w:szCs w:val="24"/>
        </w:rPr>
        <w:t>招标人：广东以色列理工学院</w:t>
      </w:r>
    </w:p>
    <w:p w14:paraId="24C1D698" w14:textId="77777777" w:rsidR="006E4A2D" w:rsidRPr="005F1FC4" w:rsidRDefault="0090564A" w:rsidP="006E4A2D">
      <w:pPr>
        <w:spacing w:line="360" w:lineRule="auto"/>
        <w:jc w:val="center"/>
        <w:rPr>
          <w:rFonts w:ascii="宋体" w:eastAsia="宋体" w:hAnsi="宋体" w:cs="Times New Roman"/>
          <w:b/>
          <w:color w:val="000000" w:themeColor="text1"/>
          <w:sz w:val="28"/>
          <w:szCs w:val="24"/>
        </w:rPr>
      </w:pPr>
      <w:r w:rsidRPr="005F1FC4">
        <w:rPr>
          <w:rFonts w:ascii="宋体" w:eastAsia="宋体" w:hAnsi="宋体" w:cs="Times New Roman"/>
          <w:b/>
          <w:color w:val="000000" w:themeColor="text1"/>
          <w:sz w:val="28"/>
          <w:szCs w:val="24"/>
        </w:rPr>
        <w:t xml:space="preserve">            </w:t>
      </w:r>
      <w:r w:rsidR="006E4A2D" w:rsidRPr="005F1FC4">
        <w:rPr>
          <w:rFonts w:ascii="宋体" w:eastAsia="宋体" w:hAnsi="宋体" w:cs="Times New Roman"/>
          <w:b/>
          <w:color w:val="000000" w:themeColor="text1"/>
          <w:sz w:val="28"/>
          <w:szCs w:val="24"/>
        </w:rPr>
        <w:t>组织招标：广东以色列理工学院招投标中心</w:t>
      </w:r>
    </w:p>
    <w:p w14:paraId="5DC8A5A7" w14:textId="77777777" w:rsidR="006E4A2D" w:rsidRPr="005F1FC4" w:rsidRDefault="006E4A2D" w:rsidP="006E4A2D">
      <w:pPr>
        <w:spacing w:line="360" w:lineRule="auto"/>
        <w:rPr>
          <w:rFonts w:ascii="宋体" w:eastAsia="宋体" w:hAnsi="宋体" w:cs="Times New Roman"/>
          <w:color w:val="000000" w:themeColor="text1"/>
          <w:sz w:val="24"/>
          <w:szCs w:val="24"/>
        </w:rPr>
      </w:pPr>
    </w:p>
    <w:p w14:paraId="64A1632B" w14:textId="77777777" w:rsidR="00531278" w:rsidRPr="005F1FC4" w:rsidRDefault="00531278" w:rsidP="006E4A2D">
      <w:pPr>
        <w:spacing w:line="360" w:lineRule="auto"/>
        <w:jc w:val="center"/>
        <w:rPr>
          <w:rFonts w:ascii="宋体" w:eastAsia="宋体" w:hAnsi="宋体" w:cs="Times New Roman"/>
          <w:b/>
          <w:color w:val="000000" w:themeColor="text1"/>
          <w:sz w:val="28"/>
          <w:szCs w:val="28"/>
        </w:rPr>
      </w:pPr>
    </w:p>
    <w:p w14:paraId="3729E876" w14:textId="77777777" w:rsidR="00531278" w:rsidRPr="005F1FC4" w:rsidRDefault="00531278" w:rsidP="006E4A2D">
      <w:pPr>
        <w:spacing w:line="360" w:lineRule="auto"/>
        <w:jc w:val="center"/>
        <w:rPr>
          <w:rFonts w:ascii="宋体" w:eastAsia="宋体" w:hAnsi="宋体" w:cs="Times New Roman"/>
          <w:b/>
          <w:color w:val="000000" w:themeColor="text1"/>
          <w:sz w:val="28"/>
          <w:szCs w:val="28"/>
        </w:rPr>
      </w:pPr>
    </w:p>
    <w:p w14:paraId="45A768D4" w14:textId="77777777" w:rsidR="00531278" w:rsidRPr="005F1FC4" w:rsidRDefault="00531278" w:rsidP="006E4A2D">
      <w:pPr>
        <w:spacing w:line="360" w:lineRule="auto"/>
        <w:jc w:val="center"/>
        <w:rPr>
          <w:rFonts w:ascii="宋体" w:eastAsia="宋体" w:hAnsi="宋体" w:cs="Times New Roman"/>
          <w:b/>
          <w:color w:val="000000" w:themeColor="text1"/>
          <w:sz w:val="28"/>
          <w:szCs w:val="28"/>
        </w:rPr>
      </w:pPr>
    </w:p>
    <w:p w14:paraId="7587D686" w14:textId="7132D1CC" w:rsidR="006E4A2D" w:rsidRPr="005F1FC4" w:rsidRDefault="006E4A2D" w:rsidP="006E4A2D">
      <w:pPr>
        <w:spacing w:line="360" w:lineRule="auto"/>
        <w:jc w:val="center"/>
        <w:rPr>
          <w:rFonts w:ascii="宋体" w:eastAsia="宋体" w:hAnsi="宋体" w:cs="Times New Roman"/>
          <w:b/>
          <w:color w:val="000000" w:themeColor="text1"/>
          <w:sz w:val="28"/>
          <w:szCs w:val="28"/>
        </w:rPr>
      </w:pPr>
      <w:r w:rsidRPr="005F1FC4">
        <w:rPr>
          <w:rFonts w:ascii="宋体" w:eastAsia="宋体" w:hAnsi="宋体" w:cs="Times New Roman"/>
          <w:b/>
          <w:color w:val="000000" w:themeColor="text1"/>
          <w:sz w:val="28"/>
          <w:szCs w:val="28"/>
        </w:rPr>
        <w:t>目录</w:t>
      </w:r>
    </w:p>
    <w:p w14:paraId="773DD13B"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lastRenderedPageBreak/>
        <w:t xml:space="preserve"> </w:t>
      </w:r>
    </w:p>
    <w:p w14:paraId="1990BCB2" w14:textId="77777777" w:rsidR="006E4A2D" w:rsidRPr="005F1FC4" w:rsidRDefault="006E4A2D" w:rsidP="006E4A2D">
      <w:pPr>
        <w:spacing w:line="360"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第一部分  投标邀请函</w:t>
      </w:r>
    </w:p>
    <w:p w14:paraId="60A3C0AB" w14:textId="77777777" w:rsidR="006E4A2D" w:rsidRPr="005F1FC4" w:rsidRDefault="006E4A2D" w:rsidP="006E4A2D">
      <w:pPr>
        <w:spacing w:line="360"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第二部分  投标须知</w:t>
      </w:r>
    </w:p>
    <w:p w14:paraId="05234F52" w14:textId="77777777" w:rsidR="006E4A2D" w:rsidRPr="005F1FC4" w:rsidRDefault="006E4A2D" w:rsidP="006E4A2D">
      <w:pPr>
        <w:spacing w:line="360"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第三部分  用户需求</w:t>
      </w:r>
    </w:p>
    <w:p w14:paraId="36A69F2F" w14:textId="77777777" w:rsidR="006E4A2D" w:rsidRPr="005F1FC4" w:rsidRDefault="006E4A2D" w:rsidP="006E4A2D">
      <w:pPr>
        <w:spacing w:line="360"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第四部分  评标办法</w:t>
      </w:r>
    </w:p>
    <w:p w14:paraId="31358FDD" w14:textId="77777777" w:rsidR="006E4A2D" w:rsidRPr="005F1FC4" w:rsidRDefault="006E4A2D" w:rsidP="006E4A2D">
      <w:pPr>
        <w:spacing w:line="360"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 xml:space="preserve">第五部分  投标文件格式 </w:t>
      </w:r>
    </w:p>
    <w:p w14:paraId="6EDCD731" w14:textId="77777777" w:rsidR="006E4A2D" w:rsidRPr="005F1FC4" w:rsidRDefault="006E4A2D" w:rsidP="006E4A2D">
      <w:pPr>
        <w:spacing w:line="360"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 xml:space="preserve">第六部分  合同（样式） </w:t>
      </w:r>
    </w:p>
    <w:p w14:paraId="29385EB3"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ab/>
        <w:t xml:space="preserve"> </w:t>
      </w:r>
    </w:p>
    <w:p w14:paraId="7295C214" w14:textId="77777777" w:rsidR="006E4A2D" w:rsidRPr="005F1FC4" w:rsidRDefault="006E4A2D" w:rsidP="006E4A2D">
      <w:pPr>
        <w:spacing w:line="360" w:lineRule="auto"/>
        <w:rPr>
          <w:rFonts w:ascii="宋体" w:eastAsia="宋体" w:hAnsi="宋体" w:cs="Times New Roman"/>
          <w:color w:val="000000" w:themeColor="text1"/>
          <w:sz w:val="24"/>
          <w:szCs w:val="24"/>
        </w:rPr>
      </w:pPr>
    </w:p>
    <w:p w14:paraId="76437D49" w14:textId="77777777" w:rsidR="006E4A2D" w:rsidRPr="005F1FC4" w:rsidRDefault="006E4A2D" w:rsidP="006E4A2D">
      <w:pPr>
        <w:spacing w:line="360" w:lineRule="auto"/>
        <w:rPr>
          <w:rFonts w:ascii="宋体" w:eastAsia="宋体" w:hAnsi="宋体" w:cs="Times New Roman"/>
          <w:color w:val="000000" w:themeColor="text1"/>
          <w:sz w:val="24"/>
          <w:szCs w:val="24"/>
        </w:rPr>
      </w:pPr>
    </w:p>
    <w:p w14:paraId="162A5BD3" w14:textId="77777777" w:rsidR="006E4A2D" w:rsidRPr="005F1FC4" w:rsidRDefault="006E4A2D" w:rsidP="006E4A2D">
      <w:pPr>
        <w:spacing w:line="360" w:lineRule="auto"/>
        <w:rPr>
          <w:rFonts w:ascii="宋体" w:eastAsia="宋体" w:hAnsi="宋体" w:cs="Times New Roman"/>
          <w:color w:val="000000" w:themeColor="text1"/>
          <w:sz w:val="24"/>
          <w:szCs w:val="24"/>
        </w:rPr>
      </w:pPr>
    </w:p>
    <w:p w14:paraId="72115C54" w14:textId="77777777" w:rsidR="006E4A2D" w:rsidRPr="005F1FC4" w:rsidRDefault="006E4A2D" w:rsidP="006E4A2D">
      <w:pPr>
        <w:spacing w:line="360" w:lineRule="auto"/>
        <w:rPr>
          <w:rFonts w:ascii="宋体" w:eastAsia="宋体" w:hAnsi="宋体" w:cs="Times New Roman"/>
          <w:color w:val="000000" w:themeColor="text1"/>
          <w:sz w:val="24"/>
          <w:szCs w:val="24"/>
        </w:rPr>
      </w:pPr>
    </w:p>
    <w:p w14:paraId="1F1008F0" w14:textId="77777777" w:rsidR="006E4A2D" w:rsidRPr="005F1FC4" w:rsidRDefault="006E4A2D" w:rsidP="006E4A2D">
      <w:pPr>
        <w:spacing w:line="360" w:lineRule="auto"/>
        <w:rPr>
          <w:rFonts w:ascii="宋体" w:eastAsia="宋体" w:hAnsi="宋体" w:cs="Times New Roman"/>
          <w:color w:val="000000" w:themeColor="text1"/>
          <w:sz w:val="24"/>
          <w:szCs w:val="24"/>
        </w:rPr>
      </w:pPr>
    </w:p>
    <w:p w14:paraId="4533B3EE" w14:textId="77777777" w:rsidR="006E4A2D" w:rsidRPr="005F1FC4" w:rsidRDefault="006E4A2D" w:rsidP="006E4A2D">
      <w:pPr>
        <w:spacing w:line="360" w:lineRule="auto"/>
        <w:rPr>
          <w:rFonts w:ascii="宋体" w:eastAsia="宋体" w:hAnsi="宋体" w:cs="Times New Roman"/>
          <w:color w:val="000000" w:themeColor="text1"/>
          <w:sz w:val="24"/>
          <w:szCs w:val="24"/>
        </w:rPr>
      </w:pPr>
    </w:p>
    <w:p w14:paraId="6B8A9C02" w14:textId="77777777" w:rsidR="006E4A2D" w:rsidRPr="005F1FC4" w:rsidRDefault="006E4A2D" w:rsidP="006E4A2D">
      <w:pPr>
        <w:spacing w:line="360" w:lineRule="auto"/>
        <w:rPr>
          <w:rFonts w:ascii="宋体" w:eastAsia="宋体" w:hAnsi="宋体" w:cs="Times New Roman"/>
          <w:color w:val="000000" w:themeColor="text1"/>
          <w:sz w:val="24"/>
          <w:szCs w:val="24"/>
        </w:rPr>
      </w:pPr>
    </w:p>
    <w:p w14:paraId="3F8FDDCE" w14:textId="77777777" w:rsidR="006E4A2D" w:rsidRPr="005F1FC4" w:rsidRDefault="006E4A2D" w:rsidP="006E4A2D">
      <w:pPr>
        <w:spacing w:line="360" w:lineRule="auto"/>
        <w:rPr>
          <w:rFonts w:ascii="宋体" w:eastAsia="宋体" w:hAnsi="宋体" w:cs="Times New Roman"/>
          <w:color w:val="000000" w:themeColor="text1"/>
          <w:sz w:val="24"/>
          <w:szCs w:val="24"/>
        </w:rPr>
      </w:pPr>
    </w:p>
    <w:p w14:paraId="0D3D0307" w14:textId="77777777" w:rsidR="006E4A2D" w:rsidRPr="005F1FC4" w:rsidRDefault="006E4A2D" w:rsidP="006E4A2D">
      <w:pPr>
        <w:spacing w:line="360" w:lineRule="auto"/>
        <w:rPr>
          <w:rFonts w:ascii="宋体" w:eastAsia="宋体" w:hAnsi="宋体" w:cs="Times New Roman"/>
          <w:color w:val="000000" w:themeColor="text1"/>
          <w:sz w:val="24"/>
          <w:szCs w:val="24"/>
        </w:rPr>
      </w:pPr>
    </w:p>
    <w:p w14:paraId="78A9D930" w14:textId="77777777" w:rsidR="006E4A2D" w:rsidRPr="005F1FC4" w:rsidRDefault="006E4A2D" w:rsidP="006E4A2D">
      <w:pPr>
        <w:spacing w:line="360" w:lineRule="auto"/>
        <w:rPr>
          <w:rFonts w:ascii="宋体" w:eastAsia="宋体" w:hAnsi="宋体" w:cs="Times New Roman"/>
          <w:color w:val="000000" w:themeColor="text1"/>
          <w:sz w:val="24"/>
          <w:szCs w:val="24"/>
        </w:rPr>
      </w:pPr>
    </w:p>
    <w:p w14:paraId="26FE08BD" w14:textId="77777777" w:rsidR="006E4A2D" w:rsidRPr="005F1FC4" w:rsidRDefault="006E4A2D" w:rsidP="006E4A2D">
      <w:pPr>
        <w:spacing w:line="360" w:lineRule="auto"/>
        <w:rPr>
          <w:rFonts w:ascii="宋体" w:eastAsia="宋体" w:hAnsi="宋体" w:cs="Times New Roman"/>
          <w:color w:val="000000" w:themeColor="text1"/>
          <w:sz w:val="24"/>
          <w:szCs w:val="24"/>
        </w:rPr>
      </w:pPr>
    </w:p>
    <w:p w14:paraId="36414C73" w14:textId="5ABB5DC6" w:rsidR="006E4A2D" w:rsidRPr="005F1FC4" w:rsidRDefault="006E4A2D" w:rsidP="006E4A2D">
      <w:pPr>
        <w:spacing w:line="360" w:lineRule="auto"/>
        <w:rPr>
          <w:rFonts w:ascii="宋体" w:eastAsia="宋体" w:hAnsi="宋体" w:cs="Times New Roman"/>
          <w:color w:val="000000" w:themeColor="text1"/>
          <w:sz w:val="24"/>
          <w:szCs w:val="24"/>
        </w:rPr>
      </w:pPr>
    </w:p>
    <w:p w14:paraId="43B20B40" w14:textId="77777777" w:rsidR="00531278" w:rsidRPr="005F1FC4" w:rsidRDefault="00531278" w:rsidP="006E4A2D">
      <w:pPr>
        <w:spacing w:line="360" w:lineRule="auto"/>
        <w:jc w:val="center"/>
        <w:rPr>
          <w:rFonts w:ascii="宋体" w:eastAsia="宋体" w:hAnsi="宋体" w:cs="Times New Roman"/>
          <w:b/>
          <w:color w:val="000000" w:themeColor="text1"/>
          <w:sz w:val="28"/>
          <w:szCs w:val="28"/>
        </w:rPr>
      </w:pPr>
    </w:p>
    <w:p w14:paraId="64C5C3F8" w14:textId="77777777" w:rsidR="00531278" w:rsidRPr="005F1FC4" w:rsidRDefault="00531278" w:rsidP="006E4A2D">
      <w:pPr>
        <w:spacing w:line="360" w:lineRule="auto"/>
        <w:jc w:val="center"/>
        <w:rPr>
          <w:rFonts w:ascii="宋体" w:eastAsia="宋体" w:hAnsi="宋体" w:cs="Times New Roman"/>
          <w:b/>
          <w:color w:val="000000" w:themeColor="text1"/>
          <w:sz w:val="28"/>
          <w:szCs w:val="28"/>
        </w:rPr>
      </w:pPr>
    </w:p>
    <w:p w14:paraId="34D70392" w14:textId="77777777" w:rsidR="00531278" w:rsidRPr="005F1FC4" w:rsidRDefault="00531278" w:rsidP="006E4A2D">
      <w:pPr>
        <w:spacing w:line="360" w:lineRule="auto"/>
        <w:jc w:val="center"/>
        <w:rPr>
          <w:rFonts w:ascii="宋体" w:eastAsia="宋体" w:hAnsi="宋体" w:cs="Times New Roman"/>
          <w:b/>
          <w:color w:val="000000" w:themeColor="text1"/>
          <w:sz w:val="28"/>
          <w:szCs w:val="28"/>
        </w:rPr>
      </w:pPr>
    </w:p>
    <w:p w14:paraId="0BA6E1CC" w14:textId="77777777" w:rsidR="00531278" w:rsidRPr="005F1FC4" w:rsidRDefault="00531278" w:rsidP="006E4A2D">
      <w:pPr>
        <w:spacing w:line="360" w:lineRule="auto"/>
        <w:jc w:val="center"/>
        <w:rPr>
          <w:rFonts w:ascii="宋体" w:eastAsia="宋体" w:hAnsi="宋体" w:cs="Times New Roman"/>
          <w:b/>
          <w:color w:val="000000" w:themeColor="text1"/>
          <w:sz w:val="28"/>
          <w:szCs w:val="28"/>
        </w:rPr>
      </w:pPr>
    </w:p>
    <w:p w14:paraId="6DF51D1B" w14:textId="77777777" w:rsidR="00531278" w:rsidRPr="005F1FC4" w:rsidRDefault="00531278" w:rsidP="006E4A2D">
      <w:pPr>
        <w:spacing w:line="360" w:lineRule="auto"/>
        <w:jc w:val="center"/>
        <w:rPr>
          <w:rFonts w:ascii="宋体" w:eastAsia="宋体" w:hAnsi="宋体" w:cs="Times New Roman"/>
          <w:b/>
          <w:color w:val="000000" w:themeColor="text1"/>
          <w:sz w:val="28"/>
          <w:szCs w:val="28"/>
        </w:rPr>
      </w:pPr>
    </w:p>
    <w:p w14:paraId="77A864B8" w14:textId="77777777" w:rsidR="00531278" w:rsidRPr="005F1FC4" w:rsidRDefault="00531278" w:rsidP="006E4A2D">
      <w:pPr>
        <w:spacing w:line="360" w:lineRule="auto"/>
        <w:jc w:val="center"/>
        <w:rPr>
          <w:rFonts w:ascii="宋体" w:eastAsia="宋体" w:hAnsi="宋体" w:cs="Times New Roman"/>
          <w:b/>
          <w:color w:val="000000" w:themeColor="text1"/>
          <w:sz w:val="28"/>
          <w:szCs w:val="28"/>
        </w:rPr>
      </w:pPr>
    </w:p>
    <w:p w14:paraId="75896DB8" w14:textId="77777777" w:rsidR="00A86425" w:rsidRPr="005F1FC4" w:rsidRDefault="00A86425" w:rsidP="006E4A2D">
      <w:pPr>
        <w:spacing w:line="360" w:lineRule="auto"/>
        <w:jc w:val="center"/>
        <w:rPr>
          <w:rFonts w:ascii="宋体" w:eastAsia="宋体" w:hAnsi="宋体" w:cs="Times New Roman"/>
          <w:b/>
          <w:color w:val="000000" w:themeColor="text1"/>
          <w:sz w:val="28"/>
          <w:szCs w:val="28"/>
        </w:rPr>
      </w:pPr>
    </w:p>
    <w:p w14:paraId="021EAC86" w14:textId="256D84B9" w:rsidR="006E4A2D" w:rsidRPr="005F1FC4" w:rsidRDefault="006E4A2D" w:rsidP="006E4A2D">
      <w:pPr>
        <w:spacing w:line="360" w:lineRule="auto"/>
        <w:jc w:val="center"/>
        <w:rPr>
          <w:rFonts w:ascii="宋体" w:eastAsia="宋体" w:hAnsi="宋体" w:cs="Times New Roman"/>
          <w:b/>
          <w:color w:val="000000" w:themeColor="text1"/>
          <w:sz w:val="28"/>
          <w:szCs w:val="28"/>
        </w:rPr>
      </w:pPr>
      <w:r w:rsidRPr="005F1FC4">
        <w:rPr>
          <w:rFonts w:ascii="宋体" w:eastAsia="宋体" w:hAnsi="宋体" w:cs="Times New Roman"/>
          <w:b/>
          <w:color w:val="000000" w:themeColor="text1"/>
          <w:sz w:val="28"/>
          <w:szCs w:val="28"/>
        </w:rPr>
        <w:lastRenderedPageBreak/>
        <w:t>第一部分  投标邀请函</w:t>
      </w:r>
    </w:p>
    <w:p w14:paraId="6DCD54DD" w14:textId="4363A2E9" w:rsidR="006E4A2D" w:rsidRPr="005F1FC4" w:rsidRDefault="006E4A2D" w:rsidP="006E4A2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经学校批准</w:t>
      </w:r>
      <w:r w:rsidR="002E6244" w:rsidRPr="005F1FC4">
        <w:rPr>
          <w:rFonts w:ascii="宋体" w:eastAsia="宋体" w:hAnsi="宋体" w:cs="Times New Roman" w:hint="eastAsia"/>
          <w:color w:val="000000" w:themeColor="text1"/>
          <w:sz w:val="24"/>
          <w:szCs w:val="24"/>
        </w:rPr>
        <w:t>，</w:t>
      </w:r>
      <w:proofErr w:type="gramStart"/>
      <w:r w:rsidR="002E6244" w:rsidRPr="005F1FC4">
        <w:rPr>
          <w:rFonts w:ascii="宋体" w:eastAsia="宋体" w:hAnsi="宋体" w:cs="Times New Roman" w:hint="eastAsia"/>
          <w:color w:val="000000" w:themeColor="text1"/>
          <w:sz w:val="24"/>
          <w:szCs w:val="24"/>
        </w:rPr>
        <w:t>现</w:t>
      </w:r>
      <w:r w:rsidRPr="005F1FC4">
        <w:rPr>
          <w:rFonts w:ascii="宋体" w:eastAsia="宋体" w:hAnsi="宋体" w:cs="Times New Roman"/>
          <w:color w:val="000000" w:themeColor="text1"/>
          <w:sz w:val="24"/>
          <w:szCs w:val="24"/>
        </w:rPr>
        <w:t>启动</w:t>
      </w:r>
      <w:r w:rsidR="002E6244" w:rsidRPr="005F1FC4">
        <w:rPr>
          <w:rFonts w:ascii="宋体" w:eastAsia="宋体" w:hAnsi="宋体" w:cs="Times New Roman" w:hint="eastAsia"/>
          <w:color w:val="000000" w:themeColor="text1"/>
          <w:sz w:val="24"/>
          <w:szCs w:val="24"/>
        </w:rPr>
        <w:t>新建南</w:t>
      </w:r>
      <w:proofErr w:type="gramEnd"/>
      <w:r w:rsidR="002E6244" w:rsidRPr="005F1FC4">
        <w:rPr>
          <w:rFonts w:ascii="宋体" w:eastAsia="宋体" w:hAnsi="宋体" w:cs="Times New Roman" w:hint="eastAsia"/>
          <w:color w:val="000000" w:themeColor="text1"/>
          <w:sz w:val="24"/>
          <w:szCs w:val="24"/>
        </w:rPr>
        <w:t>校区学生食堂和</w:t>
      </w:r>
      <w:r w:rsidRPr="005F1FC4">
        <w:rPr>
          <w:rFonts w:ascii="宋体" w:eastAsia="宋体" w:hAnsi="宋体" w:cs="Times New Roman"/>
          <w:color w:val="000000" w:themeColor="text1"/>
          <w:sz w:val="24"/>
          <w:szCs w:val="24"/>
        </w:rPr>
        <w:t>新一轮</w:t>
      </w:r>
      <w:r w:rsidR="002E6244" w:rsidRPr="005F1FC4">
        <w:rPr>
          <w:rFonts w:ascii="宋体" w:eastAsia="宋体" w:hAnsi="宋体" w:cs="Times New Roman" w:hint="eastAsia"/>
          <w:color w:val="000000" w:themeColor="text1"/>
          <w:sz w:val="24"/>
          <w:szCs w:val="24"/>
        </w:rPr>
        <w:t>北校区食堂</w:t>
      </w:r>
      <w:r w:rsidRPr="005F1FC4">
        <w:rPr>
          <w:rFonts w:ascii="宋体" w:eastAsia="宋体" w:hAnsi="宋体" w:cs="Times New Roman"/>
          <w:color w:val="000000" w:themeColor="text1"/>
          <w:sz w:val="24"/>
          <w:szCs w:val="24"/>
        </w:rPr>
        <w:t xml:space="preserve">承包经营服务的招标工作。现按照《广东以色列理工学院采购与招投标管理办法》进行公开招标，诚邀符合条件的投标人前来投标。 </w:t>
      </w:r>
    </w:p>
    <w:p w14:paraId="793D875D" w14:textId="31A64193" w:rsidR="006E4A2D" w:rsidRPr="005F1FC4" w:rsidRDefault="006E4A2D" w:rsidP="00F6371C">
      <w:pPr>
        <w:spacing w:line="360" w:lineRule="auto"/>
        <w:ind w:firstLineChars="200" w:firstLine="482"/>
        <w:rPr>
          <w:rFonts w:ascii="宋体" w:eastAsia="宋体" w:hAnsi="宋体" w:cs="Times New Roman"/>
          <w:color w:val="000000" w:themeColor="text1"/>
          <w:sz w:val="24"/>
          <w:szCs w:val="24"/>
        </w:rPr>
      </w:pPr>
      <w:r w:rsidRPr="005F1FC4">
        <w:rPr>
          <w:rFonts w:ascii="宋体" w:eastAsia="宋体" w:hAnsi="宋体" w:cs="Times New Roman"/>
          <w:b/>
          <w:color w:val="000000" w:themeColor="text1"/>
          <w:sz w:val="24"/>
          <w:szCs w:val="24"/>
        </w:rPr>
        <w:t>一、项目名称：</w:t>
      </w:r>
      <w:r w:rsidR="00F6371C" w:rsidRPr="005F1FC4">
        <w:rPr>
          <w:rFonts w:ascii="宋体" w:eastAsia="宋体" w:hAnsi="宋体" w:cs="Times New Roman"/>
          <w:color w:val="000000" w:themeColor="text1"/>
          <w:sz w:val="24"/>
          <w:szCs w:val="24"/>
        </w:rPr>
        <w:t>广东以色列理工学院</w:t>
      </w:r>
      <w:r w:rsidR="002E6244" w:rsidRPr="005F1FC4">
        <w:rPr>
          <w:rFonts w:ascii="宋体" w:eastAsia="宋体" w:hAnsi="宋体" w:cs="Times New Roman" w:hint="eastAsia"/>
          <w:color w:val="000000" w:themeColor="text1"/>
          <w:sz w:val="24"/>
          <w:szCs w:val="24"/>
        </w:rPr>
        <w:t>北校区和南校区</w:t>
      </w:r>
      <w:r w:rsidR="00F6371C" w:rsidRPr="005F1FC4">
        <w:rPr>
          <w:rFonts w:ascii="宋体" w:eastAsia="宋体" w:hAnsi="宋体" w:cs="Times New Roman"/>
          <w:color w:val="000000" w:themeColor="text1"/>
          <w:sz w:val="24"/>
          <w:szCs w:val="24"/>
        </w:rPr>
        <w:t>食堂</w:t>
      </w:r>
      <w:r w:rsidRPr="005F1FC4">
        <w:rPr>
          <w:rFonts w:ascii="宋体" w:eastAsia="宋体" w:hAnsi="宋体" w:cs="Times New Roman"/>
          <w:color w:val="000000" w:themeColor="text1"/>
          <w:sz w:val="24"/>
          <w:szCs w:val="24"/>
        </w:rPr>
        <w:t>承包经营服务项目</w:t>
      </w:r>
    </w:p>
    <w:p w14:paraId="487EECE7" w14:textId="412F1128" w:rsidR="006E4A2D" w:rsidRPr="005F1FC4" w:rsidRDefault="006E4A2D" w:rsidP="00F6371C">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二、招标编号：</w:t>
      </w:r>
      <w:r w:rsidR="00A4323D" w:rsidRPr="005F1FC4">
        <w:rPr>
          <w:rFonts w:ascii="宋体" w:eastAsia="宋体" w:hAnsi="宋体" w:cs="Times New Roman" w:hint="eastAsia"/>
          <w:b/>
          <w:color w:val="000000" w:themeColor="text1"/>
          <w:sz w:val="24"/>
          <w:szCs w:val="24"/>
        </w:rPr>
        <w:t>G</w:t>
      </w:r>
      <w:r w:rsidR="00A4323D" w:rsidRPr="005F1FC4">
        <w:rPr>
          <w:rFonts w:ascii="宋体" w:eastAsia="宋体" w:hAnsi="宋体" w:cs="Times New Roman"/>
          <w:b/>
          <w:color w:val="000000" w:themeColor="text1"/>
          <w:sz w:val="24"/>
          <w:szCs w:val="24"/>
        </w:rPr>
        <w:t>T-FWZB-2023-001</w:t>
      </w:r>
    </w:p>
    <w:p w14:paraId="485325F8" w14:textId="77777777" w:rsidR="006E4A2D" w:rsidRPr="005F1FC4" w:rsidRDefault="006E4A2D" w:rsidP="00F6371C">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 xml:space="preserve">三、招标服务内容及合同期： </w:t>
      </w:r>
    </w:p>
    <w:p w14:paraId="402BB418" w14:textId="672F5AAF" w:rsidR="00EB52FB" w:rsidRPr="005F1FC4" w:rsidRDefault="006E4A2D" w:rsidP="006E4A2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F6371C"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广以食堂餐厅基本情况</w:t>
      </w:r>
    </w:p>
    <w:p w14:paraId="38E482F2" w14:textId="20F3B2F0" w:rsidR="006E4A2D" w:rsidRPr="005F1FC4" w:rsidRDefault="00EB52FB" w:rsidP="006E4A2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w:t>
      </w:r>
      <w:r w:rsidRPr="005F1FC4">
        <w:rPr>
          <w:rFonts w:ascii="宋体" w:eastAsia="宋体" w:hAnsi="宋体" w:cs="Times New Roman"/>
          <w:color w:val="000000" w:themeColor="text1"/>
          <w:sz w:val="24"/>
          <w:szCs w:val="24"/>
        </w:rPr>
        <w:t>1）北校区食堂：</w:t>
      </w:r>
      <w:r w:rsidR="006E4A2D" w:rsidRPr="005F1FC4">
        <w:rPr>
          <w:rFonts w:ascii="宋体" w:eastAsia="宋体" w:hAnsi="宋体" w:cs="Times New Roman"/>
          <w:color w:val="000000" w:themeColor="text1"/>
          <w:sz w:val="24"/>
          <w:szCs w:val="24"/>
        </w:rPr>
        <w:t>食堂总面积约4</w:t>
      </w:r>
      <w:r w:rsidR="00C17CFE" w:rsidRPr="005F1FC4">
        <w:rPr>
          <w:rFonts w:ascii="宋体" w:eastAsia="宋体" w:hAnsi="宋体" w:cs="Times New Roman"/>
          <w:color w:val="000000" w:themeColor="text1"/>
          <w:sz w:val="24"/>
          <w:szCs w:val="24"/>
        </w:rPr>
        <w:t>8</w:t>
      </w:r>
      <w:r w:rsidR="006E4A2D" w:rsidRPr="005F1FC4">
        <w:rPr>
          <w:rFonts w:ascii="宋体" w:eastAsia="宋体" w:hAnsi="宋体" w:cs="Times New Roman"/>
          <w:color w:val="000000" w:themeColor="text1"/>
          <w:sz w:val="24"/>
          <w:szCs w:val="24"/>
        </w:rPr>
        <w:t>00平方米，其中一楼餐厅</w:t>
      </w:r>
      <w:r w:rsidR="00B03A95" w:rsidRPr="005F1FC4">
        <w:rPr>
          <w:rFonts w:ascii="宋体" w:eastAsia="宋体" w:hAnsi="宋体" w:cs="Times New Roman" w:hint="eastAsia"/>
          <w:color w:val="000000" w:themeColor="text1"/>
          <w:sz w:val="24"/>
          <w:szCs w:val="24"/>
        </w:rPr>
        <w:t>面积约为</w:t>
      </w:r>
      <w:r w:rsidR="00B03A95" w:rsidRPr="005F1FC4">
        <w:rPr>
          <w:rFonts w:ascii="宋体" w:eastAsia="宋体" w:hAnsi="宋体" w:cs="Times New Roman"/>
          <w:color w:val="000000" w:themeColor="text1"/>
          <w:sz w:val="24"/>
          <w:szCs w:val="24"/>
        </w:rPr>
        <w:t>1</w:t>
      </w:r>
      <w:r w:rsidR="00C85737" w:rsidRPr="005F1FC4">
        <w:rPr>
          <w:rFonts w:ascii="宋体" w:eastAsia="宋体" w:hAnsi="宋体" w:cs="Times New Roman"/>
          <w:color w:val="000000" w:themeColor="text1"/>
          <w:sz w:val="24"/>
          <w:szCs w:val="24"/>
        </w:rPr>
        <w:t>2</w:t>
      </w:r>
      <w:r w:rsidR="00B03A95" w:rsidRPr="005F1FC4">
        <w:rPr>
          <w:rFonts w:ascii="宋体" w:eastAsia="宋体" w:hAnsi="宋体" w:cs="Times New Roman"/>
          <w:color w:val="000000" w:themeColor="text1"/>
          <w:sz w:val="24"/>
          <w:szCs w:val="24"/>
        </w:rPr>
        <w:t>00平方米，</w:t>
      </w:r>
      <w:proofErr w:type="gramStart"/>
      <w:r w:rsidR="006E4A2D" w:rsidRPr="005F1FC4">
        <w:rPr>
          <w:rFonts w:ascii="宋体" w:eastAsia="宋体" w:hAnsi="宋体" w:cs="Times New Roman"/>
          <w:color w:val="000000" w:themeColor="text1"/>
          <w:sz w:val="24"/>
          <w:szCs w:val="24"/>
        </w:rPr>
        <w:t>就餐位</w:t>
      </w:r>
      <w:proofErr w:type="gramEnd"/>
      <w:r w:rsidR="006E4A2D" w:rsidRPr="005F1FC4">
        <w:rPr>
          <w:rFonts w:ascii="宋体" w:eastAsia="宋体" w:hAnsi="宋体" w:cs="Times New Roman"/>
          <w:color w:val="000000" w:themeColor="text1"/>
          <w:sz w:val="24"/>
          <w:szCs w:val="24"/>
        </w:rPr>
        <w:t>约</w:t>
      </w:r>
      <w:r w:rsidR="004F62B5" w:rsidRPr="005F1FC4">
        <w:rPr>
          <w:rFonts w:ascii="宋体" w:eastAsia="宋体" w:hAnsi="宋体" w:cs="Times New Roman"/>
          <w:color w:val="000000" w:themeColor="text1"/>
          <w:sz w:val="24"/>
          <w:szCs w:val="24"/>
        </w:rPr>
        <w:t>126</w:t>
      </w:r>
      <w:r w:rsidR="006E4A2D" w:rsidRPr="005F1FC4">
        <w:rPr>
          <w:rFonts w:ascii="宋体" w:eastAsia="宋体" w:hAnsi="宋体" w:cs="Times New Roman"/>
          <w:color w:val="000000" w:themeColor="text1"/>
          <w:sz w:val="24"/>
          <w:szCs w:val="24"/>
        </w:rPr>
        <w:t>个</w:t>
      </w:r>
      <w:r w:rsidR="00B03A95" w:rsidRPr="005F1FC4">
        <w:rPr>
          <w:rFonts w:ascii="宋体" w:eastAsia="宋体" w:hAnsi="宋体" w:cs="Times New Roman" w:hint="eastAsia"/>
          <w:color w:val="000000" w:themeColor="text1"/>
          <w:sz w:val="24"/>
          <w:szCs w:val="24"/>
        </w:rPr>
        <w:t>；</w:t>
      </w:r>
      <w:r w:rsidR="006E4A2D" w:rsidRPr="005F1FC4">
        <w:rPr>
          <w:rFonts w:ascii="宋体" w:eastAsia="宋体" w:hAnsi="宋体" w:cs="Times New Roman"/>
          <w:color w:val="000000" w:themeColor="text1"/>
          <w:sz w:val="24"/>
          <w:szCs w:val="24"/>
        </w:rPr>
        <w:t>二楼</w:t>
      </w:r>
      <w:r w:rsidR="00B03A95" w:rsidRPr="005F1FC4">
        <w:rPr>
          <w:rFonts w:ascii="宋体" w:eastAsia="宋体" w:hAnsi="宋体" w:cs="Times New Roman" w:hint="eastAsia"/>
          <w:color w:val="000000" w:themeColor="text1"/>
          <w:sz w:val="24"/>
          <w:szCs w:val="24"/>
        </w:rPr>
        <w:t>餐厅面积约为</w:t>
      </w:r>
      <w:r w:rsidR="00B03A95" w:rsidRPr="005F1FC4">
        <w:rPr>
          <w:rFonts w:ascii="宋体" w:eastAsia="宋体" w:hAnsi="宋体" w:cs="Times New Roman"/>
          <w:color w:val="000000" w:themeColor="text1"/>
          <w:sz w:val="24"/>
          <w:szCs w:val="24"/>
        </w:rPr>
        <w:t>2200</w:t>
      </w:r>
      <w:r w:rsidR="00B03A95" w:rsidRPr="005F1FC4">
        <w:rPr>
          <w:rFonts w:ascii="宋体" w:eastAsia="宋体" w:hAnsi="宋体" w:cs="Times New Roman" w:hint="eastAsia"/>
          <w:color w:val="000000" w:themeColor="text1"/>
          <w:sz w:val="24"/>
          <w:szCs w:val="24"/>
        </w:rPr>
        <w:t>平方米，</w:t>
      </w:r>
      <w:proofErr w:type="gramStart"/>
      <w:r w:rsidR="006E4A2D" w:rsidRPr="005F1FC4">
        <w:rPr>
          <w:rFonts w:ascii="宋体" w:eastAsia="宋体" w:hAnsi="宋体" w:cs="Times New Roman"/>
          <w:color w:val="000000" w:themeColor="text1"/>
          <w:sz w:val="24"/>
          <w:szCs w:val="24"/>
        </w:rPr>
        <w:t>就餐位</w:t>
      </w:r>
      <w:proofErr w:type="gramEnd"/>
      <w:r w:rsidR="006E4A2D" w:rsidRPr="005F1FC4">
        <w:rPr>
          <w:rFonts w:ascii="宋体" w:eastAsia="宋体" w:hAnsi="宋体" w:cs="Times New Roman"/>
          <w:color w:val="000000" w:themeColor="text1"/>
          <w:sz w:val="24"/>
          <w:szCs w:val="24"/>
        </w:rPr>
        <w:t>约</w:t>
      </w:r>
      <w:r w:rsidR="004F62B5" w:rsidRPr="005F1FC4">
        <w:rPr>
          <w:rFonts w:ascii="宋体" w:eastAsia="宋体" w:hAnsi="宋体" w:cs="Times New Roman"/>
          <w:color w:val="000000" w:themeColor="text1"/>
          <w:sz w:val="24"/>
          <w:szCs w:val="24"/>
        </w:rPr>
        <w:t>459</w:t>
      </w:r>
      <w:r w:rsidR="00B03A95" w:rsidRPr="005F1FC4">
        <w:rPr>
          <w:rFonts w:ascii="宋体" w:eastAsia="宋体" w:hAnsi="宋体" w:cs="Times New Roman"/>
          <w:color w:val="000000" w:themeColor="text1"/>
          <w:sz w:val="24"/>
          <w:szCs w:val="24"/>
        </w:rPr>
        <w:t>个</w:t>
      </w:r>
      <w:r w:rsidR="00B03A95" w:rsidRPr="005F1FC4">
        <w:rPr>
          <w:rFonts w:ascii="宋体" w:eastAsia="宋体" w:hAnsi="宋体" w:cs="Times New Roman" w:hint="eastAsia"/>
          <w:color w:val="000000" w:themeColor="text1"/>
          <w:sz w:val="24"/>
          <w:szCs w:val="24"/>
        </w:rPr>
        <w:t>；三楼餐厅面积约为</w:t>
      </w:r>
      <w:r w:rsidR="00B03A95" w:rsidRPr="005F1FC4">
        <w:rPr>
          <w:rFonts w:ascii="宋体" w:eastAsia="宋体" w:hAnsi="宋体" w:cs="Times New Roman"/>
          <w:color w:val="000000" w:themeColor="text1"/>
          <w:sz w:val="24"/>
          <w:szCs w:val="24"/>
        </w:rPr>
        <w:t>1400</w:t>
      </w:r>
      <w:r w:rsidR="00B03A95" w:rsidRPr="005F1FC4">
        <w:rPr>
          <w:rFonts w:ascii="宋体" w:eastAsia="宋体" w:hAnsi="宋体" w:cs="Times New Roman" w:hint="eastAsia"/>
          <w:color w:val="000000" w:themeColor="text1"/>
          <w:sz w:val="24"/>
          <w:szCs w:val="24"/>
        </w:rPr>
        <w:t>平方米，</w:t>
      </w:r>
      <w:r w:rsidR="00AE5B27" w:rsidRPr="005F1FC4">
        <w:rPr>
          <w:rFonts w:ascii="宋体" w:eastAsia="宋体" w:hAnsi="宋体" w:cs="Times New Roman" w:hint="eastAsia"/>
          <w:color w:val="000000" w:themeColor="text1"/>
          <w:sz w:val="24"/>
          <w:szCs w:val="24"/>
        </w:rPr>
        <w:t>含</w:t>
      </w:r>
      <w:proofErr w:type="gramStart"/>
      <w:r w:rsidR="00B03A95" w:rsidRPr="005F1FC4">
        <w:rPr>
          <w:rFonts w:ascii="宋体" w:eastAsia="宋体" w:hAnsi="宋体" w:cs="Times New Roman" w:hint="eastAsia"/>
          <w:color w:val="000000" w:themeColor="text1"/>
          <w:sz w:val="24"/>
          <w:szCs w:val="24"/>
        </w:rPr>
        <w:t>就餐位</w:t>
      </w:r>
      <w:proofErr w:type="gramEnd"/>
      <w:r w:rsidR="00B03A95" w:rsidRPr="005F1FC4">
        <w:rPr>
          <w:rFonts w:ascii="宋体" w:eastAsia="宋体" w:hAnsi="宋体" w:cs="Times New Roman" w:hint="eastAsia"/>
          <w:color w:val="000000" w:themeColor="text1"/>
          <w:sz w:val="24"/>
          <w:szCs w:val="24"/>
        </w:rPr>
        <w:t>约</w:t>
      </w:r>
      <w:r w:rsidR="00AE5B27" w:rsidRPr="005F1FC4">
        <w:rPr>
          <w:rFonts w:ascii="宋体" w:eastAsia="宋体" w:hAnsi="宋体" w:cs="Times New Roman"/>
          <w:color w:val="000000" w:themeColor="text1"/>
          <w:sz w:val="24"/>
          <w:szCs w:val="24"/>
        </w:rPr>
        <w:t>220</w:t>
      </w:r>
      <w:r w:rsidR="00B03A95" w:rsidRPr="005F1FC4">
        <w:rPr>
          <w:rFonts w:ascii="宋体" w:eastAsia="宋体" w:hAnsi="宋体" w:cs="Times New Roman" w:hint="eastAsia"/>
          <w:color w:val="000000" w:themeColor="text1"/>
          <w:sz w:val="24"/>
          <w:szCs w:val="24"/>
        </w:rPr>
        <w:t>个</w:t>
      </w:r>
      <w:r w:rsidR="00C85737" w:rsidRPr="005F1FC4">
        <w:rPr>
          <w:rFonts w:ascii="宋体" w:eastAsia="宋体" w:hAnsi="宋体" w:cs="Times New Roman" w:hint="eastAsia"/>
          <w:color w:val="000000" w:themeColor="text1"/>
          <w:sz w:val="24"/>
          <w:szCs w:val="24"/>
        </w:rPr>
        <w:t>及</w:t>
      </w:r>
      <w:r w:rsidR="00AE5B27" w:rsidRPr="005F1FC4">
        <w:rPr>
          <w:rFonts w:ascii="宋体" w:eastAsia="宋体" w:hAnsi="宋体" w:cs="Times New Roman"/>
          <w:color w:val="000000" w:themeColor="text1"/>
          <w:sz w:val="24"/>
          <w:szCs w:val="24"/>
        </w:rPr>
        <w:t>5</w:t>
      </w:r>
      <w:r w:rsidR="00C85737" w:rsidRPr="005F1FC4">
        <w:rPr>
          <w:rFonts w:ascii="宋体" w:eastAsia="宋体" w:hAnsi="宋体" w:cs="Times New Roman" w:hint="eastAsia"/>
          <w:color w:val="000000" w:themeColor="text1"/>
          <w:sz w:val="24"/>
          <w:szCs w:val="24"/>
        </w:rPr>
        <w:t>个包厢</w:t>
      </w:r>
      <w:r w:rsidR="00B03A95" w:rsidRPr="005F1FC4">
        <w:rPr>
          <w:rFonts w:ascii="宋体" w:eastAsia="宋体" w:hAnsi="宋体" w:cs="Times New Roman" w:hint="eastAsia"/>
          <w:color w:val="000000" w:themeColor="text1"/>
          <w:sz w:val="24"/>
          <w:szCs w:val="24"/>
        </w:rPr>
        <w:t>。</w:t>
      </w:r>
    </w:p>
    <w:p w14:paraId="50A0347B" w14:textId="40CCCAB3" w:rsidR="00DB1452" w:rsidRPr="005F1FC4" w:rsidRDefault="00DB1452" w:rsidP="006E4A2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w:t>
      </w:r>
      <w:r w:rsidRPr="005F1FC4">
        <w:rPr>
          <w:rFonts w:ascii="宋体" w:eastAsia="宋体" w:hAnsi="宋体" w:cs="Times New Roman"/>
          <w:color w:val="000000" w:themeColor="text1"/>
          <w:sz w:val="24"/>
          <w:szCs w:val="24"/>
        </w:rPr>
        <w:t>2）南校区食堂：食堂总面积约</w:t>
      </w:r>
      <w:r w:rsidR="0035618A" w:rsidRPr="005F1FC4">
        <w:rPr>
          <w:rFonts w:ascii="宋体" w:eastAsia="宋体" w:hAnsi="宋体" w:cs="Times New Roman"/>
          <w:color w:val="000000" w:themeColor="text1"/>
          <w:sz w:val="24"/>
          <w:szCs w:val="24"/>
        </w:rPr>
        <w:t>5400</w:t>
      </w:r>
      <w:r w:rsidRPr="005F1FC4">
        <w:rPr>
          <w:rFonts w:ascii="宋体" w:eastAsia="宋体" w:hAnsi="宋体" w:cs="Times New Roman"/>
          <w:color w:val="000000" w:themeColor="text1"/>
          <w:sz w:val="24"/>
          <w:szCs w:val="24"/>
        </w:rPr>
        <w:t>平方米，其中一楼餐厅面积约为28</w:t>
      </w:r>
      <w:r w:rsidR="0035618A" w:rsidRPr="005F1FC4">
        <w:rPr>
          <w:rFonts w:ascii="宋体" w:eastAsia="宋体" w:hAnsi="宋体" w:cs="Times New Roman"/>
          <w:color w:val="000000" w:themeColor="text1"/>
          <w:sz w:val="24"/>
          <w:szCs w:val="24"/>
        </w:rPr>
        <w:t>20</w:t>
      </w:r>
      <w:r w:rsidRPr="005F1FC4">
        <w:rPr>
          <w:rFonts w:ascii="宋体" w:eastAsia="宋体" w:hAnsi="宋体" w:cs="Times New Roman"/>
          <w:color w:val="000000" w:themeColor="text1"/>
          <w:sz w:val="24"/>
          <w:szCs w:val="24"/>
        </w:rPr>
        <w:t>平方米，</w:t>
      </w:r>
      <w:proofErr w:type="gramStart"/>
      <w:r w:rsidRPr="005F1FC4">
        <w:rPr>
          <w:rFonts w:ascii="宋体" w:eastAsia="宋体" w:hAnsi="宋体" w:cs="Times New Roman"/>
          <w:color w:val="000000" w:themeColor="text1"/>
          <w:sz w:val="24"/>
          <w:szCs w:val="24"/>
        </w:rPr>
        <w:t>就餐位</w:t>
      </w:r>
      <w:proofErr w:type="gramEnd"/>
      <w:r w:rsidRPr="005F1FC4">
        <w:rPr>
          <w:rFonts w:ascii="宋体" w:eastAsia="宋体" w:hAnsi="宋体" w:cs="Times New Roman"/>
          <w:color w:val="000000" w:themeColor="text1"/>
          <w:sz w:val="24"/>
          <w:szCs w:val="24"/>
        </w:rPr>
        <w:t>约</w:t>
      </w:r>
      <w:r w:rsidR="007443DE" w:rsidRPr="005F1FC4">
        <w:rPr>
          <w:rFonts w:ascii="宋体" w:eastAsia="宋体" w:hAnsi="宋体" w:cs="Times New Roman"/>
          <w:color w:val="000000" w:themeColor="text1"/>
          <w:sz w:val="24"/>
          <w:szCs w:val="24"/>
        </w:rPr>
        <w:t>592</w:t>
      </w:r>
      <w:r w:rsidRPr="005F1FC4">
        <w:rPr>
          <w:rFonts w:ascii="宋体" w:eastAsia="宋体" w:hAnsi="宋体" w:cs="Times New Roman"/>
          <w:color w:val="000000" w:themeColor="text1"/>
          <w:sz w:val="24"/>
          <w:szCs w:val="24"/>
        </w:rPr>
        <w:t>个；二楼餐厅面积约为2580平方米，</w:t>
      </w:r>
      <w:proofErr w:type="gramStart"/>
      <w:r w:rsidRPr="005F1FC4">
        <w:rPr>
          <w:rFonts w:ascii="宋体" w:eastAsia="宋体" w:hAnsi="宋体" w:cs="Times New Roman"/>
          <w:color w:val="000000" w:themeColor="text1"/>
          <w:sz w:val="24"/>
          <w:szCs w:val="24"/>
        </w:rPr>
        <w:t>就餐位</w:t>
      </w:r>
      <w:proofErr w:type="gramEnd"/>
      <w:r w:rsidRPr="005F1FC4">
        <w:rPr>
          <w:rFonts w:ascii="宋体" w:eastAsia="宋体" w:hAnsi="宋体" w:cs="Times New Roman"/>
          <w:color w:val="000000" w:themeColor="text1"/>
          <w:sz w:val="24"/>
          <w:szCs w:val="24"/>
        </w:rPr>
        <w:t>约</w:t>
      </w:r>
      <w:r w:rsidR="007443DE" w:rsidRPr="005F1FC4">
        <w:rPr>
          <w:rFonts w:ascii="宋体" w:eastAsia="宋体" w:hAnsi="宋体" w:cs="Times New Roman"/>
          <w:color w:val="000000" w:themeColor="text1"/>
          <w:sz w:val="24"/>
          <w:szCs w:val="24"/>
        </w:rPr>
        <w:t>508</w:t>
      </w:r>
      <w:r w:rsidRPr="005F1FC4">
        <w:rPr>
          <w:rFonts w:ascii="宋体" w:eastAsia="宋体" w:hAnsi="宋体" w:cs="Times New Roman"/>
          <w:color w:val="000000" w:themeColor="text1"/>
          <w:sz w:val="24"/>
          <w:szCs w:val="24"/>
        </w:rPr>
        <w:t>个。</w:t>
      </w:r>
    </w:p>
    <w:p w14:paraId="565019B8" w14:textId="4B64D918" w:rsidR="008224D5" w:rsidRPr="005F1FC4" w:rsidRDefault="006E4A2D" w:rsidP="006E4A2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w:t>
      </w:r>
      <w:r w:rsidR="00F6371C" w:rsidRPr="005F1FC4">
        <w:rPr>
          <w:rFonts w:ascii="宋体" w:eastAsia="宋体" w:hAnsi="宋体" w:cs="Times New Roman"/>
          <w:color w:val="000000" w:themeColor="text1"/>
          <w:sz w:val="24"/>
          <w:szCs w:val="24"/>
        </w:rPr>
        <w:t xml:space="preserve"> </w:t>
      </w:r>
      <w:r w:rsidR="003B05B8" w:rsidRPr="005F1FC4">
        <w:rPr>
          <w:rFonts w:ascii="宋体" w:eastAsia="宋体" w:hAnsi="宋体" w:cs="Times New Roman" w:hint="eastAsia"/>
          <w:color w:val="000000" w:themeColor="text1"/>
          <w:sz w:val="24"/>
          <w:szCs w:val="24"/>
        </w:rPr>
        <w:t>经营范围：</w:t>
      </w:r>
      <w:r w:rsidR="003B05B8" w:rsidRPr="005F1FC4">
        <w:rPr>
          <w:rFonts w:ascii="宋体" w:eastAsia="宋体" w:hAnsi="宋体" w:cs="Times New Roman"/>
          <w:color w:val="000000" w:themeColor="text1"/>
          <w:sz w:val="24"/>
          <w:szCs w:val="24"/>
        </w:rPr>
        <w:t>为本区域师生提供大众饮食服务，同时开展餐饮特色服务</w:t>
      </w:r>
      <w:r w:rsidR="003B05B8" w:rsidRPr="005F1FC4">
        <w:rPr>
          <w:rFonts w:ascii="宋体" w:eastAsia="宋体" w:hAnsi="宋体" w:cs="Times New Roman" w:hint="eastAsia"/>
          <w:color w:val="000000" w:themeColor="text1"/>
          <w:sz w:val="24"/>
          <w:szCs w:val="24"/>
        </w:rPr>
        <w:t>和</w:t>
      </w:r>
      <w:r w:rsidR="003B05B8" w:rsidRPr="005F1FC4">
        <w:rPr>
          <w:rFonts w:ascii="宋体" w:eastAsia="宋体" w:hAnsi="宋体" w:cs="Times New Roman"/>
          <w:color w:val="000000" w:themeColor="text1"/>
          <w:sz w:val="24"/>
          <w:szCs w:val="24"/>
        </w:rPr>
        <w:t>符合学生文化需求并经招标人允许的与餐饮相关的多功能服务。公共就餐区的各类餐饮服务档口由投标人规划餐饮服务项目，报招标人批准后方可实施。</w:t>
      </w:r>
      <w:r w:rsidRPr="005F1FC4">
        <w:rPr>
          <w:rFonts w:ascii="宋体" w:eastAsia="宋体" w:hAnsi="宋体" w:cs="Times New Roman"/>
          <w:color w:val="000000" w:themeColor="text1"/>
          <w:sz w:val="24"/>
          <w:szCs w:val="24"/>
        </w:rPr>
        <w:t>具体招标服务内容及其他要求详见招标文件第三部分（用户需求）</w:t>
      </w:r>
      <w:r w:rsidR="00C30738" w:rsidRPr="005F1FC4">
        <w:rPr>
          <w:rFonts w:ascii="宋体" w:eastAsia="宋体" w:hAnsi="宋体" w:cs="Times New Roman" w:hint="eastAsia"/>
          <w:color w:val="000000" w:themeColor="text1"/>
          <w:sz w:val="24"/>
          <w:szCs w:val="24"/>
        </w:rPr>
        <w:t>。</w:t>
      </w:r>
    </w:p>
    <w:p w14:paraId="661B8A9D" w14:textId="02820E90" w:rsidR="003B05B8" w:rsidRPr="005F1FC4" w:rsidRDefault="008224D5" w:rsidP="003B05B8">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3.</w:t>
      </w:r>
      <w:r w:rsidR="00AC2685" w:rsidRPr="005F1FC4">
        <w:rPr>
          <w:rFonts w:ascii="宋体" w:eastAsia="宋体" w:hAnsi="宋体" w:cs="Times New Roman"/>
          <w:color w:val="000000" w:themeColor="text1"/>
          <w:sz w:val="24"/>
          <w:szCs w:val="24"/>
        </w:rPr>
        <w:t xml:space="preserve"> </w:t>
      </w:r>
      <w:r w:rsidR="003B05B8" w:rsidRPr="005F1FC4">
        <w:rPr>
          <w:rFonts w:ascii="宋体" w:eastAsia="宋体" w:hAnsi="宋体" w:cs="Times New Roman"/>
          <w:color w:val="000000" w:themeColor="text1"/>
          <w:sz w:val="24"/>
          <w:szCs w:val="24"/>
        </w:rPr>
        <w:t>经营管理</w:t>
      </w:r>
      <w:r w:rsidR="003B05B8" w:rsidRPr="005F1FC4">
        <w:rPr>
          <w:rFonts w:ascii="宋体" w:eastAsia="宋体" w:hAnsi="宋体" w:cs="Times New Roman" w:hint="eastAsia"/>
          <w:color w:val="000000" w:themeColor="text1"/>
          <w:sz w:val="24"/>
          <w:szCs w:val="24"/>
        </w:rPr>
        <w:t>：</w:t>
      </w:r>
      <w:r w:rsidR="003B05B8" w:rsidRPr="005F1FC4">
        <w:rPr>
          <w:rFonts w:ascii="宋体" w:eastAsia="宋体" w:hAnsi="宋体" w:cs="Times New Roman"/>
          <w:color w:val="000000" w:themeColor="text1"/>
          <w:sz w:val="24"/>
          <w:szCs w:val="24"/>
        </w:rPr>
        <w:t>按照高校食堂管理有关规定，以学生为本，</w:t>
      </w:r>
      <w:proofErr w:type="gramStart"/>
      <w:r w:rsidR="003B05B8" w:rsidRPr="005F1FC4">
        <w:rPr>
          <w:rFonts w:ascii="宋体" w:eastAsia="宋体" w:hAnsi="宋体" w:cs="Times New Roman"/>
          <w:color w:val="000000" w:themeColor="text1"/>
          <w:sz w:val="24"/>
          <w:szCs w:val="24"/>
        </w:rPr>
        <w:t>坚持“</w:t>
      </w:r>
      <w:proofErr w:type="gramEnd"/>
      <w:r w:rsidR="003B05B8" w:rsidRPr="005F1FC4">
        <w:rPr>
          <w:rFonts w:ascii="宋体" w:eastAsia="宋体" w:hAnsi="宋体" w:cs="Times New Roman"/>
          <w:color w:val="000000" w:themeColor="text1"/>
          <w:sz w:val="24"/>
          <w:szCs w:val="24"/>
        </w:rPr>
        <w:t>三服务、两育人”宗旨，努力办好学生的基本伙食，花式品种经常变换。积极开展多层次、多形式的服务，满足不同层次学生生活的需要。</w:t>
      </w:r>
    </w:p>
    <w:p w14:paraId="22492915" w14:textId="6C79C0FE" w:rsidR="006E4A2D" w:rsidRPr="005F1FC4" w:rsidRDefault="003B05B8" w:rsidP="00C3427E">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4. </w:t>
      </w:r>
      <w:r w:rsidRPr="005F1FC4">
        <w:rPr>
          <w:rFonts w:ascii="宋体" w:eastAsia="宋体" w:hAnsi="宋体" w:cs="Times New Roman" w:hint="eastAsia"/>
          <w:color w:val="000000" w:themeColor="text1"/>
          <w:sz w:val="24"/>
          <w:szCs w:val="24"/>
        </w:rPr>
        <w:t>承包</w:t>
      </w:r>
      <w:r w:rsidR="006E4A2D" w:rsidRPr="005F1FC4">
        <w:rPr>
          <w:rFonts w:ascii="宋体" w:eastAsia="宋体" w:hAnsi="宋体" w:cs="Times New Roman"/>
          <w:color w:val="000000" w:themeColor="text1"/>
          <w:sz w:val="24"/>
          <w:szCs w:val="24"/>
        </w:rPr>
        <w:t>合同期：</w:t>
      </w:r>
      <w:r w:rsidR="005364F1" w:rsidRPr="005F1FC4">
        <w:rPr>
          <w:rFonts w:ascii="宋体" w:eastAsia="宋体" w:hAnsi="宋体" w:cs="Times New Roman"/>
          <w:color w:val="000000" w:themeColor="text1"/>
          <w:sz w:val="24"/>
          <w:szCs w:val="24"/>
        </w:rPr>
        <w:t>3</w:t>
      </w:r>
      <w:r w:rsidR="006E4A2D" w:rsidRPr="005F1FC4">
        <w:rPr>
          <w:rFonts w:ascii="宋体" w:eastAsia="宋体" w:hAnsi="宋体" w:cs="Times New Roman"/>
          <w:color w:val="000000" w:themeColor="text1"/>
          <w:sz w:val="24"/>
          <w:szCs w:val="24"/>
        </w:rPr>
        <w:t xml:space="preserve"> 年（</w:t>
      </w:r>
      <w:r w:rsidR="00E23827" w:rsidRPr="005F1FC4">
        <w:rPr>
          <w:rFonts w:ascii="宋体" w:eastAsia="宋体" w:hAnsi="宋体" w:cs="Times New Roman"/>
          <w:color w:val="000000" w:themeColor="text1"/>
          <w:sz w:val="24"/>
          <w:szCs w:val="24"/>
        </w:rPr>
        <w:t>2023</w:t>
      </w:r>
      <w:r w:rsidR="006E4A2D" w:rsidRPr="005F1FC4">
        <w:rPr>
          <w:rFonts w:ascii="宋体" w:eastAsia="宋体" w:hAnsi="宋体" w:cs="Times New Roman"/>
          <w:color w:val="000000" w:themeColor="text1"/>
          <w:sz w:val="24"/>
          <w:szCs w:val="24"/>
        </w:rPr>
        <w:t xml:space="preserve">年 10 月 1 日至 </w:t>
      </w:r>
      <w:r w:rsidR="00E23827" w:rsidRPr="005F1FC4">
        <w:rPr>
          <w:rFonts w:ascii="宋体" w:eastAsia="宋体" w:hAnsi="宋体" w:cs="Times New Roman"/>
          <w:color w:val="000000" w:themeColor="text1"/>
          <w:sz w:val="24"/>
          <w:szCs w:val="24"/>
        </w:rPr>
        <w:t>2026</w:t>
      </w:r>
      <w:r w:rsidR="006E4A2D" w:rsidRPr="005F1FC4">
        <w:rPr>
          <w:rFonts w:ascii="宋体" w:eastAsia="宋体" w:hAnsi="宋体" w:cs="Times New Roman"/>
          <w:color w:val="000000" w:themeColor="text1"/>
          <w:sz w:val="24"/>
          <w:szCs w:val="24"/>
        </w:rPr>
        <w:t xml:space="preserve">年 </w:t>
      </w:r>
      <w:r w:rsidR="008E21CA" w:rsidRPr="005F1FC4">
        <w:rPr>
          <w:rFonts w:ascii="宋体" w:eastAsia="宋体" w:hAnsi="宋体" w:cs="Times New Roman"/>
          <w:color w:val="000000" w:themeColor="text1"/>
          <w:sz w:val="24"/>
          <w:szCs w:val="24"/>
        </w:rPr>
        <w:t>9</w:t>
      </w:r>
      <w:r w:rsidR="006E4A2D" w:rsidRPr="005F1FC4">
        <w:rPr>
          <w:rFonts w:ascii="宋体" w:eastAsia="宋体" w:hAnsi="宋体" w:cs="Times New Roman"/>
          <w:color w:val="000000" w:themeColor="text1"/>
          <w:sz w:val="24"/>
          <w:szCs w:val="24"/>
        </w:rPr>
        <w:t xml:space="preserve"> 月 </w:t>
      </w:r>
      <w:r w:rsidR="008E21CA" w:rsidRPr="005F1FC4">
        <w:rPr>
          <w:rFonts w:ascii="宋体" w:eastAsia="宋体" w:hAnsi="宋体" w:cs="Times New Roman"/>
          <w:color w:val="000000" w:themeColor="text1"/>
          <w:sz w:val="24"/>
          <w:szCs w:val="24"/>
        </w:rPr>
        <w:t>30</w:t>
      </w:r>
      <w:r w:rsidR="006E4A2D" w:rsidRPr="005F1FC4">
        <w:rPr>
          <w:rFonts w:ascii="宋体" w:eastAsia="宋体" w:hAnsi="宋体" w:cs="Times New Roman"/>
          <w:color w:val="000000" w:themeColor="text1"/>
          <w:sz w:val="24"/>
          <w:szCs w:val="24"/>
        </w:rPr>
        <w:t xml:space="preserve">日）。 </w:t>
      </w:r>
    </w:p>
    <w:p w14:paraId="6BB9D22F" w14:textId="77777777" w:rsidR="006E4A2D" w:rsidRPr="005F1FC4" w:rsidRDefault="006E4A2D" w:rsidP="00F6371C">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 xml:space="preserve">四、投标人资格合格条件： </w:t>
      </w:r>
    </w:p>
    <w:p w14:paraId="52C140D2" w14:textId="77777777" w:rsidR="006E4A2D" w:rsidRPr="005F1FC4" w:rsidRDefault="006E4A2D" w:rsidP="006E4A2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F6371C"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具备《政府采购法》第二十二条规定的条件： </w:t>
      </w:r>
    </w:p>
    <w:p w14:paraId="5AE099EB" w14:textId="77777777" w:rsidR="006E4A2D" w:rsidRPr="005F1FC4" w:rsidRDefault="006E4A2D" w:rsidP="006E4A2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（1）必须是具有独立承担民事责任能力的在中华人民共和国境内注册的法人（提交有效的营业执照副本或其他证明材料复印件）； </w:t>
      </w:r>
    </w:p>
    <w:p w14:paraId="757DC035" w14:textId="24ECE103" w:rsidR="006E4A2D" w:rsidRPr="005F1FC4" w:rsidRDefault="006E4A2D" w:rsidP="006E4A2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（2）必须具有良好的商业信誉和健全的财务会计制度（提供 </w:t>
      </w:r>
      <w:r w:rsidR="008224D5" w:rsidRPr="005F1FC4">
        <w:rPr>
          <w:rFonts w:ascii="宋体" w:eastAsia="宋体" w:hAnsi="宋体" w:cs="Times New Roman"/>
          <w:color w:val="000000" w:themeColor="text1"/>
          <w:sz w:val="24"/>
          <w:szCs w:val="24"/>
        </w:rPr>
        <w:t xml:space="preserve">2022 </w:t>
      </w:r>
      <w:r w:rsidRPr="005F1FC4">
        <w:rPr>
          <w:rFonts w:ascii="宋体" w:eastAsia="宋体" w:hAnsi="宋体" w:cs="Times New Roman"/>
          <w:color w:val="000000" w:themeColor="text1"/>
          <w:sz w:val="24"/>
          <w:szCs w:val="24"/>
        </w:rPr>
        <w:t xml:space="preserve">年度财务状况报告或基本开户行出具的资信证明）； </w:t>
      </w:r>
    </w:p>
    <w:p w14:paraId="7443AA69" w14:textId="77777777" w:rsidR="006E4A2D" w:rsidRPr="005F1FC4" w:rsidRDefault="006E4A2D" w:rsidP="006E4A2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（3）有依法缴纳税收和社会保障资金的良好记录（提供投标截止日前6个月内任意 1个月依法缴纳税收和社会保障资金的相关材料。如依法免税或不需要缴纳社会保</w:t>
      </w:r>
      <w:r w:rsidRPr="005F1FC4">
        <w:rPr>
          <w:rFonts w:ascii="宋体" w:eastAsia="宋体" w:hAnsi="宋体" w:cs="Times New Roman"/>
          <w:color w:val="000000" w:themeColor="text1"/>
          <w:sz w:val="24"/>
          <w:szCs w:val="24"/>
        </w:rPr>
        <w:lastRenderedPageBreak/>
        <w:t xml:space="preserve">障资金的，提供相应证明材料）； </w:t>
      </w:r>
    </w:p>
    <w:p w14:paraId="62ED7368" w14:textId="77777777" w:rsidR="006E4A2D" w:rsidRPr="005F1FC4" w:rsidRDefault="006E4A2D" w:rsidP="006E4A2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（4）具备履行合同所必需的设备和专业技术能力（按投标文件格式填报设备及专业技术能力情况）； </w:t>
      </w:r>
    </w:p>
    <w:p w14:paraId="4A7140F6" w14:textId="77777777" w:rsidR="006E4A2D" w:rsidRPr="005F1FC4" w:rsidRDefault="006E4A2D" w:rsidP="006E4A2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（5）投标人参加政府采购活动前三年内，在经营活动中没有重大违法记录（可参照投标</w:t>
      </w:r>
      <w:proofErr w:type="gramStart"/>
      <w:r w:rsidRPr="005F1FC4">
        <w:rPr>
          <w:rFonts w:ascii="宋体" w:eastAsia="宋体" w:hAnsi="宋体" w:cs="Times New Roman"/>
          <w:color w:val="000000" w:themeColor="text1"/>
          <w:sz w:val="24"/>
          <w:szCs w:val="24"/>
        </w:rPr>
        <w:t>函相关</w:t>
      </w:r>
      <w:proofErr w:type="gramEnd"/>
      <w:r w:rsidRPr="005F1FC4">
        <w:rPr>
          <w:rFonts w:ascii="宋体" w:eastAsia="宋体" w:hAnsi="宋体" w:cs="Times New Roman"/>
          <w:color w:val="000000" w:themeColor="text1"/>
          <w:sz w:val="24"/>
          <w:szCs w:val="24"/>
        </w:rPr>
        <w:t xml:space="preserve">承诺格式内容）；  </w:t>
      </w:r>
    </w:p>
    <w:p w14:paraId="75D5F195" w14:textId="77777777" w:rsidR="006E4A2D" w:rsidRPr="005F1FC4" w:rsidRDefault="006E4A2D" w:rsidP="006E4A2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w:t>
      </w:r>
      <w:r w:rsidR="00F6371C"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投标人须持有有效的餐饮服务许可证（或食品经营许可证）； </w:t>
      </w:r>
    </w:p>
    <w:p w14:paraId="2BA1E7A0" w14:textId="77777777" w:rsidR="006E4A2D" w:rsidRPr="005F1FC4" w:rsidRDefault="006E4A2D" w:rsidP="006E4A2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3.</w:t>
      </w:r>
      <w:r w:rsidR="00F6371C"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投标人须提供信用中国、中国政府采购网信用查询页面截图。（列入失信被执行人、重大税收违法案件当事人名单、政府采购严重违法失信行为记录名单的企业，不得参与本项目投标。信息查询渠道</w:t>
      </w:r>
      <w:proofErr w:type="gramStart"/>
      <w:r w:rsidRPr="005F1FC4">
        <w:rPr>
          <w:rFonts w:ascii="宋体" w:eastAsia="宋体" w:hAnsi="宋体" w:cs="Times New Roman"/>
          <w:color w:val="000000" w:themeColor="text1"/>
          <w:sz w:val="24"/>
          <w:szCs w:val="24"/>
        </w:rPr>
        <w:t>：“</w:t>
      </w:r>
      <w:proofErr w:type="gramEnd"/>
      <w:r w:rsidRPr="005F1FC4">
        <w:rPr>
          <w:rFonts w:ascii="宋体" w:eastAsia="宋体" w:hAnsi="宋体" w:cs="Times New Roman"/>
          <w:color w:val="000000" w:themeColor="text1"/>
          <w:sz w:val="24"/>
          <w:szCs w:val="24"/>
        </w:rPr>
        <w:t xml:space="preserve">信用中国”网站（www.creditchina.gov.cn）和中国政府采购网（www.ccgp.gov.cn）。查询时间为招标公告发布日期之后。如相关失信记录已失效，供应商需提供相关证明资料）； </w:t>
      </w:r>
    </w:p>
    <w:p w14:paraId="7D3FC0C2" w14:textId="77777777" w:rsidR="006E4A2D" w:rsidRPr="005F1FC4" w:rsidRDefault="006E4A2D" w:rsidP="00751B64">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4.</w:t>
      </w:r>
      <w:r w:rsidR="00F6371C"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单位负责人为同一人或者存在直接控股、管理关系的不同供应商，不得同时参加本采购项目投标；  </w:t>
      </w:r>
    </w:p>
    <w:p w14:paraId="11D2D84D" w14:textId="77777777" w:rsidR="006E4A2D" w:rsidRPr="005F1FC4" w:rsidRDefault="006E4A2D" w:rsidP="00751B64">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5.</w:t>
      </w:r>
      <w:r w:rsidR="00F6371C"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已报名成功并获取本项目招标文件的； </w:t>
      </w:r>
    </w:p>
    <w:p w14:paraId="60C0C555" w14:textId="77777777" w:rsidR="006E4A2D" w:rsidRPr="005F1FC4" w:rsidRDefault="006E4A2D" w:rsidP="00751B64">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6.</w:t>
      </w:r>
      <w:r w:rsidR="00F6371C"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本项目不接受联合体投标，</w:t>
      </w:r>
      <w:r w:rsidR="0033275D" w:rsidRPr="005F1FC4">
        <w:rPr>
          <w:rFonts w:ascii="宋体" w:eastAsia="宋体" w:hAnsi="宋体" w:cs="Times New Roman" w:hint="eastAsia"/>
          <w:color w:val="000000" w:themeColor="text1"/>
          <w:sz w:val="24"/>
          <w:szCs w:val="24"/>
        </w:rPr>
        <w:t>不允许</w:t>
      </w:r>
      <w:r w:rsidRPr="005F1FC4">
        <w:rPr>
          <w:rFonts w:ascii="宋体" w:eastAsia="宋体" w:hAnsi="宋体" w:cs="Times New Roman"/>
          <w:color w:val="000000" w:themeColor="text1"/>
          <w:sz w:val="24"/>
          <w:szCs w:val="24"/>
        </w:rPr>
        <w:t xml:space="preserve">转包、分包。 </w:t>
      </w:r>
    </w:p>
    <w:p w14:paraId="5E5F3308" w14:textId="321508C6" w:rsidR="006E4A2D" w:rsidRPr="005F1FC4" w:rsidRDefault="006E4A2D" w:rsidP="00F6371C">
      <w:pPr>
        <w:spacing w:line="360" w:lineRule="auto"/>
        <w:ind w:firstLineChars="200" w:firstLine="482"/>
        <w:jc w:val="left"/>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五、报名时间</w:t>
      </w:r>
      <w:r w:rsidR="00A86425" w:rsidRPr="005F1FC4">
        <w:rPr>
          <w:rFonts w:ascii="宋体" w:eastAsia="宋体" w:hAnsi="宋体" w:cs="Times New Roman" w:hint="eastAsia"/>
          <w:b/>
          <w:color w:val="000000" w:themeColor="text1"/>
          <w:sz w:val="24"/>
          <w:szCs w:val="24"/>
        </w:rPr>
        <w:t>及方式</w:t>
      </w:r>
      <w:r w:rsidRPr="005F1FC4">
        <w:rPr>
          <w:rFonts w:ascii="宋体" w:eastAsia="宋体" w:hAnsi="宋体" w:cs="Times New Roman"/>
          <w:b/>
          <w:color w:val="000000" w:themeColor="text1"/>
          <w:sz w:val="24"/>
          <w:szCs w:val="24"/>
        </w:rPr>
        <w:t>：</w:t>
      </w:r>
    </w:p>
    <w:p w14:paraId="05359BFE" w14:textId="59514A5C" w:rsidR="006E4A2D" w:rsidRPr="005F1FC4" w:rsidRDefault="006E4A2D" w:rsidP="00751B64">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751B64"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报名时间：</w:t>
      </w:r>
      <w:r w:rsidR="00ED26A0" w:rsidRPr="005F1FC4">
        <w:rPr>
          <w:rFonts w:ascii="宋体" w:eastAsia="宋体" w:hAnsi="宋体" w:cs="Times New Roman" w:hint="eastAsia"/>
          <w:color w:val="000000" w:themeColor="text1"/>
          <w:sz w:val="24"/>
          <w:szCs w:val="24"/>
        </w:rPr>
        <w:t>2</w:t>
      </w:r>
      <w:r w:rsidR="00ED26A0" w:rsidRPr="005F1FC4">
        <w:rPr>
          <w:rFonts w:ascii="宋体" w:eastAsia="宋体" w:hAnsi="宋体" w:cs="Times New Roman"/>
          <w:color w:val="000000" w:themeColor="text1"/>
          <w:sz w:val="24"/>
          <w:szCs w:val="24"/>
        </w:rPr>
        <w:t>023</w:t>
      </w:r>
      <w:r w:rsidRPr="005F1FC4">
        <w:rPr>
          <w:rFonts w:ascii="宋体" w:eastAsia="宋体" w:hAnsi="宋体" w:cs="Times New Roman"/>
          <w:color w:val="000000" w:themeColor="text1"/>
          <w:sz w:val="24"/>
          <w:szCs w:val="24"/>
        </w:rPr>
        <w:t>年</w:t>
      </w:r>
      <w:r w:rsidR="002D25EB" w:rsidRPr="005F1FC4">
        <w:rPr>
          <w:rFonts w:ascii="宋体" w:eastAsia="宋体" w:hAnsi="宋体" w:cs="Times New Roman" w:hint="eastAsia"/>
          <w:color w:val="000000" w:themeColor="text1"/>
          <w:sz w:val="24"/>
          <w:szCs w:val="24"/>
        </w:rPr>
        <w:t>6</w:t>
      </w:r>
      <w:r w:rsidR="00C30738"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月</w:t>
      </w:r>
      <w:r w:rsidR="002D25EB" w:rsidRPr="005F1FC4">
        <w:rPr>
          <w:rFonts w:ascii="宋体" w:eastAsia="宋体" w:hAnsi="宋体" w:cs="Times New Roman" w:hint="eastAsia"/>
          <w:color w:val="000000" w:themeColor="text1"/>
          <w:sz w:val="24"/>
          <w:szCs w:val="24"/>
        </w:rPr>
        <w:t>1</w:t>
      </w:r>
      <w:r w:rsidR="002D25EB" w:rsidRPr="005F1FC4">
        <w:rPr>
          <w:rFonts w:ascii="宋体" w:eastAsia="宋体" w:hAnsi="宋体" w:cs="Times New Roman"/>
          <w:color w:val="000000" w:themeColor="text1"/>
          <w:sz w:val="24"/>
          <w:szCs w:val="24"/>
        </w:rPr>
        <w:t>2</w:t>
      </w:r>
      <w:r w:rsidR="00C30738"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日～</w:t>
      </w:r>
      <w:r w:rsidR="00C30738" w:rsidRPr="005F1FC4">
        <w:rPr>
          <w:rFonts w:ascii="宋体" w:eastAsia="宋体" w:hAnsi="宋体" w:cs="Times New Roman"/>
          <w:color w:val="000000" w:themeColor="text1"/>
          <w:sz w:val="24"/>
          <w:szCs w:val="24"/>
        </w:rPr>
        <w:t xml:space="preserve"> </w:t>
      </w:r>
      <w:r w:rsidR="002D25EB" w:rsidRPr="005F1FC4">
        <w:rPr>
          <w:rFonts w:ascii="宋体" w:eastAsia="宋体" w:hAnsi="宋体" w:cs="Times New Roman"/>
          <w:color w:val="000000" w:themeColor="text1"/>
          <w:sz w:val="24"/>
          <w:szCs w:val="24"/>
        </w:rPr>
        <w:t>6</w:t>
      </w:r>
      <w:r w:rsidR="00C30738"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月</w:t>
      </w:r>
      <w:r w:rsidR="00E018CC" w:rsidRPr="005F1FC4">
        <w:rPr>
          <w:rFonts w:ascii="宋体" w:eastAsia="宋体" w:hAnsi="宋体" w:cs="Times New Roman"/>
          <w:color w:val="000000" w:themeColor="text1"/>
          <w:sz w:val="24"/>
          <w:szCs w:val="24"/>
        </w:rPr>
        <w:t>16</w:t>
      </w:r>
      <w:r w:rsidR="00C30738"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日（</w:t>
      </w:r>
      <w:r w:rsidR="007306CF" w:rsidRPr="005F1FC4">
        <w:rPr>
          <w:rFonts w:ascii="宋体" w:eastAsia="宋体" w:hAnsi="宋体" w:cs="Times New Roman" w:hint="eastAsia"/>
          <w:color w:val="000000" w:themeColor="text1"/>
          <w:sz w:val="24"/>
          <w:szCs w:val="24"/>
        </w:rPr>
        <w:t>工作日</w:t>
      </w:r>
      <w:r w:rsidRPr="005F1FC4">
        <w:rPr>
          <w:rFonts w:ascii="宋体" w:eastAsia="宋体" w:hAnsi="宋体" w:cs="Times New Roman"/>
          <w:color w:val="000000" w:themeColor="text1"/>
          <w:sz w:val="24"/>
          <w:szCs w:val="24"/>
        </w:rPr>
        <w:t>上午</w:t>
      </w:r>
      <w:r w:rsidR="007306CF" w:rsidRPr="005F1FC4">
        <w:rPr>
          <w:rFonts w:ascii="宋体" w:eastAsia="宋体" w:hAnsi="宋体" w:cs="Times New Roman"/>
          <w:color w:val="000000" w:themeColor="text1"/>
          <w:sz w:val="24"/>
          <w:szCs w:val="24"/>
        </w:rPr>
        <w:t>9</w:t>
      </w:r>
      <w:r w:rsidRPr="005F1FC4">
        <w:rPr>
          <w:rFonts w:ascii="宋体" w:eastAsia="宋体" w:hAnsi="宋体" w:cs="Times New Roman"/>
          <w:color w:val="000000" w:themeColor="text1"/>
          <w:sz w:val="24"/>
          <w:szCs w:val="24"/>
        </w:rPr>
        <w:t>：</w:t>
      </w:r>
      <w:r w:rsidR="007306CF" w:rsidRPr="005F1FC4">
        <w:rPr>
          <w:rFonts w:ascii="宋体" w:eastAsia="宋体" w:hAnsi="宋体" w:cs="Times New Roman"/>
          <w:color w:val="000000" w:themeColor="text1"/>
          <w:sz w:val="24"/>
          <w:szCs w:val="24"/>
        </w:rPr>
        <w:t>0</w:t>
      </w:r>
      <w:r w:rsidRPr="005F1FC4">
        <w:rPr>
          <w:rFonts w:ascii="宋体" w:eastAsia="宋体" w:hAnsi="宋体" w:cs="Times New Roman"/>
          <w:color w:val="000000" w:themeColor="text1"/>
          <w:sz w:val="24"/>
          <w:szCs w:val="24"/>
        </w:rPr>
        <w:t>0 至 11：30</w:t>
      </w:r>
      <w:r w:rsidR="007306CF" w:rsidRPr="005F1FC4">
        <w:rPr>
          <w:rFonts w:ascii="宋体" w:eastAsia="宋体" w:hAnsi="宋体" w:cs="Times New Roman" w:hint="eastAsia"/>
          <w:color w:val="000000" w:themeColor="text1"/>
          <w:sz w:val="24"/>
          <w:szCs w:val="24"/>
        </w:rPr>
        <w:t>；</w:t>
      </w:r>
      <w:r w:rsidRPr="005F1FC4">
        <w:rPr>
          <w:rFonts w:ascii="宋体" w:eastAsia="宋体" w:hAnsi="宋体" w:cs="Times New Roman"/>
          <w:color w:val="000000" w:themeColor="text1"/>
          <w:sz w:val="24"/>
          <w:szCs w:val="24"/>
        </w:rPr>
        <w:t xml:space="preserve"> 下午3：00 至5：00）。 </w:t>
      </w:r>
    </w:p>
    <w:p w14:paraId="74AE09D4" w14:textId="3AE084F4" w:rsidR="006E4A2D" w:rsidRPr="005F1FC4" w:rsidRDefault="006E4A2D" w:rsidP="00A74F8A">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w:t>
      </w:r>
      <w:r w:rsidR="002F28BE" w:rsidRPr="005F1FC4">
        <w:rPr>
          <w:rFonts w:ascii="宋体" w:eastAsia="宋体" w:hAnsi="宋体" w:cs="Times New Roman"/>
          <w:color w:val="000000" w:themeColor="text1"/>
          <w:sz w:val="24"/>
          <w:szCs w:val="24"/>
        </w:rPr>
        <w:t>.</w:t>
      </w:r>
      <w:hyperlink r:id="rId8" w:history="1">
        <w:r w:rsidR="002F28BE" w:rsidRPr="005F1FC4">
          <w:rPr>
            <w:rFonts w:ascii="宋体" w:eastAsia="宋体" w:hAnsi="宋体" w:cs="Times New Roman"/>
            <w:color w:val="000000" w:themeColor="text1"/>
            <w:sz w:val="24"/>
            <w:szCs w:val="24"/>
          </w:rPr>
          <w:t>请发电子邮件至purchasing@gtiit.edu.cn</w:t>
        </w:r>
      </w:hyperlink>
      <w:r w:rsidR="002F28BE" w:rsidRPr="005F1FC4">
        <w:rPr>
          <w:rFonts w:ascii="宋体" w:eastAsia="宋体" w:hAnsi="宋体" w:cs="Times New Roman"/>
          <w:color w:val="000000" w:themeColor="text1"/>
          <w:sz w:val="24"/>
          <w:szCs w:val="24"/>
        </w:rPr>
        <w:t xml:space="preserve"> </w:t>
      </w:r>
      <w:r w:rsidR="002F28BE" w:rsidRPr="005F1FC4">
        <w:rPr>
          <w:rFonts w:ascii="宋体" w:eastAsia="宋体" w:hAnsi="宋体" w:cs="Times New Roman" w:hint="eastAsia"/>
          <w:color w:val="000000" w:themeColor="text1"/>
          <w:sz w:val="24"/>
          <w:szCs w:val="24"/>
        </w:rPr>
        <w:t>进行</w:t>
      </w:r>
      <w:r w:rsidR="002F28BE" w:rsidRPr="005F1FC4">
        <w:rPr>
          <w:rFonts w:ascii="宋体" w:eastAsia="宋体" w:hAnsi="宋体" w:cs="Times New Roman"/>
          <w:color w:val="000000" w:themeColor="text1"/>
          <w:sz w:val="24"/>
          <w:szCs w:val="24"/>
        </w:rPr>
        <w:t>报名，为避免遗漏，请以 “报名-广东以色列理工学院食堂承包经营服务项目” 为邮件主题</w:t>
      </w:r>
      <w:r w:rsidR="002F28BE" w:rsidRPr="005F1FC4">
        <w:rPr>
          <w:rFonts w:ascii="宋体" w:eastAsia="宋体" w:hAnsi="宋体" w:cs="Times New Roman" w:hint="eastAsia"/>
          <w:color w:val="000000" w:themeColor="text1"/>
          <w:sz w:val="24"/>
          <w:szCs w:val="24"/>
        </w:rPr>
        <w:t>。</w:t>
      </w:r>
    </w:p>
    <w:p w14:paraId="53BC10D0" w14:textId="5DABFB00" w:rsidR="006E4A2D" w:rsidRPr="005F1FC4" w:rsidRDefault="006E4A2D" w:rsidP="00751B64">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3.本项目招标文件免费发放，投标人可直接下载本公告附件之招标文件，无需购买。 </w:t>
      </w:r>
    </w:p>
    <w:p w14:paraId="1500F339" w14:textId="77777777" w:rsidR="004D695E" w:rsidRPr="005F1FC4" w:rsidRDefault="004D695E" w:rsidP="00686D20">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4.如报名参加投标的申请人数量过少不足以形成充分竞争时，招标人可以发出补</w:t>
      </w:r>
    </w:p>
    <w:p w14:paraId="607F8E1A" w14:textId="77777777" w:rsidR="004D695E" w:rsidRPr="005F1FC4" w:rsidRDefault="004D695E" w:rsidP="00686D20">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充公告，适当延长报名时间。 </w:t>
      </w:r>
    </w:p>
    <w:p w14:paraId="08033118" w14:textId="6B7F0646" w:rsidR="006E4A2D" w:rsidRPr="005F1FC4" w:rsidRDefault="006E4A2D" w:rsidP="002845A4">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 xml:space="preserve">六、报名需提交资料及相关要求： </w:t>
      </w:r>
    </w:p>
    <w:p w14:paraId="129146D6" w14:textId="3E4F49DF"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1.</w:t>
      </w:r>
      <w:r w:rsidR="002845A4" w:rsidRPr="005F1FC4">
        <w:rPr>
          <w:rFonts w:ascii="宋体" w:eastAsia="宋体" w:hAnsi="宋体" w:cs="Times New Roman"/>
          <w:color w:val="000000" w:themeColor="text1"/>
          <w:sz w:val="24"/>
          <w:szCs w:val="24"/>
        </w:rPr>
        <w:t xml:space="preserve"> </w:t>
      </w:r>
      <w:r w:rsidR="006F5B8F" w:rsidRPr="005F1FC4">
        <w:rPr>
          <w:rFonts w:ascii="宋体" w:eastAsia="宋体" w:hAnsi="宋体" w:cs="Times New Roman"/>
          <w:color w:val="000000" w:themeColor="text1"/>
          <w:sz w:val="24"/>
          <w:szCs w:val="24"/>
        </w:rPr>
        <w:t>投标申请人报名时须提交</w:t>
      </w:r>
      <w:r w:rsidR="0021309B" w:rsidRPr="005F1FC4">
        <w:rPr>
          <w:rFonts w:ascii="宋体" w:eastAsia="宋体" w:hAnsi="宋体" w:cs="Times New Roman"/>
          <w:color w:val="000000" w:themeColor="text1"/>
          <w:sz w:val="24"/>
          <w:szCs w:val="24"/>
        </w:rPr>
        <w:t>有效的餐饮服务许可证（或食品经营许可证）</w:t>
      </w:r>
      <w:r w:rsidR="0021309B" w:rsidRPr="005F1FC4">
        <w:rPr>
          <w:rFonts w:ascii="宋体" w:eastAsia="宋体" w:hAnsi="宋体" w:cs="Times New Roman" w:hint="eastAsia"/>
          <w:color w:val="000000" w:themeColor="text1"/>
          <w:sz w:val="24"/>
          <w:szCs w:val="24"/>
        </w:rPr>
        <w:t>及营业执照复印件</w:t>
      </w:r>
      <w:r w:rsidR="006F5B8F" w:rsidRPr="005F1FC4">
        <w:rPr>
          <w:rFonts w:ascii="宋体" w:eastAsia="宋体" w:hAnsi="宋体" w:cs="Times New Roman" w:hint="eastAsia"/>
          <w:color w:val="000000" w:themeColor="text1"/>
          <w:sz w:val="24"/>
          <w:szCs w:val="24"/>
        </w:rPr>
        <w:t>并且加盖单位公章，</w:t>
      </w:r>
      <w:r w:rsidRPr="005F1FC4">
        <w:rPr>
          <w:rFonts w:ascii="宋体" w:eastAsia="宋体" w:hAnsi="宋体" w:cs="Times New Roman"/>
          <w:color w:val="000000" w:themeColor="text1"/>
          <w:sz w:val="24"/>
          <w:szCs w:val="24"/>
        </w:rPr>
        <w:t>否则取消其报名资格。投标申请人</w:t>
      </w:r>
      <w:r w:rsidR="0021309B" w:rsidRPr="005F1FC4">
        <w:rPr>
          <w:rFonts w:ascii="宋体" w:eastAsia="宋体" w:hAnsi="宋体" w:cs="Times New Roman" w:hint="eastAsia"/>
          <w:color w:val="000000" w:themeColor="text1"/>
          <w:sz w:val="24"/>
          <w:szCs w:val="24"/>
        </w:rPr>
        <w:t>所提交资料</w:t>
      </w:r>
      <w:r w:rsidRPr="005F1FC4">
        <w:rPr>
          <w:rFonts w:ascii="宋体" w:eastAsia="宋体" w:hAnsi="宋体" w:cs="Times New Roman"/>
          <w:color w:val="000000" w:themeColor="text1"/>
          <w:sz w:val="24"/>
          <w:szCs w:val="24"/>
        </w:rPr>
        <w:t xml:space="preserve">均需真实且在报名截止期前递交。 </w:t>
      </w:r>
    </w:p>
    <w:p w14:paraId="6A5735EA" w14:textId="0B95EE47" w:rsidR="006E4A2D" w:rsidRPr="005F1FC4" w:rsidRDefault="006F5B8F" w:rsidP="004F62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w:t>
      </w:r>
      <w:r w:rsidR="006E4A2D" w:rsidRPr="005F1FC4">
        <w:rPr>
          <w:rFonts w:ascii="宋体" w:eastAsia="宋体" w:hAnsi="宋体" w:cs="Times New Roman"/>
          <w:color w:val="000000" w:themeColor="text1"/>
          <w:sz w:val="24"/>
          <w:szCs w:val="24"/>
        </w:rPr>
        <w:t>.</w:t>
      </w:r>
      <w:r w:rsidR="002845A4" w:rsidRPr="005F1FC4">
        <w:rPr>
          <w:rFonts w:ascii="宋体" w:eastAsia="宋体" w:hAnsi="宋体" w:cs="Times New Roman"/>
          <w:color w:val="000000" w:themeColor="text1"/>
          <w:sz w:val="24"/>
          <w:szCs w:val="24"/>
        </w:rPr>
        <w:t xml:space="preserve"> </w:t>
      </w:r>
      <w:r w:rsidR="006E4A2D" w:rsidRPr="005F1FC4">
        <w:rPr>
          <w:rFonts w:ascii="宋体" w:eastAsia="宋体" w:hAnsi="宋体" w:cs="Times New Roman"/>
          <w:color w:val="000000" w:themeColor="text1"/>
          <w:sz w:val="24"/>
          <w:szCs w:val="24"/>
        </w:rPr>
        <w:t>招投标中心对投标人提交</w:t>
      </w:r>
      <w:r w:rsidRPr="005F1FC4">
        <w:rPr>
          <w:rFonts w:ascii="宋体" w:eastAsia="宋体" w:hAnsi="宋体" w:cs="Times New Roman" w:hint="eastAsia"/>
          <w:color w:val="000000" w:themeColor="text1"/>
          <w:sz w:val="24"/>
          <w:szCs w:val="24"/>
        </w:rPr>
        <w:t>的</w:t>
      </w:r>
      <w:r w:rsidR="006E4A2D" w:rsidRPr="005F1FC4">
        <w:rPr>
          <w:rFonts w:ascii="宋体" w:eastAsia="宋体" w:hAnsi="宋体" w:cs="Times New Roman"/>
          <w:color w:val="000000" w:themeColor="text1"/>
          <w:sz w:val="24"/>
          <w:szCs w:val="24"/>
        </w:rPr>
        <w:t>报名资料</w:t>
      </w:r>
      <w:r w:rsidRPr="005F1FC4">
        <w:rPr>
          <w:rFonts w:ascii="宋体" w:eastAsia="宋体" w:hAnsi="宋体" w:cs="Times New Roman" w:hint="eastAsia"/>
          <w:color w:val="000000" w:themeColor="text1"/>
          <w:sz w:val="24"/>
          <w:szCs w:val="24"/>
        </w:rPr>
        <w:t>进行</w:t>
      </w:r>
      <w:r w:rsidR="006E4A2D" w:rsidRPr="005F1FC4">
        <w:rPr>
          <w:rFonts w:ascii="宋体" w:eastAsia="宋体" w:hAnsi="宋体" w:cs="Times New Roman"/>
          <w:color w:val="000000" w:themeColor="text1"/>
          <w:sz w:val="24"/>
          <w:szCs w:val="24"/>
        </w:rPr>
        <w:t>核对，仅代表其报名的确认，不代表其投标资格的确认。投标人的投标资格最终以评标小组根据其投标文件中的相关资料作</w:t>
      </w:r>
      <w:r w:rsidR="006E4A2D" w:rsidRPr="005F1FC4">
        <w:rPr>
          <w:rFonts w:ascii="宋体" w:eastAsia="宋体" w:hAnsi="宋体" w:cs="Times New Roman"/>
          <w:color w:val="000000" w:themeColor="text1"/>
          <w:sz w:val="24"/>
          <w:szCs w:val="24"/>
        </w:rPr>
        <w:lastRenderedPageBreak/>
        <w:t xml:space="preserve">出的评审结论为准。当评标小组对投标文件中资质证明文件的复印件有疑问时，招标人有权利要求投标人在规定时间内提供原件进行核对。 </w:t>
      </w:r>
    </w:p>
    <w:p w14:paraId="2EBC385C" w14:textId="3C71C019" w:rsidR="006E4A2D" w:rsidRPr="005F1FC4" w:rsidRDefault="006F5B8F" w:rsidP="00751B64">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3</w:t>
      </w:r>
      <w:r w:rsidR="006E4A2D" w:rsidRPr="005F1FC4">
        <w:rPr>
          <w:rFonts w:ascii="宋体" w:eastAsia="宋体" w:hAnsi="宋体" w:cs="Times New Roman"/>
          <w:color w:val="000000" w:themeColor="text1"/>
          <w:sz w:val="24"/>
          <w:szCs w:val="24"/>
        </w:rPr>
        <w:t xml:space="preserve">.投标人递交提供的所有资料必须真实、有效，若发现有提供虚假资料投标的将取消其投标资格，并追究由此引起招标人的一切损失及相关影响的责任，并将上报相关部门根据国家和我校相关规定予以处理。 </w:t>
      </w:r>
    </w:p>
    <w:p w14:paraId="7E50A849" w14:textId="35CA01D3" w:rsidR="00093248" w:rsidRPr="005F1FC4" w:rsidRDefault="00E018CC" w:rsidP="00E018CC">
      <w:pPr>
        <w:spacing w:line="360" w:lineRule="auto"/>
        <w:rPr>
          <w:rFonts w:ascii="宋体" w:eastAsia="宋体" w:hAnsi="宋体" w:cs="Times New Roman"/>
          <w:b/>
          <w:color w:val="000000" w:themeColor="text1"/>
          <w:sz w:val="24"/>
          <w:szCs w:val="24"/>
        </w:rPr>
      </w:pPr>
      <w:r w:rsidRPr="005F1FC4">
        <w:rPr>
          <w:rFonts w:ascii="宋体" w:eastAsia="宋体" w:hAnsi="宋体" w:cs="Times New Roman" w:hint="eastAsia"/>
          <w:b/>
          <w:color w:val="000000" w:themeColor="text1"/>
          <w:sz w:val="24"/>
          <w:szCs w:val="24"/>
        </w:rPr>
        <w:t xml:space="preserve"> </w:t>
      </w:r>
      <w:r w:rsidRPr="005F1FC4">
        <w:rPr>
          <w:rFonts w:ascii="宋体" w:eastAsia="宋体" w:hAnsi="宋体" w:cs="Times New Roman"/>
          <w:b/>
          <w:color w:val="000000" w:themeColor="text1"/>
          <w:sz w:val="24"/>
          <w:szCs w:val="24"/>
        </w:rPr>
        <w:t xml:space="preserve">  </w:t>
      </w:r>
      <w:r w:rsidR="00093248" w:rsidRPr="005F1FC4">
        <w:rPr>
          <w:rFonts w:ascii="宋体" w:eastAsia="宋体" w:hAnsi="宋体" w:cs="Times New Roman" w:hint="eastAsia"/>
          <w:b/>
          <w:color w:val="000000" w:themeColor="text1"/>
          <w:sz w:val="24"/>
          <w:szCs w:val="24"/>
        </w:rPr>
        <w:t>七、踏勘时间</w:t>
      </w:r>
    </w:p>
    <w:p w14:paraId="257E344D" w14:textId="689986A5" w:rsidR="00E018CC" w:rsidRPr="005F1FC4" w:rsidRDefault="00E018CC" w:rsidP="00E018CC">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踏勘时间：</w:t>
      </w:r>
      <w:r w:rsidRPr="005F1FC4">
        <w:rPr>
          <w:rFonts w:ascii="宋体" w:eastAsia="宋体" w:hAnsi="宋体" w:cs="Times New Roman"/>
          <w:color w:val="000000" w:themeColor="text1"/>
          <w:sz w:val="24"/>
          <w:szCs w:val="24"/>
        </w:rPr>
        <w:t>2023年6月16日周五上午9:30</w:t>
      </w:r>
    </w:p>
    <w:p w14:paraId="70376E6B" w14:textId="156541C9" w:rsidR="00E018CC" w:rsidRPr="005F1FC4" w:rsidRDefault="00E018CC" w:rsidP="00E018CC">
      <w:pPr>
        <w:spacing w:line="360" w:lineRule="auto"/>
        <w:ind w:firstLineChars="200" w:firstLine="480"/>
        <w:rPr>
          <w:rFonts w:ascii="宋体" w:eastAsia="宋体" w:hAnsi="宋体" w:cs="Times New Roman"/>
          <w:b/>
          <w:color w:val="000000" w:themeColor="text1"/>
          <w:sz w:val="24"/>
          <w:szCs w:val="24"/>
        </w:rPr>
      </w:pPr>
      <w:r w:rsidRPr="005F1FC4">
        <w:rPr>
          <w:rFonts w:ascii="宋体" w:eastAsia="宋体" w:hAnsi="宋体" w:cs="Times New Roman" w:hint="eastAsia"/>
          <w:color w:val="000000" w:themeColor="text1"/>
          <w:sz w:val="24"/>
          <w:szCs w:val="24"/>
        </w:rPr>
        <w:t>联系人：李老师</w:t>
      </w:r>
      <w:r w:rsidRPr="005F1FC4">
        <w:rPr>
          <w:rFonts w:ascii="宋体" w:eastAsia="宋体" w:hAnsi="宋体" w:cs="Times New Roman"/>
          <w:color w:val="000000" w:themeColor="text1"/>
          <w:sz w:val="24"/>
          <w:szCs w:val="24"/>
        </w:rPr>
        <w:t xml:space="preserve"> 0754-88077047</w:t>
      </w:r>
      <w:r w:rsidRPr="005F1FC4">
        <w:rPr>
          <w:rFonts w:ascii="宋体" w:eastAsia="宋体" w:hAnsi="宋体" w:cs="Times New Roman" w:hint="eastAsia"/>
          <w:color w:val="000000" w:themeColor="text1"/>
          <w:sz w:val="24"/>
          <w:szCs w:val="24"/>
        </w:rPr>
        <w:t>，</w:t>
      </w:r>
      <w:r w:rsidRPr="005F1FC4">
        <w:rPr>
          <w:rFonts w:ascii="宋体" w:eastAsia="宋体" w:hAnsi="宋体" w:cs="Times New Roman"/>
          <w:color w:val="000000" w:themeColor="text1"/>
          <w:sz w:val="24"/>
          <w:szCs w:val="24"/>
        </w:rPr>
        <w:t>15917907032</w:t>
      </w:r>
    </w:p>
    <w:p w14:paraId="05CAFFE9" w14:textId="21B4D4BF" w:rsidR="006E4A2D" w:rsidRPr="005F1FC4" w:rsidRDefault="00E018CC" w:rsidP="002845A4">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hint="eastAsia"/>
          <w:b/>
          <w:color w:val="000000" w:themeColor="text1"/>
          <w:sz w:val="24"/>
          <w:szCs w:val="24"/>
        </w:rPr>
        <w:t>八</w:t>
      </w:r>
      <w:r w:rsidR="006E4A2D" w:rsidRPr="005F1FC4">
        <w:rPr>
          <w:rFonts w:ascii="宋体" w:eastAsia="宋体" w:hAnsi="宋体" w:cs="Times New Roman"/>
          <w:b/>
          <w:color w:val="000000" w:themeColor="text1"/>
          <w:sz w:val="24"/>
          <w:szCs w:val="24"/>
        </w:rPr>
        <w:t xml:space="preserve">、投标截止时间、开标时间及地点： </w:t>
      </w:r>
    </w:p>
    <w:p w14:paraId="57C842FE" w14:textId="0ACCBBD2" w:rsidR="00EB3BA7" w:rsidRPr="005F1FC4" w:rsidRDefault="006E4A2D" w:rsidP="00751B64">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2845A4"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递交投标文件时间：</w:t>
      </w:r>
      <w:r w:rsidR="006206CE" w:rsidRPr="005F1FC4">
        <w:rPr>
          <w:rFonts w:ascii="宋体" w:eastAsia="宋体" w:hAnsi="宋体" w:cs="Times New Roman" w:hint="eastAsia"/>
          <w:color w:val="000000" w:themeColor="text1"/>
          <w:sz w:val="24"/>
          <w:szCs w:val="24"/>
        </w:rPr>
        <w:t>2</w:t>
      </w:r>
      <w:r w:rsidR="006206CE" w:rsidRPr="005F1FC4">
        <w:rPr>
          <w:rFonts w:ascii="宋体" w:eastAsia="宋体" w:hAnsi="宋体" w:cs="Times New Roman"/>
          <w:color w:val="000000" w:themeColor="text1"/>
          <w:sz w:val="24"/>
          <w:szCs w:val="24"/>
        </w:rPr>
        <w:t>023</w:t>
      </w:r>
      <w:r w:rsidR="00EB3BA7" w:rsidRPr="005F1FC4">
        <w:rPr>
          <w:rFonts w:ascii="宋体" w:eastAsia="宋体" w:hAnsi="宋体" w:cs="Times New Roman"/>
          <w:color w:val="000000" w:themeColor="text1"/>
          <w:sz w:val="24"/>
          <w:szCs w:val="24"/>
        </w:rPr>
        <w:t>年</w:t>
      </w:r>
      <w:r w:rsidR="00C30738" w:rsidRPr="005F1FC4">
        <w:rPr>
          <w:rFonts w:ascii="宋体" w:eastAsia="宋体" w:hAnsi="宋体" w:cs="Times New Roman"/>
          <w:color w:val="000000" w:themeColor="text1"/>
          <w:sz w:val="24"/>
          <w:szCs w:val="24"/>
        </w:rPr>
        <w:t xml:space="preserve"> </w:t>
      </w:r>
      <w:r w:rsidR="006206CE" w:rsidRPr="005F1FC4">
        <w:rPr>
          <w:rFonts w:ascii="宋体" w:eastAsia="宋体" w:hAnsi="宋体" w:cs="Times New Roman"/>
          <w:color w:val="000000" w:themeColor="text1"/>
          <w:sz w:val="24"/>
          <w:szCs w:val="24"/>
        </w:rPr>
        <w:t>6</w:t>
      </w:r>
      <w:r w:rsidR="00EB3BA7" w:rsidRPr="005F1FC4">
        <w:rPr>
          <w:rFonts w:ascii="宋体" w:eastAsia="宋体" w:hAnsi="宋体" w:cs="Times New Roman"/>
          <w:color w:val="000000" w:themeColor="text1"/>
          <w:sz w:val="24"/>
          <w:szCs w:val="24"/>
        </w:rPr>
        <w:t>月</w:t>
      </w:r>
      <w:r w:rsidR="006206CE" w:rsidRPr="005F1FC4">
        <w:rPr>
          <w:rFonts w:ascii="宋体" w:eastAsia="宋体" w:hAnsi="宋体" w:cs="Times New Roman" w:hint="eastAsia"/>
          <w:color w:val="000000" w:themeColor="text1"/>
          <w:sz w:val="24"/>
          <w:szCs w:val="24"/>
        </w:rPr>
        <w:t>2</w:t>
      </w:r>
      <w:r w:rsidR="006206CE" w:rsidRPr="005F1FC4">
        <w:rPr>
          <w:rFonts w:ascii="宋体" w:eastAsia="宋体" w:hAnsi="宋体" w:cs="Times New Roman"/>
          <w:color w:val="000000" w:themeColor="text1"/>
          <w:sz w:val="24"/>
          <w:szCs w:val="24"/>
        </w:rPr>
        <w:t>1</w:t>
      </w:r>
      <w:r w:rsidR="00C30738" w:rsidRPr="005F1FC4">
        <w:rPr>
          <w:rFonts w:ascii="宋体" w:eastAsia="宋体" w:hAnsi="宋体" w:cs="Times New Roman"/>
          <w:color w:val="000000" w:themeColor="text1"/>
          <w:sz w:val="24"/>
          <w:szCs w:val="24"/>
        </w:rPr>
        <w:t xml:space="preserve"> </w:t>
      </w:r>
      <w:r w:rsidR="00EB3BA7" w:rsidRPr="005F1FC4">
        <w:rPr>
          <w:rFonts w:ascii="宋体" w:eastAsia="宋体" w:hAnsi="宋体" w:cs="Times New Roman"/>
          <w:color w:val="000000" w:themeColor="text1"/>
          <w:sz w:val="24"/>
          <w:szCs w:val="24"/>
        </w:rPr>
        <w:t>日</w:t>
      </w:r>
      <w:r w:rsidR="006206CE" w:rsidRPr="005F1FC4">
        <w:rPr>
          <w:rFonts w:ascii="宋体" w:eastAsia="宋体" w:hAnsi="宋体" w:cs="Times New Roman" w:hint="eastAsia"/>
          <w:color w:val="000000" w:themeColor="text1"/>
          <w:sz w:val="24"/>
          <w:szCs w:val="24"/>
        </w:rPr>
        <w:t>上午</w:t>
      </w:r>
      <w:r w:rsidR="006206CE" w:rsidRPr="005F1FC4">
        <w:rPr>
          <w:rFonts w:ascii="宋体" w:eastAsia="宋体" w:hAnsi="宋体" w:cs="Times New Roman"/>
          <w:color w:val="000000" w:themeColor="text1"/>
          <w:sz w:val="24"/>
          <w:szCs w:val="24"/>
        </w:rPr>
        <w:t>9</w:t>
      </w:r>
      <w:r w:rsidR="00C86161" w:rsidRPr="005F1FC4">
        <w:rPr>
          <w:rFonts w:ascii="宋体" w:eastAsia="宋体" w:hAnsi="宋体" w:cs="Times New Roman"/>
          <w:color w:val="000000" w:themeColor="text1"/>
          <w:sz w:val="24"/>
          <w:szCs w:val="24"/>
        </w:rPr>
        <w:t>:</w:t>
      </w:r>
      <w:r w:rsidR="006206CE" w:rsidRPr="005F1FC4">
        <w:rPr>
          <w:rFonts w:ascii="宋体" w:eastAsia="宋体" w:hAnsi="宋体" w:cs="Times New Roman"/>
          <w:color w:val="000000" w:themeColor="text1"/>
          <w:sz w:val="24"/>
          <w:szCs w:val="24"/>
        </w:rPr>
        <w:t>3</w:t>
      </w:r>
      <w:r w:rsidR="00C86161" w:rsidRPr="005F1FC4">
        <w:rPr>
          <w:rFonts w:ascii="宋体" w:eastAsia="宋体" w:hAnsi="宋体" w:cs="Times New Roman"/>
          <w:color w:val="000000" w:themeColor="text1"/>
          <w:sz w:val="24"/>
          <w:szCs w:val="24"/>
        </w:rPr>
        <w:t>0</w:t>
      </w:r>
      <w:r w:rsidR="006206CE" w:rsidRPr="005F1FC4">
        <w:rPr>
          <w:rFonts w:ascii="宋体" w:eastAsia="宋体" w:hAnsi="宋体" w:cs="Times New Roman" w:hint="eastAsia"/>
          <w:color w:val="000000" w:themeColor="text1"/>
          <w:sz w:val="24"/>
          <w:szCs w:val="24"/>
        </w:rPr>
        <w:t>点</w:t>
      </w:r>
      <w:r w:rsidR="00C86161" w:rsidRPr="005F1FC4">
        <w:rPr>
          <w:rFonts w:ascii="宋体" w:eastAsia="宋体" w:hAnsi="宋体" w:cs="Times New Roman" w:hint="eastAsia"/>
          <w:color w:val="000000" w:themeColor="text1"/>
          <w:sz w:val="24"/>
          <w:szCs w:val="24"/>
        </w:rPr>
        <w:t>至</w:t>
      </w:r>
      <w:r w:rsidR="006206CE" w:rsidRPr="005F1FC4">
        <w:rPr>
          <w:rFonts w:ascii="宋体" w:eastAsia="宋体" w:hAnsi="宋体" w:cs="Times New Roman"/>
          <w:color w:val="000000" w:themeColor="text1"/>
          <w:sz w:val="24"/>
          <w:szCs w:val="24"/>
        </w:rPr>
        <w:t>11</w:t>
      </w:r>
      <w:r w:rsidR="00C86161" w:rsidRPr="005F1FC4">
        <w:rPr>
          <w:rFonts w:ascii="宋体" w:eastAsia="宋体" w:hAnsi="宋体" w:cs="Times New Roman"/>
          <w:color w:val="000000" w:themeColor="text1"/>
          <w:sz w:val="24"/>
          <w:szCs w:val="24"/>
        </w:rPr>
        <w:t>:30</w:t>
      </w:r>
      <w:r w:rsidR="006206CE" w:rsidRPr="005F1FC4">
        <w:rPr>
          <w:rFonts w:ascii="宋体" w:eastAsia="宋体" w:hAnsi="宋体" w:cs="Times New Roman" w:hint="eastAsia"/>
          <w:color w:val="000000" w:themeColor="text1"/>
          <w:sz w:val="24"/>
          <w:szCs w:val="24"/>
        </w:rPr>
        <w:t>点</w:t>
      </w:r>
      <w:r w:rsidR="00C86161" w:rsidRPr="005F1FC4">
        <w:rPr>
          <w:rFonts w:ascii="宋体" w:eastAsia="宋体" w:hAnsi="宋体" w:cs="Times New Roman" w:hint="eastAsia"/>
          <w:color w:val="000000" w:themeColor="text1"/>
          <w:sz w:val="24"/>
          <w:szCs w:val="24"/>
        </w:rPr>
        <w:t>；</w:t>
      </w:r>
    </w:p>
    <w:p w14:paraId="38BEF0B4" w14:textId="4FB20DE2" w:rsidR="006E4A2D" w:rsidRPr="005F1FC4" w:rsidRDefault="006E4A2D" w:rsidP="00751B64">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w:t>
      </w:r>
      <w:r w:rsidR="002845A4"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投标截止时间：</w:t>
      </w:r>
      <w:r w:rsidR="006206CE" w:rsidRPr="005F1FC4">
        <w:rPr>
          <w:rFonts w:ascii="宋体" w:eastAsia="宋体" w:hAnsi="宋体" w:cs="Times New Roman" w:hint="eastAsia"/>
          <w:color w:val="000000" w:themeColor="text1"/>
          <w:sz w:val="24"/>
          <w:szCs w:val="24"/>
        </w:rPr>
        <w:t>2</w:t>
      </w:r>
      <w:r w:rsidR="006206CE" w:rsidRPr="005F1FC4">
        <w:rPr>
          <w:rFonts w:ascii="宋体" w:eastAsia="宋体" w:hAnsi="宋体" w:cs="Times New Roman"/>
          <w:color w:val="000000" w:themeColor="text1"/>
          <w:sz w:val="24"/>
          <w:szCs w:val="24"/>
        </w:rPr>
        <w:t>023年 6月</w:t>
      </w:r>
      <w:r w:rsidR="006206CE" w:rsidRPr="005F1FC4">
        <w:rPr>
          <w:rFonts w:ascii="宋体" w:eastAsia="宋体" w:hAnsi="宋体" w:cs="Times New Roman" w:hint="eastAsia"/>
          <w:color w:val="000000" w:themeColor="text1"/>
          <w:sz w:val="24"/>
          <w:szCs w:val="24"/>
        </w:rPr>
        <w:t>2</w:t>
      </w:r>
      <w:r w:rsidR="006206CE" w:rsidRPr="005F1FC4">
        <w:rPr>
          <w:rFonts w:ascii="宋体" w:eastAsia="宋体" w:hAnsi="宋体" w:cs="Times New Roman"/>
          <w:color w:val="000000" w:themeColor="text1"/>
          <w:sz w:val="24"/>
          <w:szCs w:val="24"/>
        </w:rPr>
        <w:t>1 日</w:t>
      </w:r>
      <w:r w:rsidR="006206CE" w:rsidRPr="005F1FC4">
        <w:rPr>
          <w:rFonts w:ascii="宋体" w:eastAsia="宋体" w:hAnsi="宋体" w:cs="Times New Roman" w:hint="eastAsia"/>
          <w:color w:val="000000" w:themeColor="text1"/>
          <w:sz w:val="24"/>
          <w:szCs w:val="24"/>
        </w:rPr>
        <w:t>上午</w:t>
      </w:r>
      <w:r w:rsidR="006206CE" w:rsidRPr="005F1FC4">
        <w:rPr>
          <w:rFonts w:ascii="宋体" w:eastAsia="宋体" w:hAnsi="宋体" w:cs="Times New Roman"/>
          <w:color w:val="000000" w:themeColor="text1"/>
          <w:sz w:val="24"/>
          <w:szCs w:val="24"/>
        </w:rPr>
        <w:t>11:30</w:t>
      </w:r>
      <w:r w:rsidR="006206CE" w:rsidRPr="005F1FC4">
        <w:rPr>
          <w:rFonts w:ascii="宋体" w:eastAsia="宋体" w:hAnsi="宋体" w:cs="Times New Roman" w:hint="eastAsia"/>
          <w:color w:val="000000" w:themeColor="text1"/>
          <w:sz w:val="24"/>
          <w:szCs w:val="24"/>
        </w:rPr>
        <w:t>点</w:t>
      </w:r>
      <w:r w:rsidRPr="005F1FC4">
        <w:rPr>
          <w:rFonts w:ascii="宋体" w:eastAsia="宋体" w:hAnsi="宋体" w:cs="Times New Roman"/>
          <w:color w:val="000000" w:themeColor="text1"/>
          <w:sz w:val="24"/>
          <w:szCs w:val="24"/>
        </w:rPr>
        <w:t xml:space="preserve">。 </w:t>
      </w:r>
    </w:p>
    <w:p w14:paraId="1024E87C" w14:textId="63C32011" w:rsidR="006E4A2D" w:rsidRPr="005F1FC4" w:rsidRDefault="006E4A2D" w:rsidP="00751B64">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3.</w:t>
      </w:r>
      <w:r w:rsidR="002845A4"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开标时间：</w:t>
      </w:r>
      <w:r w:rsidR="006206CE" w:rsidRPr="005F1FC4">
        <w:rPr>
          <w:rFonts w:ascii="宋体" w:eastAsia="宋体" w:hAnsi="宋体" w:cs="Times New Roman" w:hint="eastAsia"/>
          <w:color w:val="000000" w:themeColor="text1"/>
          <w:sz w:val="24"/>
          <w:szCs w:val="24"/>
        </w:rPr>
        <w:t>2</w:t>
      </w:r>
      <w:r w:rsidR="006206CE" w:rsidRPr="005F1FC4">
        <w:rPr>
          <w:rFonts w:ascii="宋体" w:eastAsia="宋体" w:hAnsi="宋体" w:cs="Times New Roman"/>
          <w:color w:val="000000" w:themeColor="text1"/>
          <w:sz w:val="24"/>
          <w:szCs w:val="24"/>
        </w:rPr>
        <w:t>023年 6月</w:t>
      </w:r>
      <w:r w:rsidR="006206CE" w:rsidRPr="005F1FC4">
        <w:rPr>
          <w:rFonts w:ascii="宋体" w:eastAsia="宋体" w:hAnsi="宋体" w:cs="Times New Roman" w:hint="eastAsia"/>
          <w:color w:val="000000" w:themeColor="text1"/>
          <w:sz w:val="24"/>
          <w:szCs w:val="24"/>
        </w:rPr>
        <w:t>2</w:t>
      </w:r>
      <w:r w:rsidR="006206CE" w:rsidRPr="005F1FC4">
        <w:rPr>
          <w:rFonts w:ascii="宋体" w:eastAsia="宋体" w:hAnsi="宋体" w:cs="Times New Roman"/>
          <w:color w:val="000000" w:themeColor="text1"/>
          <w:sz w:val="24"/>
          <w:szCs w:val="24"/>
        </w:rPr>
        <w:t>1 日</w:t>
      </w:r>
      <w:r w:rsidR="006206CE" w:rsidRPr="005F1FC4">
        <w:rPr>
          <w:rFonts w:ascii="宋体" w:eastAsia="宋体" w:hAnsi="宋体" w:cs="Times New Roman" w:hint="eastAsia"/>
          <w:color w:val="000000" w:themeColor="text1"/>
          <w:sz w:val="24"/>
          <w:szCs w:val="24"/>
        </w:rPr>
        <w:t>下午</w:t>
      </w:r>
      <w:r w:rsidR="006206CE" w:rsidRPr="005F1FC4">
        <w:rPr>
          <w:rFonts w:ascii="宋体" w:eastAsia="宋体" w:hAnsi="宋体" w:cs="Times New Roman"/>
          <w:color w:val="000000" w:themeColor="text1"/>
          <w:sz w:val="24"/>
          <w:szCs w:val="24"/>
        </w:rPr>
        <w:t>2:00</w:t>
      </w:r>
      <w:r w:rsidR="006206CE" w:rsidRPr="005F1FC4">
        <w:rPr>
          <w:rFonts w:ascii="宋体" w:eastAsia="宋体" w:hAnsi="宋体" w:cs="Times New Roman" w:hint="eastAsia"/>
          <w:color w:val="000000" w:themeColor="text1"/>
          <w:sz w:val="24"/>
          <w:szCs w:val="24"/>
        </w:rPr>
        <w:t>点至</w:t>
      </w:r>
      <w:r w:rsidR="006206CE" w:rsidRPr="005F1FC4">
        <w:rPr>
          <w:rFonts w:ascii="宋体" w:eastAsia="宋体" w:hAnsi="宋体" w:cs="Times New Roman"/>
          <w:color w:val="000000" w:themeColor="text1"/>
          <w:sz w:val="24"/>
          <w:szCs w:val="24"/>
        </w:rPr>
        <w:t>6:00</w:t>
      </w:r>
      <w:r w:rsidR="006206CE" w:rsidRPr="005F1FC4">
        <w:rPr>
          <w:rFonts w:ascii="宋体" w:eastAsia="宋体" w:hAnsi="宋体" w:cs="Times New Roman" w:hint="eastAsia"/>
          <w:color w:val="000000" w:themeColor="text1"/>
          <w:sz w:val="24"/>
          <w:szCs w:val="24"/>
        </w:rPr>
        <w:t>点</w:t>
      </w:r>
      <w:r w:rsidRPr="005F1FC4">
        <w:rPr>
          <w:rFonts w:ascii="宋体" w:eastAsia="宋体" w:hAnsi="宋体" w:cs="Times New Roman"/>
          <w:color w:val="000000" w:themeColor="text1"/>
          <w:sz w:val="24"/>
          <w:szCs w:val="24"/>
        </w:rPr>
        <w:t xml:space="preserve">； </w:t>
      </w:r>
    </w:p>
    <w:p w14:paraId="72F78E46" w14:textId="77777777" w:rsidR="006E4A2D" w:rsidRPr="005F1FC4" w:rsidRDefault="006E4A2D" w:rsidP="00751B64">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4.</w:t>
      </w:r>
      <w:r w:rsidR="002845A4"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递交投标文件地点及开标地点：</w:t>
      </w:r>
      <w:r w:rsidR="0099471D" w:rsidRPr="005F1FC4">
        <w:rPr>
          <w:rFonts w:ascii="宋体" w:eastAsia="宋体" w:hAnsi="宋体" w:cs="Times New Roman"/>
          <w:color w:val="000000" w:themeColor="text1"/>
          <w:sz w:val="24"/>
          <w:szCs w:val="24"/>
        </w:rPr>
        <w:t>广东以色列理工学院行政楼会议室A530</w:t>
      </w:r>
      <w:r w:rsidR="00EB3BA7" w:rsidRPr="005F1FC4">
        <w:rPr>
          <w:rFonts w:ascii="宋体" w:eastAsia="宋体" w:hAnsi="宋体" w:cs="Times New Roman" w:hint="eastAsia"/>
          <w:color w:val="000000" w:themeColor="text1"/>
          <w:sz w:val="24"/>
          <w:szCs w:val="24"/>
        </w:rPr>
        <w:t>。</w:t>
      </w:r>
    </w:p>
    <w:p w14:paraId="1E19FA3C" w14:textId="77777777" w:rsidR="006E4A2D" w:rsidRPr="005F1FC4" w:rsidRDefault="006E4A2D" w:rsidP="00EB3BA7">
      <w:pPr>
        <w:spacing w:line="360" w:lineRule="auto"/>
        <w:ind w:firstLineChars="200" w:firstLine="480"/>
        <w:rPr>
          <w:rFonts w:ascii="宋体" w:eastAsia="宋体" w:hAnsi="宋体" w:cs="Times New Roman"/>
          <w:b/>
          <w:color w:val="000000" w:themeColor="text1"/>
          <w:sz w:val="24"/>
          <w:szCs w:val="24"/>
          <w:lang w:bidi="ar-SA"/>
        </w:rPr>
      </w:pPr>
      <w:r w:rsidRPr="005F1FC4">
        <w:rPr>
          <w:rFonts w:ascii="宋体" w:eastAsia="宋体" w:hAnsi="宋体" w:cs="Times New Roman"/>
          <w:color w:val="000000" w:themeColor="text1"/>
          <w:sz w:val="24"/>
          <w:szCs w:val="24"/>
        </w:rPr>
        <w:t>5.</w:t>
      </w:r>
      <w:r w:rsidR="002845A4"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本项目只接受在截标当日由投标法定代表人或其授权代表亲自递交的投标文件。其它形式（包括电报、传真、邮件、邮寄等）的投标均为无效投标。</w:t>
      </w:r>
      <w:r w:rsidR="00D70084" w:rsidRPr="005F1FC4">
        <w:rPr>
          <w:rFonts w:ascii="宋体" w:eastAsia="宋体" w:hAnsi="宋体" w:cs="Times New Roman" w:hint="eastAsia"/>
          <w:color w:val="000000" w:themeColor="text1"/>
          <w:sz w:val="24"/>
          <w:szCs w:val="24"/>
        </w:rPr>
        <w:t>投标事宜的任何变动及投标文件的任何变更和补充，均以</w:t>
      </w:r>
      <w:r w:rsidR="00EB3BA7" w:rsidRPr="005F1FC4">
        <w:rPr>
          <w:rFonts w:ascii="宋体" w:eastAsia="宋体" w:hAnsi="宋体" w:cs="Times New Roman" w:hint="eastAsia"/>
          <w:color w:val="000000" w:themeColor="text1"/>
          <w:sz w:val="24"/>
          <w:szCs w:val="24"/>
        </w:rPr>
        <w:t>广东以色列理工</w:t>
      </w:r>
      <w:r w:rsidR="00D70084" w:rsidRPr="005F1FC4">
        <w:rPr>
          <w:rFonts w:ascii="宋体" w:eastAsia="宋体" w:hAnsi="宋体" w:cs="Times New Roman" w:hint="eastAsia"/>
          <w:color w:val="000000" w:themeColor="text1"/>
          <w:sz w:val="24"/>
          <w:szCs w:val="24"/>
        </w:rPr>
        <w:t>学院官方网站公告通知为准。</w:t>
      </w:r>
    </w:p>
    <w:p w14:paraId="65A18B5D" w14:textId="035EB50A" w:rsidR="006E4A2D" w:rsidRPr="005F1FC4" w:rsidRDefault="00E018CC" w:rsidP="002845A4">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hint="eastAsia"/>
          <w:b/>
          <w:color w:val="000000" w:themeColor="text1"/>
          <w:sz w:val="24"/>
          <w:szCs w:val="24"/>
        </w:rPr>
        <w:t>九</w:t>
      </w:r>
      <w:r w:rsidR="006E4A2D" w:rsidRPr="005F1FC4">
        <w:rPr>
          <w:rFonts w:ascii="宋体" w:eastAsia="宋体" w:hAnsi="宋体" w:cs="Times New Roman"/>
          <w:b/>
          <w:color w:val="000000" w:themeColor="text1"/>
          <w:sz w:val="24"/>
          <w:szCs w:val="24"/>
        </w:rPr>
        <w:t xml:space="preserve">、投标保证金： </w:t>
      </w:r>
    </w:p>
    <w:p w14:paraId="016C5823" w14:textId="77777777" w:rsidR="006E4A2D" w:rsidRPr="005F1FC4" w:rsidRDefault="006E4A2D" w:rsidP="002845A4">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2845A4"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金额：人民币壹万元整（￥10,000.00 元）。 </w:t>
      </w:r>
    </w:p>
    <w:p w14:paraId="347DF907" w14:textId="77777777" w:rsidR="006E4A2D" w:rsidRPr="005F1FC4" w:rsidRDefault="006E4A2D" w:rsidP="002845A4">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w:t>
      </w:r>
      <w:r w:rsidR="003E0A00"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投标保证金必须于投标文件提交截止时间前到达</w:t>
      </w:r>
      <w:r w:rsidR="0099471D" w:rsidRPr="005F1FC4">
        <w:rPr>
          <w:rFonts w:ascii="宋体" w:eastAsia="宋体" w:hAnsi="宋体" w:cs="Times New Roman"/>
          <w:color w:val="000000" w:themeColor="text1"/>
          <w:sz w:val="24"/>
          <w:szCs w:val="24"/>
        </w:rPr>
        <w:t>广东以色列理工学院</w:t>
      </w:r>
      <w:r w:rsidRPr="005F1FC4">
        <w:rPr>
          <w:rFonts w:ascii="宋体" w:eastAsia="宋体" w:hAnsi="宋体" w:cs="Times New Roman"/>
          <w:color w:val="000000" w:themeColor="text1"/>
          <w:sz w:val="24"/>
          <w:szCs w:val="24"/>
        </w:rPr>
        <w:t xml:space="preserve">账户。迟于规定时间到达的投标保证金视为未交纳，将视为无效投标，建议至少提前2个工作日转账。 </w:t>
      </w:r>
    </w:p>
    <w:p w14:paraId="5FC751DE" w14:textId="6798C001" w:rsidR="006E4A2D" w:rsidRPr="005F1FC4" w:rsidRDefault="00E018CC" w:rsidP="003E0A00">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hint="eastAsia"/>
          <w:b/>
          <w:color w:val="000000" w:themeColor="text1"/>
          <w:sz w:val="24"/>
          <w:szCs w:val="24"/>
        </w:rPr>
        <w:t>十</w:t>
      </w:r>
      <w:r w:rsidR="006E4A2D" w:rsidRPr="005F1FC4">
        <w:rPr>
          <w:rFonts w:ascii="宋体" w:eastAsia="宋体" w:hAnsi="宋体" w:cs="Times New Roman"/>
          <w:b/>
          <w:color w:val="000000" w:themeColor="text1"/>
          <w:sz w:val="24"/>
          <w:szCs w:val="24"/>
        </w:rPr>
        <w:t xml:space="preserve">、资格审核及正式投标人的确定方式： </w:t>
      </w:r>
    </w:p>
    <w:p w14:paraId="7C9C8C32" w14:textId="6246CB69" w:rsidR="006E4A2D" w:rsidRPr="005F1FC4" w:rsidRDefault="006E4A2D" w:rsidP="006E4A2D">
      <w:pPr>
        <w:spacing w:line="360" w:lineRule="auto"/>
        <w:rPr>
          <w:rFonts w:ascii="宋体" w:eastAsia="宋体" w:hAnsi="宋体" w:cs="Times New Roman"/>
          <w:b/>
          <w:color w:val="000000" w:themeColor="text1"/>
          <w:sz w:val="24"/>
          <w:szCs w:val="24"/>
        </w:rPr>
      </w:pPr>
      <w:r w:rsidRPr="005F1FC4">
        <w:rPr>
          <w:rFonts w:ascii="宋体" w:eastAsia="宋体" w:hAnsi="宋体" w:cs="Times New Roman"/>
          <w:color w:val="000000" w:themeColor="text1"/>
          <w:sz w:val="24"/>
          <w:szCs w:val="24"/>
        </w:rPr>
        <w:t xml:space="preserve">    本项目采用资格后审，由招标人成立的评标小组负责对各参</w:t>
      </w:r>
      <w:proofErr w:type="gramStart"/>
      <w:r w:rsidRPr="005F1FC4">
        <w:rPr>
          <w:rFonts w:ascii="宋体" w:eastAsia="宋体" w:hAnsi="宋体" w:cs="Times New Roman"/>
          <w:color w:val="000000" w:themeColor="text1"/>
          <w:sz w:val="24"/>
          <w:szCs w:val="24"/>
        </w:rPr>
        <w:t>投单位</w:t>
      </w:r>
      <w:proofErr w:type="gramEnd"/>
      <w:r w:rsidRPr="005F1FC4">
        <w:rPr>
          <w:rFonts w:ascii="宋体" w:eastAsia="宋体" w:hAnsi="宋体" w:cs="Times New Roman"/>
          <w:color w:val="000000" w:themeColor="text1"/>
          <w:sz w:val="24"/>
          <w:szCs w:val="24"/>
        </w:rPr>
        <w:t>进行资格审核及确定正式投标人。</w:t>
      </w:r>
      <w:r w:rsidR="002E6244" w:rsidRPr="005F1FC4">
        <w:rPr>
          <w:rFonts w:ascii="宋体" w:eastAsia="宋体" w:hAnsi="宋体" w:cs="Times New Roman"/>
          <w:b/>
          <w:color w:val="000000" w:themeColor="text1"/>
          <w:sz w:val="24"/>
          <w:szCs w:val="24"/>
        </w:rPr>
        <w:t>本项目确定1家中标服务供应商。将按投标综合总得分由高到低的排名顺序，排名第一的中标人为广东以色列理工学院北校区和南校区食堂承包经营服务供应商。</w:t>
      </w:r>
      <w:r w:rsidRPr="005F1FC4">
        <w:rPr>
          <w:rFonts w:ascii="宋体" w:eastAsia="宋体" w:hAnsi="宋体" w:cs="Times New Roman"/>
          <w:b/>
          <w:color w:val="000000" w:themeColor="text1"/>
          <w:sz w:val="24"/>
          <w:szCs w:val="24"/>
        </w:rPr>
        <w:t xml:space="preserve">  </w:t>
      </w:r>
    </w:p>
    <w:p w14:paraId="1CBB5AE5" w14:textId="6A0AD182" w:rsidR="006E4A2D" w:rsidRPr="005F1FC4" w:rsidRDefault="006E4A2D" w:rsidP="003E0A00">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十</w:t>
      </w:r>
      <w:r w:rsidR="00E018CC" w:rsidRPr="005F1FC4">
        <w:rPr>
          <w:rFonts w:ascii="宋体" w:eastAsia="宋体" w:hAnsi="宋体" w:cs="Times New Roman" w:hint="eastAsia"/>
          <w:b/>
          <w:color w:val="000000" w:themeColor="text1"/>
          <w:sz w:val="24"/>
          <w:szCs w:val="24"/>
        </w:rPr>
        <w:t>一</w:t>
      </w:r>
      <w:r w:rsidRPr="005F1FC4">
        <w:rPr>
          <w:rFonts w:ascii="宋体" w:eastAsia="宋体" w:hAnsi="宋体" w:cs="Times New Roman"/>
          <w:b/>
          <w:color w:val="000000" w:themeColor="text1"/>
          <w:sz w:val="24"/>
          <w:szCs w:val="24"/>
        </w:rPr>
        <w:t xml:space="preserve">、招标公告发布媒体： </w:t>
      </w:r>
    </w:p>
    <w:p w14:paraId="5A9AB910" w14:textId="7CCB6B8B" w:rsidR="006E4A2D" w:rsidRPr="005F1FC4" w:rsidRDefault="006E4A2D" w:rsidP="00826129">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本公告在</w:t>
      </w:r>
      <w:r w:rsidR="003E0A00" w:rsidRPr="005F1FC4">
        <w:rPr>
          <w:rFonts w:ascii="宋体" w:eastAsia="宋体" w:hAnsi="宋体" w:cs="Times New Roman" w:hint="eastAsia"/>
          <w:color w:val="000000" w:themeColor="text1"/>
          <w:sz w:val="24"/>
          <w:szCs w:val="24"/>
        </w:rPr>
        <w:t>广东以色列理工学院</w:t>
      </w:r>
      <w:r w:rsidRPr="005F1FC4">
        <w:rPr>
          <w:rFonts w:ascii="宋体" w:eastAsia="宋体" w:hAnsi="宋体" w:cs="Times New Roman"/>
          <w:color w:val="000000" w:themeColor="text1"/>
          <w:sz w:val="24"/>
          <w:szCs w:val="24"/>
        </w:rPr>
        <w:t>主页（网址：</w:t>
      </w:r>
      <w:hyperlink r:id="rId9" w:history="1">
        <w:r w:rsidR="003E0A00" w:rsidRPr="005F1FC4">
          <w:rPr>
            <w:rFonts w:ascii="宋体" w:eastAsia="宋体" w:hAnsi="宋体" w:cs="Times New Roman"/>
            <w:color w:val="000000" w:themeColor="text1"/>
            <w:sz w:val="24"/>
            <w:szCs w:val="24"/>
          </w:rPr>
          <w:t>https://www.gtiit.edu.cn</w:t>
        </w:r>
      </w:hyperlink>
      <w:r w:rsidRPr="005F1FC4">
        <w:rPr>
          <w:rFonts w:ascii="宋体" w:eastAsia="宋体" w:hAnsi="宋体" w:cs="Times New Roman"/>
          <w:color w:val="000000" w:themeColor="text1"/>
          <w:sz w:val="24"/>
          <w:szCs w:val="24"/>
        </w:rPr>
        <w:t>）招标信息专栏发布，本公告的修改、补充及在各媒体发布的文本如有不同之处，以上述网站发布</w:t>
      </w:r>
      <w:r w:rsidRPr="005F1FC4">
        <w:rPr>
          <w:rFonts w:ascii="宋体" w:eastAsia="宋体" w:hAnsi="宋体" w:cs="Times New Roman"/>
          <w:color w:val="000000" w:themeColor="text1"/>
          <w:sz w:val="24"/>
          <w:szCs w:val="24"/>
        </w:rPr>
        <w:lastRenderedPageBreak/>
        <w:t xml:space="preserve">的文本为准。 </w:t>
      </w:r>
    </w:p>
    <w:p w14:paraId="7CBA8BA7" w14:textId="74816671" w:rsidR="006E4A2D" w:rsidRPr="005F1FC4" w:rsidRDefault="006E4A2D" w:rsidP="003E0A00">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十</w:t>
      </w:r>
      <w:r w:rsidR="00E018CC" w:rsidRPr="005F1FC4">
        <w:rPr>
          <w:rFonts w:ascii="宋体" w:eastAsia="宋体" w:hAnsi="宋体" w:cs="Times New Roman" w:hint="eastAsia"/>
          <w:b/>
          <w:color w:val="000000" w:themeColor="text1"/>
          <w:sz w:val="24"/>
          <w:szCs w:val="24"/>
        </w:rPr>
        <w:t>二</w:t>
      </w:r>
      <w:r w:rsidRPr="005F1FC4">
        <w:rPr>
          <w:rFonts w:ascii="宋体" w:eastAsia="宋体" w:hAnsi="宋体" w:cs="Times New Roman"/>
          <w:b/>
          <w:color w:val="000000" w:themeColor="text1"/>
          <w:sz w:val="24"/>
          <w:szCs w:val="24"/>
        </w:rPr>
        <w:t xml:space="preserve">、温馨提示： </w:t>
      </w:r>
    </w:p>
    <w:p w14:paraId="1B8C74A4" w14:textId="77777777" w:rsidR="006E4A2D" w:rsidRPr="005F1FC4" w:rsidRDefault="006E4A2D" w:rsidP="0099471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3E0A00"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递交投标文件时，为避免因迟到而失去投标/报价资格，请于投标截止前适当提前到达。 </w:t>
      </w:r>
    </w:p>
    <w:p w14:paraId="76636B80" w14:textId="02127B78" w:rsidR="006E4A2D" w:rsidRPr="005F1FC4" w:rsidRDefault="006E4A2D" w:rsidP="0099471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w:t>
      </w:r>
      <w:r w:rsidR="003E0A00"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为了提高采购效率，节约社会交易成本与时间，希望已经报名而决定不参加本次投标的供应商，在投标文件提交截止时间的 </w:t>
      </w:r>
      <w:r w:rsidR="00E018CC" w:rsidRPr="005F1FC4">
        <w:rPr>
          <w:rFonts w:ascii="宋体" w:eastAsia="宋体" w:hAnsi="宋体" w:cs="Times New Roman"/>
          <w:color w:val="000000" w:themeColor="text1"/>
          <w:sz w:val="24"/>
          <w:szCs w:val="24"/>
        </w:rPr>
        <w:t>2</w:t>
      </w:r>
      <w:r w:rsidRPr="005F1FC4">
        <w:rPr>
          <w:rFonts w:ascii="宋体" w:eastAsia="宋体" w:hAnsi="宋体" w:cs="Times New Roman"/>
          <w:color w:val="000000" w:themeColor="text1"/>
          <w:sz w:val="24"/>
          <w:szCs w:val="24"/>
        </w:rPr>
        <w:t xml:space="preserve"> 日前，以邮件方式告知我中心。对您的支持与配合，谨此致谢。 </w:t>
      </w:r>
    </w:p>
    <w:p w14:paraId="5F2008FB" w14:textId="0A936E1E" w:rsidR="0099471D" w:rsidRPr="005F1FC4" w:rsidRDefault="006E4A2D" w:rsidP="003E0A00">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十</w:t>
      </w:r>
      <w:r w:rsidR="00E018CC" w:rsidRPr="005F1FC4">
        <w:rPr>
          <w:rFonts w:ascii="宋体" w:eastAsia="宋体" w:hAnsi="宋体" w:cs="Times New Roman" w:hint="eastAsia"/>
          <w:b/>
          <w:color w:val="000000" w:themeColor="text1"/>
          <w:sz w:val="24"/>
          <w:szCs w:val="24"/>
        </w:rPr>
        <w:t>三</w:t>
      </w:r>
      <w:r w:rsidRPr="005F1FC4">
        <w:rPr>
          <w:rFonts w:ascii="宋体" w:eastAsia="宋体" w:hAnsi="宋体" w:cs="Times New Roman"/>
          <w:b/>
          <w:color w:val="000000" w:themeColor="text1"/>
          <w:sz w:val="24"/>
          <w:szCs w:val="24"/>
        </w:rPr>
        <w:t xml:space="preserve">、有关本次招标之事宜查询： </w:t>
      </w:r>
    </w:p>
    <w:p w14:paraId="6B056C35" w14:textId="77777777" w:rsidR="006E4A2D" w:rsidRPr="005F1FC4" w:rsidRDefault="006E4A2D" w:rsidP="003E0A00">
      <w:pPr>
        <w:pStyle w:val="a8"/>
        <w:numPr>
          <w:ilvl w:val="0"/>
          <w:numId w:val="1"/>
        </w:numPr>
        <w:spacing w:line="360" w:lineRule="auto"/>
        <w:ind w:firstLineChars="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招标组织：</w:t>
      </w:r>
      <w:r w:rsidR="0099471D" w:rsidRPr="005F1FC4">
        <w:rPr>
          <w:rFonts w:ascii="宋体" w:eastAsia="宋体" w:hAnsi="宋体" w:cs="Times New Roman"/>
          <w:color w:val="000000" w:themeColor="text1"/>
          <w:sz w:val="24"/>
          <w:szCs w:val="24"/>
        </w:rPr>
        <w:t>广东以色列理工学院</w:t>
      </w:r>
      <w:r w:rsidRPr="005F1FC4">
        <w:rPr>
          <w:rFonts w:ascii="宋体" w:eastAsia="宋体" w:hAnsi="宋体" w:cs="Times New Roman"/>
          <w:color w:val="000000" w:themeColor="text1"/>
          <w:sz w:val="24"/>
          <w:szCs w:val="24"/>
        </w:rPr>
        <w:t xml:space="preserve">招投标中心 </w:t>
      </w:r>
    </w:p>
    <w:p w14:paraId="4A152417" w14:textId="1C0561FA" w:rsidR="006E4A2D" w:rsidRPr="005F1FC4" w:rsidRDefault="006E4A2D" w:rsidP="0099471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电 话： </w:t>
      </w:r>
      <w:r w:rsidR="00826129" w:rsidRPr="005F1FC4">
        <w:rPr>
          <w:rFonts w:ascii="宋体" w:eastAsia="宋体" w:hAnsi="宋体" w:cs="Times New Roman"/>
          <w:color w:val="000000" w:themeColor="text1"/>
          <w:sz w:val="24"/>
          <w:szCs w:val="24"/>
        </w:rPr>
        <w:t>0754-88077130</w:t>
      </w:r>
    </w:p>
    <w:p w14:paraId="2816637E" w14:textId="30589D7D" w:rsidR="003E0A00" w:rsidRPr="005F1FC4" w:rsidRDefault="006E4A2D" w:rsidP="0099471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联系人：</w:t>
      </w:r>
      <w:r w:rsidR="00CB278F" w:rsidRPr="005F1FC4">
        <w:rPr>
          <w:rFonts w:ascii="宋体" w:eastAsia="宋体" w:hAnsi="宋体" w:cs="Times New Roman" w:hint="eastAsia"/>
          <w:color w:val="000000" w:themeColor="text1"/>
          <w:sz w:val="24"/>
          <w:szCs w:val="24"/>
        </w:rPr>
        <w:t>吴老师</w:t>
      </w:r>
    </w:p>
    <w:p w14:paraId="7DF3AA24" w14:textId="2230655C" w:rsidR="003E0A00" w:rsidRPr="005F1FC4" w:rsidRDefault="006E4A2D" w:rsidP="0099471D">
      <w:pPr>
        <w:spacing w:line="360" w:lineRule="auto"/>
        <w:ind w:firstLineChars="200" w:firstLine="480"/>
        <w:rPr>
          <w:rFonts w:ascii="宋体" w:eastAsia="宋体" w:hAnsi="宋体" w:cs="Times New Roman"/>
          <w:color w:val="000000" w:themeColor="text1"/>
          <w:sz w:val="24"/>
          <w:szCs w:val="24"/>
        </w:rPr>
      </w:pPr>
      <w:proofErr w:type="gramStart"/>
      <w:r w:rsidRPr="005F1FC4">
        <w:rPr>
          <w:rFonts w:ascii="宋体" w:eastAsia="宋体" w:hAnsi="宋体" w:cs="Times New Roman"/>
          <w:color w:val="000000" w:themeColor="text1"/>
          <w:sz w:val="24"/>
          <w:szCs w:val="24"/>
        </w:rPr>
        <w:t>邮</w:t>
      </w:r>
      <w:proofErr w:type="gramEnd"/>
      <w:r w:rsidRPr="005F1FC4">
        <w:rPr>
          <w:rFonts w:ascii="宋体" w:eastAsia="宋体" w:hAnsi="宋体" w:cs="Times New Roman"/>
          <w:color w:val="000000" w:themeColor="text1"/>
          <w:sz w:val="24"/>
          <w:szCs w:val="24"/>
        </w:rPr>
        <w:t xml:space="preserve">  箱：</w:t>
      </w:r>
      <w:r w:rsidR="00826129" w:rsidRPr="005F1FC4">
        <w:rPr>
          <w:rFonts w:ascii="宋体" w:eastAsia="宋体" w:hAnsi="宋体" w:cs="Times New Roman"/>
          <w:color w:val="000000" w:themeColor="text1"/>
          <w:sz w:val="24"/>
          <w:szCs w:val="24"/>
        </w:rPr>
        <w:t>purchasing@gtiit.edu.cn</w:t>
      </w:r>
    </w:p>
    <w:p w14:paraId="07D33153" w14:textId="77777777" w:rsidR="003E0A00" w:rsidRPr="005F1FC4" w:rsidRDefault="006E4A2D" w:rsidP="003E0A00">
      <w:pPr>
        <w:pStyle w:val="a8"/>
        <w:numPr>
          <w:ilvl w:val="0"/>
          <w:numId w:val="1"/>
        </w:numPr>
        <w:spacing w:line="360" w:lineRule="auto"/>
        <w:ind w:firstLineChars="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监督部门：</w:t>
      </w:r>
    </w:p>
    <w:p w14:paraId="4C17F593" w14:textId="4EDA183D" w:rsidR="003E0A00" w:rsidRPr="005F1FC4" w:rsidRDefault="006E4A2D" w:rsidP="003E0A00">
      <w:pPr>
        <w:spacing w:line="360" w:lineRule="auto"/>
        <w:ind w:left="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电  话：</w:t>
      </w:r>
      <w:r w:rsidR="0068524E" w:rsidRPr="005F1FC4">
        <w:rPr>
          <w:rFonts w:ascii="宋体" w:eastAsia="宋体" w:hAnsi="宋体" w:cs="Times New Roman"/>
          <w:color w:val="000000" w:themeColor="text1"/>
          <w:sz w:val="24"/>
          <w:szCs w:val="24"/>
        </w:rPr>
        <w:t>0754-88077064</w:t>
      </w:r>
    </w:p>
    <w:p w14:paraId="4E34D9A0" w14:textId="7F8C56E7" w:rsidR="003E0A00" w:rsidRPr="005F1FC4" w:rsidRDefault="006E4A2D" w:rsidP="003E0A00">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联系人：</w:t>
      </w:r>
      <w:r w:rsidR="0068524E" w:rsidRPr="005F1FC4">
        <w:rPr>
          <w:rFonts w:ascii="宋体" w:eastAsia="宋体" w:hAnsi="宋体" w:cs="Times New Roman" w:hint="eastAsia"/>
          <w:color w:val="000000" w:themeColor="text1"/>
          <w:sz w:val="24"/>
          <w:szCs w:val="24"/>
        </w:rPr>
        <w:t>郭老师</w:t>
      </w:r>
    </w:p>
    <w:p w14:paraId="5C8DA511" w14:textId="21B141B7" w:rsidR="006E4A2D" w:rsidRPr="005F1FC4" w:rsidRDefault="006E4A2D" w:rsidP="003E0A00">
      <w:pPr>
        <w:spacing w:line="360" w:lineRule="auto"/>
        <w:ind w:firstLineChars="200" w:firstLine="480"/>
        <w:rPr>
          <w:rFonts w:ascii="宋体" w:eastAsia="宋体" w:hAnsi="宋体" w:cs="Times New Roman"/>
          <w:color w:val="000000" w:themeColor="text1"/>
          <w:sz w:val="24"/>
          <w:szCs w:val="24"/>
        </w:rPr>
      </w:pPr>
      <w:proofErr w:type="gramStart"/>
      <w:r w:rsidRPr="005F1FC4">
        <w:rPr>
          <w:rFonts w:ascii="宋体" w:eastAsia="宋体" w:hAnsi="宋体" w:cs="Times New Roman"/>
          <w:color w:val="000000" w:themeColor="text1"/>
          <w:sz w:val="24"/>
          <w:szCs w:val="24"/>
        </w:rPr>
        <w:t>邮</w:t>
      </w:r>
      <w:proofErr w:type="gramEnd"/>
      <w:r w:rsidRPr="005F1FC4">
        <w:rPr>
          <w:rFonts w:ascii="宋体" w:eastAsia="宋体" w:hAnsi="宋体" w:cs="Times New Roman"/>
          <w:color w:val="000000" w:themeColor="text1"/>
          <w:sz w:val="24"/>
          <w:szCs w:val="24"/>
        </w:rPr>
        <w:t xml:space="preserve">  箱： </w:t>
      </w:r>
      <w:r w:rsidR="0068524E" w:rsidRPr="005F1FC4">
        <w:rPr>
          <w:rFonts w:ascii="宋体" w:eastAsia="宋体" w:hAnsi="宋体" w:cs="Times New Roman"/>
          <w:color w:val="000000" w:themeColor="text1"/>
          <w:sz w:val="24"/>
          <w:szCs w:val="24"/>
        </w:rPr>
        <w:t>guo.ruijie@gtiit.edu.cn</w:t>
      </w:r>
    </w:p>
    <w:p w14:paraId="41026421" w14:textId="77777777" w:rsidR="003E0A00" w:rsidRPr="005F1FC4" w:rsidRDefault="003E0A00" w:rsidP="0099471D">
      <w:pPr>
        <w:spacing w:line="360" w:lineRule="auto"/>
        <w:jc w:val="center"/>
        <w:rPr>
          <w:rFonts w:ascii="宋体" w:eastAsia="宋体" w:hAnsi="宋体" w:cs="Times New Roman"/>
          <w:color w:val="000000" w:themeColor="text1"/>
          <w:sz w:val="28"/>
          <w:szCs w:val="24"/>
        </w:rPr>
      </w:pPr>
    </w:p>
    <w:p w14:paraId="13C80F7F" w14:textId="77777777" w:rsidR="003E0A00" w:rsidRPr="005F1FC4" w:rsidRDefault="003E0A00" w:rsidP="0099471D">
      <w:pPr>
        <w:spacing w:line="360" w:lineRule="auto"/>
        <w:jc w:val="center"/>
        <w:rPr>
          <w:rFonts w:ascii="宋体" w:eastAsia="宋体" w:hAnsi="宋体" w:cs="Times New Roman"/>
          <w:color w:val="000000" w:themeColor="text1"/>
          <w:sz w:val="28"/>
          <w:szCs w:val="24"/>
        </w:rPr>
      </w:pPr>
    </w:p>
    <w:p w14:paraId="7D0735E1" w14:textId="77777777" w:rsidR="003E0A00" w:rsidRPr="005F1FC4" w:rsidRDefault="003E0A00" w:rsidP="0099471D">
      <w:pPr>
        <w:spacing w:line="360" w:lineRule="auto"/>
        <w:jc w:val="center"/>
        <w:rPr>
          <w:rFonts w:ascii="宋体" w:eastAsia="宋体" w:hAnsi="宋体" w:cs="Times New Roman"/>
          <w:color w:val="000000" w:themeColor="text1"/>
          <w:sz w:val="28"/>
          <w:szCs w:val="24"/>
        </w:rPr>
      </w:pPr>
    </w:p>
    <w:p w14:paraId="18AAE22A" w14:textId="77777777" w:rsidR="003E0A00" w:rsidRPr="005F1FC4" w:rsidRDefault="003E0A00" w:rsidP="0099471D">
      <w:pPr>
        <w:spacing w:line="360" w:lineRule="auto"/>
        <w:jc w:val="center"/>
        <w:rPr>
          <w:rFonts w:ascii="宋体" w:eastAsia="宋体" w:hAnsi="宋体" w:cs="Times New Roman"/>
          <w:color w:val="000000" w:themeColor="text1"/>
          <w:sz w:val="28"/>
          <w:szCs w:val="24"/>
        </w:rPr>
      </w:pPr>
    </w:p>
    <w:p w14:paraId="6EB32E9C" w14:textId="77777777" w:rsidR="003E0A00" w:rsidRPr="005F1FC4" w:rsidRDefault="003E0A00" w:rsidP="0099471D">
      <w:pPr>
        <w:spacing w:line="360" w:lineRule="auto"/>
        <w:jc w:val="center"/>
        <w:rPr>
          <w:rFonts w:ascii="宋体" w:eastAsia="宋体" w:hAnsi="宋体" w:cs="Times New Roman"/>
          <w:color w:val="000000" w:themeColor="text1"/>
          <w:sz w:val="28"/>
          <w:szCs w:val="24"/>
        </w:rPr>
      </w:pPr>
    </w:p>
    <w:p w14:paraId="6B101034" w14:textId="77777777" w:rsidR="003E0A00" w:rsidRPr="005F1FC4" w:rsidRDefault="003E0A00" w:rsidP="0099471D">
      <w:pPr>
        <w:spacing w:line="360" w:lineRule="auto"/>
        <w:jc w:val="center"/>
        <w:rPr>
          <w:rFonts w:ascii="宋体" w:eastAsia="宋体" w:hAnsi="宋体" w:cs="Times New Roman"/>
          <w:color w:val="000000" w:themeColor="text1"/>
          <w:sz w:val="28"/>
          <w:szCs w:val="24"/>
        </w:rPr>
      </w:pPr>
    </w:p>
    <w:p w14:paraId="624A8CB4" w14:textId="77777777" w:rsidR="003E0A00" w:rsidRPr="005F1FC4" w:rsidRDefault="003E0A00" w:rsidP="0099471D">
      <w:pPr>
        <w:spacing w:line="360" w:lineRule="auto"/>
        <w:jc w:val="center"/>
        <w:rPr>
          <w:rFonts w:ascii="宋体" w:eastAsia="宋体" w:hAnsi="宋体" w:cs="Times New Roman"/>
          <w:color w:val="000000" w:themeColor="text1"/>
          <w:sz w:val="28"/>
          <w:szCs w:val="24"/>
        </w:rPr>
      </w:pPr>
    </w:p>
    <w:p w14:paraId="6104D24B" w14:textId="77777777" w:rsidR="003E0A00" w:rsidRPr="005F1FC4" w:rsidRDefault="003E0A00" w:rsidP="0099471D">
      <w:pPr>
        <w:spacing w:line="360" w:lineRule="auto"/>
        <w:jc w:val="center"/>
        <w:rPr>
          <w:rFonts w:ascii="宋体" w:eastAsia="宋体" w:hAnsi="宋体" w:cs="Times New Roman"/>
          <w:color w:val="000000" w:themeColor="text1"/>
          <w:sz w:val="28"/>
          <w:szCs w:val="24"/>
        </w:rPr>
      </w:pPr>
    </w:p>
    <w:p w14:paraId="11047F96" w14:textId="77777777" w:rsidR="003E0A00" w:rsidRPr="005F1FC4" w:rsidRDefault="003E0A00" w:rsidP="0099471D">
      <w:pPr>
        <w:spacing w:line="360" w:lineRule="auto"/>
        <w:jc w:val="center"/>
        <w:rPr>
          <w:rFonts w:ascii="宋体" w:eastAsia="宋体" w:hAnsi="宋体" w:cs="Times New Roman"/>
          <w:color w:val="000000" w:themeColor="text1"/>
          <w:sz w:val="28"/>
          <w:szCs w:val="24"/>
        </w:rPr>
      </w:pPr>
    </w:p>
    <w:p w14:paraId="6137ED66" w14:textId="77777777" w:rsidR="00FF491C" w:rsidRDefault="00FF491C" w:rsidP="0099471D">
      <w:pPr>
        <w:spacing w:line="360" w:lineRule="auto"/>
        <w:jc w:val="center"/>
        <w:rPr>
          <w:rFonts w:ascii="宋体" w:eastAsia="宋体" w:hAnsi="宋体" w:cs="Times New Roman"/>
          <w:b/>
          <w:color w:val="000000" w:themeColor="text1"/>
          <w:sz w:val="28"/>
          <w:szCs w:val="24"/>
        </w:rPr>
      </w:pPr>
    </w:p>
    <w:p w14:paraId="0A8DE243" w14:textId="7DBD461E" w:rsidR="006E4A2D" w:rsidRPr="005F1FC4" w:rsidRDefault="006E4A2D" w:rsidP="0099471D">
      <w:pPr>
        <w:spacing w:line="360" w:lineRule="auto"/>
        <w:jc w:val="center"/>
        <w:rPr>
          <w:rFonts w:ascii="宋体" w:eastAsia="宋体" w:hAnsi="宋体" w:cs="Times New Roman"/>
          <w:b/>
          <w:color w:val="000000" w:themeColor="text1"/>
          <w:sz w:val="28"/>
          <w:szCs w:val="24"/>
        </w:rPr>
      </w:pPr>
      <w:r w:rsidRPr="005F1FC4">
        <w:rPr>
          <w:rFonts w:ascii="宋体" w:eastAsia="宋体" w:hAnsi="宋体" w:cs="Times New Roman"/>
          <w:b/>
          <w:color w:val="000000" w:themeColor="text1"/>
          <w:sz w:val="28"/>
          <w:szCs w:val="24"/>
        </w:rPr>
        <w:lastRenderedPageBreak/>
        <w:t>第二部分 投标须知</w:t>
      </w:r>
    </w:p>
    <w:p w14:paraId="002DD9EC" w14:textId="77777777" w:rsidR="006E4A2D" w:rsidRPr="005F1FC4" w:rsidRDefault="006E4A2D" w:rsidP="003E0A00">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一、</w:t>
      </w:r>
      <w:r w:rsidRPr="005F1FC4">
        <w:rPr>
          <w:rFonts w:ascii="宋体" w:eastAsia="宋体" w:hAnsi="宋体" w:cs="Times New Roman"/>
          <w:b/>
          <w:color w:val="000000" w:themeColor="text1"/>
          <w:sz w:val="24"/>
          <w:szCs w:val="24"/>
        </w:rPr>
        <w:tab/>
        <w:t xml:space="preserve">投标费用 </w:t>
      </w:r>
    </w:p>
    <w:p w14:paraId="7A0DD1F8" w14:textId="77777777" w:rsidR="006E4A2D" w:rsidRPr="005F1FC4" w:rsidRDefault="006E4A2D" w:rsidP="003E0A00">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无论投标过程和结果如何，投标人应承担所有与其参加投标有关的全部费用。</w:t>
      </w:r>
      <w:r w:rsidR="0099471D" w:rsidRPr="005F1FC4">
        <w:rPr>
          <w:rFonts w:ascii="宋体" w:eastAsia="宋体" w:hAnsi="宋体" w:cs="Times New Roman"/>
          <w:color w:val="000000" w:themeColor="text1"/>
          <w:sz w:val="24"/>
          <w:szCs w:val="24"/>
        </w:rPr>
        <w:t xml:space="preserve"> </w:t>
      </w:r>
    </w:p>
    <w:p w14:paraId="7F3CFE39" w14:textId="77777777" w:rsidR="006E4A2D" w:rsidRPr="005F1FC4" w:rsidRDefault="006E4A2D" w:rsidP="005E2B67">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二、</w:t>
      </w:r>
      <w:r w:rsidRPr="005F1FC4">
        <w:rPr>
          <w:rFonts w:ascii="宋体" w:eastAsia="宋体" w:hAnsi="宋体" w:cs="Times New Roman"/>
          <w:b/>
          <w:color w:val="000000" w:themeColor="text1"/>
          <w:sz w:val="24"/>
          <w:szCs w:val="24"/>
        </w:rPr>
        <w:tab/>
        <w:t xml:space="preserve">招标文件 </w:t>
      </w:r>
    </w:p>
    <w:p w14:paraId="61F1BE07" w14:textId="77777777" w:rsidR="006E4A2D" w:rsidRPr="005F1FC4" w:rsidRDefault="006E4A2D" w:rsidP="005E2B67">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5E2B67"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招标文件的澄清 </w:t>
      </w:r>
    </w:p>
    <w:p w14:paraId="1213ECFC" w14:textId="77777777" w:rsidR="006E4A2D" w:rsidRPr="005F1FC4" w:rsidRDefault="006E4A2D" w:rsidP="005E2B6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（1）投标人若对招标文件有疑问，应将要求澄清的问题以文字形式于投标截止时间前5天直接送达或邮件通知招标人。 </w:t>
      </w:r>
    </w:p>
    <w:p w14:paraId="21773C3E" w14:textId="77777777" w:rsidR="006E4A2D" w:rsidRPr="005F1FC4" w:rsidRDefault="006E4A2D" w:rsidP="005E2B6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（2）投标人在规定的时间内未对招标文件提出澄清或疑问的，招标人将视其为无异议。对招标文件中描述有</w:t>
      </w:r>
      <w:proofErr w:type="gramStart"/>
      <w:r w:rsidRPr="005F1FC4">
        <w:rPr>
          <w:rFonts w:ascii="宋体" w:eastAsia="宋体" w:hAnsi="宋体" w:cs="Times New Roman"/>
          <w:color w:val="000000" w:themeColor="text1"/>
          <w:sz w:val="24"/>
          <w:szCs w:val="24"/>
        </w:rPr>
        <w:t>歧</w:t>
      </w:r>
      <w:proofErr w:type="gramEnd"/>
      <w:r w:rsidRPr="005F1FC4">
        <w:rPr>
          <w:rFonts w:ascii="宋体" w:eastAsia="宋体" w:hAnsi="宋体" w:cs="Times New Roman"/>
          <w:color w:val="000000" w:themeColor="text1"/>
          <w:sz w:val="24"/>
          <w:szCs w:val="24"/>
        </w:rPr>
        <w:t xml:space="preserve">意或前后不一致的地方，评标小组有权进行评判，但对同一条款的评判应适用于每个投标人。 </w:t>
      </w:r>
    </w:p>
    <w:p w14:paraId="764ECEF1" w14:textId="77777777" w:rsidR="006E4A2D" w:rsidRPr="005F1FC4" w:rsidRDefault="006E4A2D" w:rsidP="005E2B67">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w:t>
      </w:r>
      <w:r w:rsidR="005E2B67"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招标文件的补充和修改 </w:t>
      </w:r>
    </w:p>
    <w:p w14:paraId="4865EB23" w14:textId="77777777" w:rsidR="006E4A2D" w:rsidRPr="005F1FC4" w:rsidRDefault="006E4A2D" w:rsidP="005E2B6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（1）招标人可以用书面/公告补充通知的方式对招标文件进行补充和修改。 </w:t>
      </w:r>
    </w:p>
    <w:p w14:paraId="08FA73A9" w14:textId="77777777" w:rsidR="006E4A2D" w:rsidRPr="005F1FC4" w:rsidRDefault="006E4A2D" w:rsidP="005E2B6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（2）所发出的补充通知将于投标截止时间前发给所有已报名的投标人。该补充通知作为招标文件的一部分。投标人在收到该通知后须予以确认。 </w:t>
      </w:r>
    </w:p>
    <w:p w14:paraId="0B33DAFC" w14:textId="77777777" w:rsidR="006E4A2D" w:rsidRPr="005F1FC4" w:rsidRDefault="006E4A2D" w:rsidP="005E2B6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（3）招标人发布补充通知后，应考虑是否推迟投标截止时间。在所有已报名的投标人确认补充通知不影响其标书编制的情况下，招标人可以不推迟投标截止时间。 </w:t>
      </w:r>
    </w:p>
    <w:p w14:paraId="5F64BF0D" w14:textId="77777777" w:rsidR="006E4A2D" w:rsidRPr="005F1FC4" w:rsidRDefault="006E4A2D" w:rsidP="005E2B67">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 xml:space="preserve">三、投标总则 </w:t>
      </w:r>
    </w:p>
    <w:p w14:paraId="370236D5" w14:textId="77777777" w:rsidR="006E4A2D" w:rsidRPr="005F1FC4" w:rsidRDefault="006E4A2D" w:rsidP="005E2B67">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5E2B67"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投标文件的编写 </w:t>
      </w:r>
    </w:p>
    <w:p w14:paraId="6AFE4C70" w14:textId="77777777" w:rsidR="006E4A2D" w:rsidRPr="005F1FC4" w:rsidRDefault="006E4A2D" w:rsidP="005E2B6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（1）投标人应仔细阅读招标文件的所有内容，并按招标文件的规定及附件要求的内容和格式，提交完整的投标文件。 </w:t>
      </w:r>
    </w:p>
    <w:p w14:paraId="38C75455" w14:textId="77777777" w:rsidR="006E4A2D" w:rsidRPr="005F1FC4" w:rsidRDefault="006E4A2D" w:rsidP="005E2B6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（2）投标语言和计量单位。投标文件和来往函件用中文书写，计量单位应使用中华人民共和国法定计量单位，货币以人民币为计量单位。（除非招标文件中另有规定） </w:t>
      </w:r>
    </w:p>
    <w:p w14:paraId="51FB0D3B" w14:textId="77777777" w:rsidR="006E4A2D" w:rsidRPr="005F1FC4" w:rsidRDefault="006E4A2D" w:rsidP="005E2B6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（3）投标人应按招标文件规定的招标范围进行投标。 </w:t>
      </w:r>
    </w:p>
    <w:p w14:paraId="27376DCC" w14:textId="77777777" w:rsidR="006E4A2D" w:rsidRPr="005F1FC4" w:rsidRDefault="006E4A2D" w:rsidP="005E2B6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（4）投标人应确保，招标人在中华人民共和国使用货物或货物的任何一部分时，免受第三方提出侵犯其专利权、商标或工业设计权的起诉。 </w:t>
      </w:r>
    </w:p>
    <w:p w14:paraId="147BEB07" w14:textId="77777777" w:rsidR="006E4A2D" w:rsidRPr="005F1FC4" w:rsidRDefault="006E4A2D" w:rsidP="005E2B6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（5）如果因为投标人投标文件填报的内容不详，或没有提供招标文件中所要求的全部资料及数据，由此造成的后果，其责任由投标人承担。 </w:t>
      </w:r>
    </w:p>
    <w:p w14:paraId="70F41CB1" w14:textId="77777777" w:rsidR="006E4A2D" w:rsidRPr="005F1FC4" w:rsidRDefault="006E4A2D" w:rsidP="005E2B6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（6）每一种规格的货物/服务只允许有一个报价，否则将被视为无效投标。 </w:t>
      </w:r>
    </w:p>
    <w:p w14:paraId="5FFDB87F" w14:textId="77777777" w:rsidR="005E2B67" w:rsidRPr="005F1FC4" w:rsidRDefault="006E4A2D" w:rsidP="005E2B6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（7）只允许投标人有一个投标方案，否则将被视为无效投标。 </w:t>
      </w:r>
    </w:p>
    <w:p w14:paraId="239BC644" w14:textId="77777777" w:rsidR="005E2B67" w:rsidRPr="005F1FC4" w:rsidRDefault="006E4A2D" w:rsidP="005E2B6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lastRenderedPageBreak/>
        <w:t>2.</w:t>
      </w:r>
      <w:r w:rsidR="005E2B67"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投标文件的组成 </w:t>
      </w:r>
    </w:p>
    <w:p w14:paraId="2A11E849" w14:textId="77777777" w:rsidR="006E4A2D" w:rsidRPr="005F1FC4" w:rsidRDefault="006E4A2D" w:rsidP="005E2B67">
      <w:pPr>
        <w:spacing w:line="360" w:lineRule="auto"/>
        <w:ind w:firstLineChars="100" w:firstLine="241"/>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投标文件包括但不限于以下组成内容</w:t>
      </w:r>
      <w:r w:rsidR="00EB3BA7" w:rsidRPr="005F1FC4">
        <w:rPr>
          <w:rFonts w:ascii="宋体" w:eastAsia="宋体" w:hAnsi="宋体" w:cs="Times New Roman" w:hint="eastAsia"/>
          <w:b/>
          <w:color w:val="000000" w:themeColor="text1"/>
          <w:sz w:val="24"/>
          <w:szCs w:val="24"/>
        </w:rPr>
        <w:t>，</w:t>
      </w:r>
      <w:r w:rsidRPr="005F1FC4">
        <w:rPr>
          <w:rFonts w:ascii="宋体" w:eastAsia="宋体" w:hAnsi="宋体" w:cs="Times New Roman"/>
          <w:b/>
          <w:color w:val="000000" w:themeColor="text1"/>
          <w:sz w:val="24"/>
          <w:szCs w:val="24"/>
        </w:rPr>
        <w:t xml:space="preserve">投标文件请使用A4规格纸张按顺序装订成册，应有明显的指引目录，每页应有页码，封面标明项目名称、投标单位名称并盖章，本章有提供格式文件的请按格式要求提交。 </w:t>
      </w:r>
    </w:p>
    <w:tbl>
      <w:tblPr>
        <w:tblStyle w:val="a9"/>
        <w:tblW w:w="0" w:type="auto"/>
        <w:tblLook w:val="04A0" w:firstRow="1" w:lastRow="0" w:firstColumn="1" w:lastColumn="0" w:noHBand="0" w:noVBand="1"/>
      </w:tblPr>
      <w:tblGrid>
        <w:gridCol w:w="846"/>
        <w:gridCol w:w="6520"/>
        <w:gridCol w:w="1650"/>
      </w:tblGrid>
      <w:tr w:rsidR="005E2B67" w:rsidRPr="005F1FC4" w14:paraId="7489961A" w14:textId="77777777" w:rsidTr="00EF4B22">
        <w:tc>
          <w:tcPr>
            <w:tcW w:w="846" w:type="dxa"/>
          </w:tcPr>
          <w:p w14:paraId="0C08FA3C" w14:textId="77777777" w:rsidR="005E2B67" w:rsidRPr="005F1FC4" w:rsidRDefault="005E2B67" w:rsidP="005E2B67">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序号</w:t>
            </w:r>
          </w:p>
        </w:tc>
        <w:tc>
          <w:tcPr>
            <w:tcW w:w="6520" w:type="dxa"/>
          </w:tcPr>
          <w:p w14:paraId="4F748EBC" w14:textId="77777777" w:rsidR="005E2B67" w:rsidRPr="005F1FC4" w:rsidRDefault="005E2B67" w:rsidP="005E2B67">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内容</w:t>
            </w:r>
          </w:p>
        </w:tc>
        <w:tc>
          <w:tcPr>
            <w:tcW w:w="1650" w:type="dxa"/>
          </w:tcPr>
          <w:p w14:paraId="4594B251" w14:textId="77777777" w:rsidR="005E2B67" w:rsidRPr="005F1FC4" w:rsidRDefault="005E2B67" w:rsidP="005E2B67">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备注</w:t>
            </w:r>
          </w:p>
        </w:tc>
      </w:tr>
      <w:tr w:rsidR="005E2B67" w:rsidRPr="005F1FC4" w14:paraId="4155C15E" w14:textId="77777777" w:rsidTr="00EF4B22">
        <w:tc>
          <w:tcPr>
            <w:tcW w:w="7366" w:type="dxa"/>
            <w:gridSpan w:val="2"/>
          </w:tcPr>
          <w:p w14:paraId="5D506AFD" w14:textId="77777777" w:rsidR="005E2B67" w:rsidRPr="005F1FC4" w:rsidRDefault="005E2B67" w:rsidP="005E2B67">
            <w:pPr>
              <w:spacing w:line="360" w:lineRule="auto"/>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商务部分</w:t>
            </w:r>
          </w:p>
        </w:tc>
        <w:tc>
          <w:tcPr>
            <w:tcW w:w="1650" w:type="dxa"/>
          </w:tcPr>
          <w:p w14:paraId="71255C60" w14:textId="77777777" w:rsidR="005E2B67" w:rsidRPr="005F1FC4" w:rsidRDefault="005E2B67" w:rsidP="005E2B67">
            <w:pPr>
              <w:spacing w:line="360" w:lineRule="auto"/>
              <w:rPr>
                <w:rFonts w:ascii="宋体" w:eastAsia="宋体" w:hAnsi="宋体" w:cs="Times New Roman"/>
                <w:b/>
                <w:color w:val="000000" w:themeColor="text1"/>
                <w:szCs w:val="21"/>
              </w:rPr>
            </w:pPr>
          </w:p>
        </w:tc>
      </w:tr>
      <w:tr w:rsidR="005E2B67" w:rsidRPr="005F1FC4" w14:paraId="0D397581" w14:textId="77777777" w:rsidTr="00EF4B22">
        <w:tc>
          <w:tcPr>
            <w:tcW w:w="846" w:type="dxa"/>
          </w:tcPr>
          <w:p w14:paraId="11E7FB9B" w14:textId="77777777" w:rsidR="005E2B67" w:rsidRPr="005F1FC4" w:rsidRDefault="005E2B67" w:rsidP="001E0EB1">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1</w:t>
            </w:r>
          </w:p>
        </w:tc>
        <w:tc>
          <w:tcPr>
            <w:tcW w:w="6520" w:type="dxa"/>
          </w:tcPr>
          <w:p w14:paraId="0BAC3597" w14:textId="71ABD376" w:rsidR="005E2B67" w:rsidRPr="005F1FC4" w:rsidRDefault="005E2B67" w:rsidP="001E0EB1">
            <w:pPr>
              <w:spacing w:line="360" w:lineRule="auto"/>
              <w:jc w:val="left"/>
              <w:rPr>
                <w:rFonts w:ascii="宋体" w:eastAsia="宋体" w:hAnsi="宋体" w:cs="Times New Roman"/>
                <w:b/>
                <w:color w:val="000000" w:themeColor="text1"/>
                <w:szCs w:val="21"/>
              </w:rPr>
            </w:pPr>
            <w:r w:rsidRPr="005F1FC4">
              <w:rPr>
                <w:rFonts w:ascii="宋体" w:eastAsia="宋体" w:hAnsi="宋体" w:cs="Times New Roman"/>
                <w:color w:val="000000" w:themeColor="text1"/>
                <w:szCs w:val="21"/>
              </w:rPr>
              <w:t>投标函</w:t>
            </w:r>
          </w:p>
        </w:tc>
        <w:tc>
          <w:tcPr>
            <w:tcW w:w="1650" w:type="dxa"/>
          </w:tcPr>
          <w:p w14:paraId="689091E2" w14:textId="77777777" w:rsidR="005E2B67" w:rsidRPr="005F1FC4" w:rsidRDefault="005E2B67" w:rsidP="001E0EB1">
            <w:pPr>
              <w:spacing w:line="360" w:lineRule="auto"/>
              <w:jc w:val="left"/>
              <w:rPr>
                <w:rFonts w:ascii="宋体" w:eastAsia="宋体" w:hAnsi="宋体" w:cs="Times New Roman"/>
                <w:b/>
                <w:color w:val="000000" w:themeColor="text1"/>
                <w:szCs w:val="21"/>
              </w:rPr>
            </w:pPr>
            <w:r w:rsidRPr="005F1FC4">
              <w:rPr>
                <w:rFonts w:ascii="宋体" w:eastAsia="宋体" w:hAnsi="宋体" w:cs="Times New Roman"/>
                <w:color w:val="000000" w:themeColor="text1"/>
                <w:szCs w:val="21"/>
              </w:rPr>
              <w:t>附件1</w:t>
            </w:r>
          </w:p>
        </w:tc>
      </w:tr>
      <w:tr w:rsidR="005E2B67" w:rsidRPr="005F1FC4" w14:paraId="6B41FA38" w14:textId="77777777" w:rsidTr="00EF4B22">
        <w:tc>
          <w:tcPr>
            <w:tcW w:w="846" w:type="dxa"/>
          </w:tcPr>
          <w:p w14:paraId="705D86A4" w14:textId="77777777" w:rsidR="005E2B67" w:rsidRPr="005F1FC4" w:rsidRDefault="005E2B67" w:rsidP="001E0EB1">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2</w:t>
            </w:r>
          </w:p>
        </w:tc>
        <w:tc>
          <w:tcPr>
            <w:tcW w:w="6520" w:type="dxa"/>
          </w:tcPr>
          <w:p w14:paraId="4F0324EF" w14:textId="77777777" w:rsidR="005E2B67" w:rsidRPr="005F1FC4" w:rsidRDefault="005E2B67" w:rsidP="001E0EB1">
            <w:pPr>
              <w:spacing w:line="360" w:lineRule="auto"/>
              <w:jc w:val="left"/>
              <w:rPr>
                <w:rFonts w:ascii="宋体" w:eastAsia="宋体" w:hAnsi="宋体" w:cs="Times New Roman"/>
                <w:b/>
                <w:color w:val="000000" w:themeColor="text1"/>
                <w:szCs w:val="21"/>
              </w:rPr>
            </w:pPr>
            <w:r w:rsidRPr="005F1FC4">
              <w:rPr>
                <w:rFonts w:ascii="宋体" w:eastAsia="宋体" w:hAnsi="宋体" w:cs="Times New Roman"/>
                <w:color w:val="000000" w:themeColor="text1"/>
                <w:szCs w:val="21"/>
              </w:rPr>
              <w:t>法定代表人证明书，法定代表人授权书（法定代表人亲自办理投标事宜的，则无需提交本证明书）</w:t>
            </w:r>
          </w:p>
        </w:tc>
        <w:tc>
          <w:tcPr>
            <w:tcW w:w="1650" w:type="dxa"/>
          </w:tcPr>
          <w:p w14:paraId="46ACB945" w14:textId="77777777" w:rsidR="005E2B67" w:rsidRPr="005F1FC4" w:rsidRDefault="005E2B67" w:rsidP="001E0EB1">
            <w:pPr>
              <w:spacing w:line="360"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附件2、附件3 </w:t>
            </w:r>
          </w:p>
          <w:p w14:paraId="6B4C5ABD" w14:textId="77777777" w:rsidR="005E2B67" w:rsidRPr="005F1FC4" w:rsidRDefault="005E2B67" w:rsidP="001E0EB1">
            <w:pPr>
              <w:spacing w:line="360" w:lineRule="auto"/>
              <w:jc w:val="left"/>
              <w:rPr>
                <w:rFonts w:ascii="宋体" w:eastAsia="宋体" w:hAnsi="宋体" w:cs="Times New Roman"/>
                <w:b/>
                <w:color w:val="000000" w:themeColor="text1"/>
                <w:szCs w:val="21"/>
              </w:rPr>
            </w:pPr>
          </w:p>
        </w:tc>
      </w:tr>
      <w:tr w:rsidR="005E2B67" w:rsidRPr="005F1FC4" w14:paraId="47AA75D2" w14:textId="77777777" w:rsidTr="00EF4B22">
        <w:tc>
          <w:tcPr>
            <w:tcW w:w="846" w:type="dxa"/>
          </w:tcPr>
          <w:p w14:paraId="5D293665" w14:textId="77777777" w:rsidR="005E2B67" w:rsidRPr="005F1FC4" w:rsidRDefault="001E0EB1" w:rsidP="001E0EB1">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3</w:t>
            </w:r>
          </w:p>
        </w:tc>
        <w:tc>
          <w:tcPr>
            <w:tcW w:w="6520" w:type="dxa"/>
          </w:tcPr>
          <w:p w14:paraId="1118AADE" w14:textId="77777777" w:rsidR="005E2B67" w:rsidRPr="005F1FC4" w:rsidRDefault="001E0EB1" w:rsidP="001E0EB1">
            <w:pPr>
              <w:spacing w:line="360" w:lineRule="auto"/>
              <w:jc w:val="left"/>
              <w:rPr>
                <w:rFonts w:ascii="宋体" w:eastAsia="宋体" w:hAnsi="宋体" w:cs="Times New Roman"/>
                <w:b/>
                <w:color w:val="000000" w:themeColor="text1"/>
                <w:szCs w:val="21"/>
              </w:rPr>
            </w:pPr>
            <w:r w:rsidRPr="005F1FC4">
              <w:rPr>
                <w:rFonts w:ascii="宋体" w:eastAsia="宋体" w:hAnsi="宋体" w:cs="Times New Roman"/>
                <w:color w:val="000000" w:themeColor="text1"/>
                <w:szCs w:val="21"/>
              </w:rPr>
              <w:t>营业执照复印件</w:t>
            </w:r>
          </w:p>
        </w:tc>
        <w:tc>
          <w:tcPr>
            <w:tcW w:w="1650" w:type="dxa"/>
          </w:tcPr>
          <w:p w14:paraId="7A5FC8E2" w14:textId="77777777" w:rsidR="005E2B67" w:rsidRPr="005F1FC4" w:rsidRDefault="005E2B67" w:rsidP="001E0EB1">
            <w:pPr>
              <w:spacing w:line="360" w:lineRule="auto"/>
              <w:jc w:val="left"/>
              <w:rPr>
                <w:rFonts w:ascii="宋体" w:eastAsia="宋体" w:hAnsi="宋体" w:cs="Times New Roman"/>
                <w:b/>
                <w:color w:val="000000" w:themeColor="text1"/>
                <w:szCs w:val="21"/>
              </w:rPr>
            </w:pPr>
          </w:p>
        </w:tc>
      </w:tr>
      <w:tr w:rsidR="001E0EB1" w:rsidRPr="005F1FC4" w14:paraId="506E5138" w14:textId="77777777" w:rsidTr="00EF4B22">
        <w:tc>
          <w:tcPr>
            <w:tcW w:w="846" w:type="dxa"/>
          </w:tcPr>
          <w:p w14:paraId="7176CC88" w14:textId="77777777" w:rsidR="001E0EB1" w:rsidRPr="005F1FC4" w:rsidRDefault="001E0EB1" w:rsidP="001E0EB1">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4</w:t>
            </w:r>
          </w:p>
        </w:tc>
        <w:tc>
          <w:tcPr>
            <w:tcW w:w="6520" w:type="dxa"/>
          </w:tcPr>
          <w:p w14:paraId="7591760A" w14:textId="77777777" w:rsidR="001E0EB1" w:rsidRPr="005F1FC4" w:rsidRDefault="001E0EB1" w:rsidP="001E0EB1">
            <w:pPr>
              <w:spacing w:line="360"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有效的餐饮服务许可证（或食品经营许可证）复印件</w:t>
            </w:r>
          </w:p>
        </w:tc>
        <w:tc>
          <w:tcPr>
            <w:tcW w:w="1650" w:type="dxa"/>
          </w:tcPr>
          <w:p w14:paraId="686A488E" w14:textId="77777777" w:rsidR="001E0EB1" w:rsidRPr="005F1FC4" w:rsidRDefault="001E0EB1" w:rsidP="001E0EB1">
            <w:pPr>
              <w:spacing w:line="360" w:lineRule="auto"/>
              <w:jc w:val="left"/>
              <w:rPr>
                <w:rFonts w:ascii="宋体" w:eastAsia="宋体" w:hAnsi="宋体" w:cs="Times New Roman"/>
                <w:b/>
                <w:color w:val="000000" w:themeColor="text1"/>
                <w:szCs w:val="21"/>
              </w:rPr>
            </w:pPr>
          </w:p>
        </w:tc>
      </w:tr>
      <w:tr w:rsidR="001E0EB1" w:rsidRPr="005F1FC4" w14:paraId="77609A0F" w14:textId="77777777" w:rsidTr="00EF4B22">
        <w:tc>
          <w:tcPr>
            <w:tcW w:w="846" w:type="dxa"/>
          </w:tcPr>
          <w:p w14:paraId="332E9ED2" w14:textId="77777777" w:rsidR="001E0EB1" w:rsidRPr="005F1FC4" w:rsidRDefault="001E0EB1" w:rsidP="001E0EB1">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5</w:t>
            </w:r>
          </w:p>
        </w:tc>
        <w:tc>
          <w:tcPr>
            <w:tcW w:w="6520" w:type="dxa"/>
          </w:tcPr>
          <w:p w14:paraId="1E8FB116" w14:textId="04B0E5F0" w:rsidR="001E0EB1" w:rsidRPr="005F1FC4" w:rsidRDefault="001E0EB1">
            <w:pPr>
              <w:spacing w:line="360"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提供</w:t>
            </w:r>
            <w:r w:rsidR="001A038A" w:rsidRPr="005F1FC4">
              <w:rPr>
                <w:rFonts w:ascii="宋体" w:eastAsia="宋体" w:hAnsi="宋体" w:cs="Times New Roman"/>
                <w:color w:val="000000" w:themeColor="text1"/>
                <w:szCs w:val="21"/>
              </w:rPr>
              <w:t>2022</w:t>
            </w:r>
            <w:r w:rsidRPr="005F1FC4">
              <w:rPr>
                <w:rFonts w:ascii="宋体" w:eastAsia="宋体" w:hAnsi="宋体" w:cs="Times New Roman"/>
                <w:color w:val="000000" w:themeColor="text1"/>
                <w:szCs w:val="21"/>
              </w:rPr>
              <w:t>年度财务状况报告或基本开户行出具的资信证明复印件</w:t>
            </w:r>
          </w:p>
        </w:tc>
        <w:tc>
          <w:tcPr>
            <w:tcW w:w="1650" w:type="dxa"/>
          </w:tcPr>
          <w:p w14:paraId="098967D2" w14:textId="77777777" w:rsidR="001E0EB1" w:rsidRPr="005F1FC4" w:rsidRDefault="001E0EB1" w:rsidP="001E0EB1">
            <w:pPr>
              <w:spacing w:line="360" w:lineRule="auto"/>
              <w:jc w:val="left"/>
              <w:rPr>
                <w:rFonts w:ascii="宋体" w:eastAsia="宋体" w:hAnsi="宋体" w:cs="Times New Roman"/>
                <w:b/>
                <w:color w:val="000000" w:themeColor="text1"/>
                <w:szCs w:val="21"/>
              </w:rPr>
            </w:pPr>
          </w:p>
        </w:tc>
      </w:tr>
      <w:tr w:rsidR="001E0EB1" w:rsidRPr="005F1FC4" w14:paraId="0D8A18BC" w14:textId="77777777" w:rsidTr="00EF4B22">
        <w:tc>
          <w:tcPr>
            <w:tcW w:w="846" w:type="dxa"/>
          </w:tcPr>
          <w:p w14:paraId="5003292F" w14:textId="77777777" w:rsidR="001E0EB1" w:rsidRPr="005F1FC4" w:rsidRDefault="001E0EB1" w:rsidP="001E0EB1">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6</w:t>
            </w:r>
          </w:p>
        </w:tc>
        <w:tc>
          <w:tcPr>
            <w:tcW w:w="6520" w:type="dxa"/>
          </w:tcPr>
          <w:p w14:paraId="244FD41B" w14:textId="77777777" w:rsidR="001E0EB1" w:rsidRPr="005F1FC4" w:rsidRDefault="001E0EB1" w:rsidP="001E0EB1">
            <w:pPr>
              <w:spacing w:line="360"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提供投标截止日前6个月内任意1个月依法缴纳税收和社会保障资金的相关材料。如依法免税或不需要缴纳社会保障资金的，提供相应证明材料</w:t>
            </w:r>
          </w:p>
        </w:tc>
        <w:tc>
          <w:tcPr>
            <w:tcW w:w="1650" w:type="dxa"/>
          </w:tcPr>
          <w:p w14:paraId="2588D618" w14:textId="77777777" w:rsidR="001E0EB1" w:rsidRPr="005F1FC4" w:rsidRDefault="001E0EB1" w:rsidP="001E0EB1">
            <w:pPr>
              <w:spacing w:line="360" w:lineRule="auto"/>
              <w:jc w:val="left"/>
              <w:rPr>
                <w:rFonts w:ascii="宋体" w:eastAsia="宋体" w:hAnsi="宋体" w:cs="Times New Roman"/>
                <w:b/>
                <w:color w:val="000000" w:themeColor="text1"/>
                <w:szCs w:val="21"/>
              </w:rPr>
            </w:pPr>
          </w:p>
        </w:tc>
      </w:tr>
      <w:tr w:rsidR="001E0EB1" w:rsidRPr="005F1FC4" w14:paraId="4D43F51A" w14:textId="77777777" w:rsidTr="00EF4B22">
        <w:tc>
          <w:tcPr>
            <w:tcW w:w="846" w:type="dxa"/>
          </w:tcPr>
          <w:p w14:paraId="05E398C0" w14:textId="77777777" w:rsidR="001E0EB1" w:rsidRPr="005F1FC4" w:rsidRDefault="001E0EB1" w:rsidP="001E0EB1">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7</w:t>
            </w:r>
          </w:p>
        </w:tc>
        <w:tc>
          <w:tcPr>
            <w:tcW w:w="6520" w:type="dxa"/>
          </w:tcPr>
          <w:p w14:paraId="0767B6ED" w14:textId="77777777" w:rsidR="001E0EB1" w:rsidRPr="005F1FC4" w:rsidRDefault="001E0EB1" w:rsidP="001E0EB1">
            <w:pPr>
              <w:spacing w:line="360"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提供信用中国、中国政府采购网信用查询页面截图 </w:t>
            </w:r>
            <w:r w:rsidRPr="005F1FC4">
              <w:rPr>
                <w:rFonts w:ascii="宋体" w:eastAsia="宋体" w:hAnsi="宋体" w:cs="Times New Roman"/>
                <w:color w:val="000000" w:themeColor="text1"/>
                <w:szCs w:val="21"/>
              </w:rPr>
              <w:tab/>
              <w:t xml:space="preserve"> </w:t>
            </w:r>
          </w:p>
        </w:tc>
        <w:tc>
          <w:tcPr>
            <w:tcW w:w="1650" w:type="dxa"/>
          </w:tcPr>
          <w:p w14:paraId="30E145EA" w14:textId="77777777" w:rsidR="001E0EB1" w:rsidRPr="005F1FC4" w:rsidRDefault="001E0EB1" w:rsidP="001E0EB1">
            <w:pPr>
              <w:spacing w:line="360" w:lineRule="auto"/>
              <w:jc w:val="left"/>
              <w:rPr>
                <w:rFonts w:ascii="宋体" w:eastAsia="宋体" w:hAnsi="宋体" w:cs="Times New Roman"/>
                <w:b/>
                <w:color w:val="000000" w:themeColor="text1"/>
                <w:szCs w:val="21"/>
              </w:rPr>
            </w:pPr>
          </w:p>
        </w:tc>
      </w:tr>
      <w:tr w:rsidR="001E0EB1" w:rsidRPr="005F1FC4" w14:paraId="7A3D82A5" w14:textId="77777777" w:rsidTr="00EF4B22">
        <w:tc>
          <w:tcPr>
            <w:tcW w:w="846" w:type="dxa"/>
          </w:tcPr>
          <w:p w14:paraId="431ED125" w14:textId="77777777" w:rsidR="001E0EB1" w:rsidRPr="005F1FC4" w:rsidRDefault="001E0EB1" w:rsidP="001E0EB1">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8</w:t>
            </w:r>
          </w:p>
        </w:tc>
        <w:tc>
          <w:tcPr>
            <w:tcW w:w="6520" w:type="dxa"/>
          </w:tcPr>
          <w:p w14:paraId="104A4519" w14:textId="77777777" w:rsidR="001E0EB1" w:rsidRPr="005F1FC4" w:rsidRDefault="001E0EB1" w:rsidP="001E0EB1">
            <w:pPr>
              <w:spacing w:line="360"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开标一览表</w:t>
            </w:r>
          </w:p>
        </w:tc>
        <w:tc>
          <w:tcPr>
            <w:tcW w:w="1650" w:type="dxa"/>
          </w:tcPr>
          <w:p w14:paraId="0C497C98" w14:textId="77777777" w:rsidR="001E0EB1" w:rsidRPr="005F1FC4" w:rsidRDefault="001E0EB1" w:rsidP="001E0EB1">
            <w:pPr>
              <w:spacing w:line="360" w:lineRule="auto"/>
              <w:jc w:val="left"/>
              <w:rPr>
                <w:rFonts w:ascii="宋体" w:eastAsia="宋体" w:hAnsi="宋体" w:cs="Times New Roman"/>
                <w:b/>
                <w:color w:val="000000" w:themeColor="text1"/>
                <w:szCs w:val="21"/>
              </w:rPr>
            </w:pPr>
            <w:r w:rsidRPr="005F1FC4">
              <w:rPr>
                <w:rFonts w:ascii="宋体" w:eastAsia="宋体" w:hAnsi="宋体" w:cs="Times New Roman"/>
                <w:color w:val="000000" w:themeColor="text1"/>
                <w:szCs w:val="21"/>
              </w:rPr>
              <w:t>附件4</w:t>
            </w:r>
          </w:p>
        </w:tc>
      </w:tr>
      <w:tr w:rsidR="00B27414" w:rsidRPr="005F1FC4" w14:paraId="05B4B002" w14:textId="77777777" w:rsidTr="00EF4B22">
        <w:tc>
          <w:tcPr>
            <w:tcW w:w="846" w:type="dxa"/>
          </w:tcPr>
          <w:p w14:paraId="4E769604" w14:textId="52A819C1" w:rsidR="00B27414" w:rsidRPr="005F1FC4" w:rsidRDefault="00B27414" w:rsidP="00B27414">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9</w:t>
            </w:r>
          </w:p>
        </w:tc>
        <w:tc>
          <w:tcPr>
            <w:tcW w:w="6520" w:type="dxa"/>
          </w:tcPr>
          <w:p w14:paraId="36660034" w14:textId="2799CF07" w:rsidR="00B27414" w:rsidRPr="005F1FC4" w:rsidRDefault="00B27414" w:rsidP="00B27414">
            <w:pPr>
              <w:spacing w:line="360"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投标</w:t>
            </w:r>
            <w:r w:rsidRPr="005F1FC4">
              <w:rPr>
                <w:rFonts w:ascii="宋体" w:eastAsia="宋体" w:hAnsi="宋体" w:cs="Times New Roman" w:hint="eastAsia"/>
                <w:color w:val="000000" w:themeColor="text1"/>
                <w:szCs w:val="21"/>
              </w:rPr>
              <w:t>承诺</w:t>
            </w:r>
            <w:r w:rsidRPr="005F1FC4">
              <w:rPr>
                <w:rFonts w:ascii="宋体" w:eastAsia="宋体" w:hAnsi="宋体" w:cs="Times New Roman"/>
                <w:color w:val="000000" w:themeColor="text1"/>
                <w:szCs w:val="21"/>
              </w:rPr>
              <w:t>函</w:t>
            </w:r>
          </w:p>
        </w:tc>
        <w:tc>
          <w:tcPr>
            <w:tcW w:w="1650" w:type="dxa"/>
          </w:tcPr>
          <w:p w14:paraId="0222A230" w14:textId="54D70B36" w:rsidR="00B27414" w:rsidRPr="005F1FC4" w:rsidRDefault="00B27414" w:rsidP="00B27414">
            <w:pPr>
              <w:spacing w:line="360"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附件</w:t>
            </w:r>
            <w:r w:rsidR="00423802" w:rsidRPr="005F1FC4">
              <w:rPr>
                <w:rFonts w:ascii="宋体" w:eastAsia="宋体" w:hAnsi="宋体" w:cs="Times New Roman"/>
                <w:color w:val="000000" w:themeColor="text1"/>
                <w:szCs w:val="21"/>
              </w:rPr>
              <w:t>5</w:t>
            </w:r>
          </w:p>
        </w:tc>
      </w:tr>
      <w:tr w:rsidR="00B27414" w:rsidRPr="005F1FC4" w14:paraId="2713763E" w14:textId="77777777" w:rsidTr="00EF4B22">
        <w:tc>
          <w:tcPr>
            <w:tcW w:w="846" w:type="dxa"/>
          </w:tcPr>
          <w:p w14:paraId="24C9F352" w14:textId="5B8DDB87" w:rsidR="00B27414" w:rsidRPr="005F1FC4" w:rsidRDefault="00B27414" w:rsidP="00B27414">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10</w:t>
            </w:r>
          </w:p>
        </w:tc>
        <w:tc>
          <w:tcPr>
            <w:tcW w:w="6520" w:type="dxa"/>
          </w:tcPr>
          <w:p w14:paraId="72886288" w14:textId="77777777" w:rsidR="00B27414" w:rsidRPr="005F1FC4" w:rsidRDefault="00B27414" w:rsidP="00B27414">
            <w:pPr>
              <w:spacing w:line="360"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实质性响应条款一览表</w:t>
            </w:r>
          </w:p>
        </w:tc>
        <w:tc>
          <w:tcPr>
            <w:tcW w:w="1650" w:type="dxa"/>
          </w:tcPr>
          <w:p w14:paraId="75390220" w14:textId="77777777" w:rsidR="00B27414" w:rsidRPr="005F1FC4" w:rsidRDefault="00B27414" w:rsidP="00B27414">
            <w:pPr>
              <w:spacing w:line="360" w:lineRule="auto"/>
              <w:jc w:val="left"/>
              <w:rPr>
                <w:rFonts w:ascii="宋体" w:eastAsia="宋体" w:hAnsi="宋体" w:cs="Times New Roman"/>
                <w:b/>
                <w:color w:val="000000" w:themeColor="text1"/>
                <w:szCs w:val="21"/>
              </w:rPr>
            </w:pPr>
            <w:r w:rsidRPr="005F1FC4">
              <w:rPr>
                <w:rFonts w:ascii="宋体" w:eastAsia="宋体" w:hAnsi="宋体" w:cs="Times New Roman"/>
                <w:color w:val="000000" w:themeColor="text1"/>
                <w:szCs w:val="21"/>
              </w:rPr>
              <w:t>附件11</w:t>
            </w:r>
          </w:p>
        </w:tc>
      </w:tr>
      <w:tr w:rsidR="00B27414" w:rsidRPr="005F1FC4" w14:paraId="581DB874" w14:textId="77777777" w:rsidTr="00EF4B22">
        <w:tc>
          <w:tcPr>
            <w:tcW w:w="7366" w:type="dxa"/>
            <w:gridSpan w:val="2"/>
          </w:tcPr>
          <w:p w14:paraId="30AC02AA" w14:textId="77777777" w:rsidR="00B27414" w:rsidRPr="005F1FC4" w:rsidRDefault="00B27414" w:rsidP="00B27414">
            <w:pPr>
              <w:spacing w:line="360" w:lineRule="auto"/>
              <w:jc w:val="left"/>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商务文件</w:t>
            </w:r>
          </w:p>
        </w:tc>
        <w:tc>
          <w:tcPr>
            <w:tcW w:w="1650" w:type="dxa"/>
          </w:tcPr>
          <w:p w14:paraId="51EEFAF0" w14:textId="77777777" w:rsidR="00B27414" w:rsidRPr="005F1FC4" w:rsidRDefault="00B27414" w:rsidP="00B27414">
            <w:pPr>
              <w:spacing w:line="360" w:lineRule="auto"/>
              <w:jc w:val="left"/>
              <w:rPr>
                <w:rFonts w:ascii="宋体" w:eastAsia="宋体" w:hAnsi="宋体" w:cs="Times New Roman"/>
                <w:color w:val="000000" w:themeColor="text1"/>
                <w:szCs w:val="21"/>
              </w:rPr>
            </w:pPr>
          </w:p>
        </w:tc>
      </w:tr>
      <w:tr w:rsidR="00B27414" w:rsidRPr="005F1FC4" w14:paraId="712ED3F1" w14:textId="77777777" w:rsidTr="00EF4B22">
        <w:tc>
          <w:tcPr>
            <w:tcW w:w="846" w:type="dxa"/>
          </w:tcPr>
          <w:p w14:paraId="073A303B" w14:textId="77777777" w:rsidR="00B27414" w:rsidRPr="005F1FC4" w:rsidRDefault="00B27414" w:rsidP="00B27414">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10</w:t>
            </w:r>
          </w:p>
        </w:tc>
        <w:tc>
          <w:tcPr>
            <w:tcW w:w="6520" w:type="dxa"/>
          </w:tcPr>
          <w:p w14:paraId="5E590519" w14:textId="77777777" w:rsidR="00B27414" w:rsidRPr="005F1FC4" w:rsidRDefault="00B27414" w:rsidP="00B27414">
            <w:pPr>
              <w:spacing w:line="360"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《商务、技术评分表》需提供的内容 </w:t>
            </w:r>
            <w:r w:rsidRPr="005F1FC4">
              <w:rPr>
                <w:rFonts w:ascii="宋体" w:eastAsia="宋体" w:hAnsi="宋体" w:cs="Times New Roman"/>
                <w:color w:val="000000" w:themeColor="text1"/>
                <w:szCs w:val="21"/>
              </w:rPr>
              <w:tab/>
            </w:r>
          </w:p>
        </w:tc>
        <w:tc>
          <w:tcPr>
            <w:tcW w:w="1650" w:type="dxa"/>
          </w:tcPr>
          <w:p w14:paraId="18257CBB" w14:textId="77777777" w:rsidR="00B27414" w:rsidRPr="005F1FC4" w:rsidRDefault="00B27414" w:rsidP="00B27414">
            <w:pPr>
              <w:spacing w:line="360" w:lineRule="auto"/>
              <w:jc w:val="left"/>
              <w:rPr>
                <w:rFonts w:ascii="宋体" w:eastAsia="宋体" w:hAnsi="宋体" w:cs="Times New Roman"/>
                <w:color w:val="000000" w:themeColor="text1"/>
                <w:szCs w:val="21"/>
              </w:rPr>
            </w:pPr>
          </w:p>
        </w:tc>
      </w:tr>
      <w:tr w:rsidR="00B27414" w:rsidRPr="005F1FC4" w14:paraId="1873EE02" w14:textId="77777777" w:rsidTr="00EF4B22">
        <w:tc>
          <w:tcPr>
            <w:tcW w:w="846" w:type="dxa"/>
          </w:tcPr>
          <w:p w14:paraId="2C85C5BB" w14:textId="77777777" w:rsidR="00B27414" w:rsidRPr="005F1FC4" w:rsidRDefault="00B27414" w:rsidP="00B27414">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11</w:t>
            </w:r>
          </w:p>
        </w:tc>
        <w:tc>
          <w:tcPr>
            <w:tcW w:w="6520" w:type="dxa"/>
          </w:tcPr>
          <w:p w14:paraId="22FF501B" w14:textId="77777777" w:rsidR="00B27414" w:rsidRPr="005F1FC4" w:rsidRDefault="00B27414" w:rsidP="00B27414">
            <w:pPr>
              <w:spacing w:line="360"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投标人认为有必要说明的其他商务文件资料</w:t>
            </w:r>
          </w:p>
        </w:tc>
        <w:tc>
          <w:tcPr>
            <w:tcW w:w="1650" w:type="dxa"/>
          </w:tcPr>
          <w:p w14:paraId="37B0E5FD" w14:textId="77777777" w:rsidR="00B27414" w:rsidRPr="005F1FC4" w:rsidRDefault="00B27414" w:rsidP="00B27414">
            <w:pPr>
              <w:spacing w:line="360" w:lineRule="auto"/>
              <w:jc w:val="left"/>
              <w:rPr>
                <w:rFonts w:ascii="宋体" w:eastAsia="宋体" w:hAnsi="宋体" w:cs="Times New Roman"/>
                <w:color w:val="000000" w:themeColor="text1"/>
                <w:szCs w:val="21"/>
              </w:rPr>
            </w:pPr>
          </w:p>
        </w:tc>
      </w:tr>
      <w:tr w:rsidR="00B27414" w:rsidRPr="005F1FC4" w14:paraId="7912D119" w14:textId="77777777" w:rsidTr="00EF4B22">
        <w:tc>
          <w:tcPr>
            <w:tcW w:w="7366" w:type="dxa"/>
            <w:gridSpan w:val="2"/>
          </w:tcPr>
          <w:p w14:paraId="327E8710" w14:textId="77777777" w:rsidR="00B27414" w:rsidRPr="005F1FC4" w:rsidRDefault="00B27414" w:rsidP="00B27414">
            <w:pPr>
              <w:spacing w:line="360" w:lineRule="auto"/>
              <w:jc w:val="left"/>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技术文件</w:t>
            </w:r>
          </w:p>
        </w:tc>
        <w:tc>
          <w:tcPr>
            <w:tcW w:w="1650" w:type="dxa"/>
          </w:tcPr>
          <w:p w14:paraId="3B103D77" w14:textId="77777777" w:rsidR="00B27414" w:rsidRPr="005F1FC4" w:rsidRDefault="00B27414" w:rsidP="00B27414">
            <w:pPr>
              <w:spacing w:line="360" w:lineRule="auto"/>
              <w:jc w:val="left"/>
              <w:rPr>
                <w:rFonts w:ascii="宋体" w:eastAsia="宋体" w:hAnsi="宋体" w:cs="Times New Roman"/>
                <w:color w:val="000000" w:themeColor="text1"/>
                <w:szCs w:val="21"/>
              </w:rPr>
            </w:pPr>
          </w:p>
        </w:tc>
      </w:tr>
      <w:tr w:rsidR="00B27414" w:rsidRPr="005F1FC4" w14:paraId="4EBE1FF7" w14:textId="77777777" w:rsidTr="00EF4B22">
        <w:tc>
          <w:tcPr>
            <w:tcW w:w="846" w:type="dxa"/>
          </w:tcPr>
          <w:p w14:paraId="61ECA83D" w14:textId="77777777" w:rsidR="00B27414" w:rsidRPr="005F1FC4" w:rsidRDefault="00B27414" w:rsidP="00B27414">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12</w:t>
            </w:r>
          </w:p>
        </w:tc>
        <w:tc>
          <w:tcPr>
            <w:tcW w:w="6520" w:type="dxa"/>
          </w:tcPr>
          <w:p w14:paraId="4EFF0540" w14:textId="77777777" w:rsidR="00B27414" w:rsidRPr="005F1FC4" w:rsidRDefault="00B27414" w:rsidP="00B27414">
            <w:pPr>
              <w:spacing w:line="360"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《技术评分表》需提供的内容</w:t>
            </w:r>
          </w:p>
        </w:tc>
        <w:tc>
          <w:tcPr>
            <w:tcW w:w="1650" w:type="dxa"/>
          </w:tcPr>
          <w:p w14:paraId="287940F8" w14:textId="77777777" w:rsidR="00B27414" w:rsidRPr="005F1FC4" w:rsidRDefault="00B27414" w:rsidP="00B27414">
            <w:pPr>
              <w:spacing w:line="360" w:lineRule="auto"/>
              <w:jc w:val="left"/>
              <w:rPr>
                <w:rFonts w:ascii="宋体" w:eastAsia="宋体" w:hAnsi="宋体" w:cs="Times New Roman"/>
                <w:color w:val="000000" w:themeColor="text1"/>
                <w:szCs w:val="21"/>
              </w:rPr>
            </w:pPr>
          </w:p>
        </w:tc>
      </w:tr>
      <w:tr w:rsidR="00B27414" w:rsidRPr="005F1FC4" w14:paraId="66CDFC92" w14:textId="77777777" w:rsidTr="00EF4B22">
        <w:tc>
          <w:tcPr>
            <w:tcW w:w="846" w:type="dxa"/>
          </w:tcPr>
          <w:p w14:paraId="6EDD3792" w14:textId="77777777" w:rsidR="00B27414" w:rsidRPr="005F1FC4" w:rsidRDefault="00B27414" w:rsidP="00B27414">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13</w:t>
            </w:r>
          </w:p>
        </w:tc>
        <w:tc>
          <w:tcPr>
            <w:tcW w:w="6520" w:type="dxa"/>
          </w:tcPr>
          <w:p w14:paraId="37A9CB02" w14:textId="77777777" w:rsidR="00B27414" w:rsidRPr="005F1FC4" w:rsidRDefault="00B27414" w:rsidP="00B27414">
            <w:pPr>
              <w:spacing w:line="360"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投标人认为有必要说明的其他技术文件资料 </w:t>
            </w:r>
            <w:r w:rsidRPr="005F1FC4">
              <w:rPr>
                <w:rFonts w:ascii="宋体" w:eastAsia="宋体" w:hAnsi="宋体" w:cs="Times New Roman"/>
                <w:color w:val="000000" w:themeColor="text1"/>
                <w:szCs w:val="21"/>
              </w:rPr>
              <w:tab/>
            </w:r>
          </w:p>
        </w:tc>
        <w:tc>
          <w:tcPr>
            <w:tcW w:w="1650" w:type="dxa"/>
          </w:tcPr>
          <w:p w14:paraId="07DDE605" w14:textId="77777777" w:rsidR="00B27414" w:rsidRPr="005F1FC4" w:rsidRDefault="00B27414" w:rsidP="00B27414">
            <w:pPr>
              <w:spacing w:line="360" w:lineRule="auto"/>
              <w:jc w:val="left"/>
              <w:rPr>
                <w:rFonts w:ascii="宋体" w:eastAsia="宋体" w:hAnsi="宋体" w:cs="Times New Roman"/>
                <w:color w:val="000000" w:themeColor="text1"/>
                <w:szCs w:val="21"/>
              </w:rPr>
            </w:pPr>
          </w:p>
        </w:tc>
      </w:tr>
      <w:tr w:rsidR="00B27414" w:rsidRPr="005F1FC4" w14:paraId="265389C2" w14:textId="77777777" w:rsidTr="00EF4B22">
        <w:tc>
          <w:tcPr>
            <w:tcW w:w="846" w:type="dxa"/>
          </w:tcPr>
          <w:p w14:paraId="075F5412" w14:textId="77777777" w:rsidR="00B27414" w:rsidRPr="005F1FC4" w:rsidRDefault="00B27414" w:rsidP="00B27414">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14</w:t>
            </w:r>
          </w:p>
        </w:tc>
        <w:tc>
          <w:tcPr>
            <w:tcW w:w="6520" w:type="dxa"/>
          </w:tcPr>
          <w:p w14:paraId="6F28E0A5" w14:textId="77777777" w:rsidR="00B27414" w:rsidRPr="005F1FC4" w:rsidRDefault="00B27414" w:rsidP="00B27414">
            <w:pPr>
              <w:spacing w:line="360"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商务评审自查表</w:t>
            </w:r>
          </w:p>
        </w:tc>
        <w:tc>
          <w:tcPr>
            <w:tcW w:w="1650" w:type="dxa"/>
          </w:tcPr>
          <w:p w14:paraId="0E3F1D4B" w14:textId="4979C3AC" w:rsidR="00B27414" w:rsidRPr="005F1FC4" w:rsidRDefault="00B27414" w:rsidP="00B27414">
            <w:pPr>
              <w:spacing w:line="360"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附件10</w:t>
            </w:r>
          </w:p>
        </w:tc>
      </w:tr>
      <w:tr w:rsidR="00B27414" w:rsidRPr="005F1FC4" w14:paraId="768B0691" w14:textId="77777777" w:rsidTr="00EF4B22">
        <w:tc>
          <w:tcPr>
            <w:tcW w:w="846" w:type="dxa"/>
          </w:tcPr>
          <w:p w14:paraId="6DD8A433" w14:textId="77777777" w:rsidR="00B27414" w:rsidRPr="005F1FC4" w:rsidRDefault="00B27414" w:rsidP="00B27414">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15</w:t>
            </w:r>
          </w:p>
        </w:tc>
        <w:tc>
          <w:tcPr>
            <w:tcW w:w="6520" w:type="dxa"/>
          </w:tcPr>
          <w:p w14:paraId="2B2038BB" w14:textId="77777777" w:rsidR="00B27414" w:rsidRPr="005F1FC4" w:rsidRDefault="00B27414" w:rsidP="00B27414">
            <w:pPr>
              <w:spacing w:line="360"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技术评审自查表</w:t>
            </w:r>
          </w:p>
        </w:tc>
        <w:tc>
          <w:tcPr>
            <w:tcW w:w="1650" w:type="dxa"/>
          </w:tcPr>
          <w:p w14:paraId="0E2D2FAF" w14:textId="0AF90163" w:rsidR="00B27414" w:rsidRPr="005F1FC4" w:rsidRDefault="00B27414" w:rsidP="00B27414">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附件11 </w:t>
            </w:r>
          </w:p>
        </w:tc>
      </w:tr>
    </w:tbl>
    <w:p w14:paraId="4E87D925" w14:textId="77777777" w:rsidR="006E4A2D" w:rsidRPr="005F1FC4" w:rsidRDefault="006E4A2D" w:rsidP="003166EA">
      <w:pPr>
        <w:spacing w:line="360" w:lineRule="auto"/>
        <w:jc w:val="center"/>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特别提示与要求！</w:t>
      </w:r>
    </w:p>
    <w:p w14:paraId="4CA22CA5" w14:textId="77777777" w:rsidR="006E4A2D" w:rsidRPr="005F1FC4" w:rsidRDefault="006E4A2D" w:rsidP="003166EA">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请投标人严格按照表格内容及要求制作投标文件，所有证书类文件提供复印件且</w:t>
      </w:r>
      <w:r w:rsidRPr="005F1FC4">
        <w:rPr>
          <w:rFonts w:ascii="宋体" w:eastAsia="宋体" w:hAnsi="宋体" w:cs="Times New Roman"/>
          <w:b/>
          <w:color w:val="000000" w:themeColor="text1"/>
          <w:sz w:val="24"/>
          <w:szCs w:val="24"/>
        </w:rPr>
        <w:lastRenderedPageBreak/>
        <w:t>必须在有效期内，表中带</w:t>
      </w:r>
      <w:r w:rsidRPr="005F1FC4">
        <w:rPr>
          <w:rFonts w:ascii="宋体" w:eastAsia="宋体" w:hAnsi="宋体" w:cs="Segoe UI Symbol"/>
          <w:b/>
          <w:color w:val="000000" w:themeColor="text1"/>
          <w:sz w:val="24"/>
          <w:szCs w:val="24"/>
        </w:rPr>
        <w:t>★</w:t>
      </w:r>
      <w:r w:rsidRPr="005F1FC4">
        <w:rPr>
          <w:rFonts w:ascii="宋体" w:eastAsia="宋体" w:hAnsi="宋体" w:cs="Times New Roman"/>
          <w:b/>
          <w:color w:val="000000" w:themeColor="text1"/>
          <w:sz w:val="24"/>
          <w:szCs w:val="24"/>
        </w:rPr>
        <w:t xml:space="preserve">的材料将作为投标人资格性和符合性审查的重要内容之一。 </w:t>
      </w:r>
    </w:p>
    <w:p w14:paraId="0497855F" w14:textId="77777777" w:rsidR="006E4A2D" w:rsidRPr="005F1FC4" w:rsidRDefault="006E4A2D" w:rsidP="003166EA">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3.</w:t>
      </w:r>
      <w:r w:rsidR="003166EA"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投标文件的提交 </w:t>
      </w:r>
    </w:p>
    <w:p w14:paraId="43E42F4E" w14:textId="77777777" w:rsidR="003166EA" w:rsidRPr="005F1FC4" w:rsidRDefault="006E4A2D" w:rsidP="003166EA">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（1）投标人提交的投标文件采用胶封装订成册，具体包括： </w:t>
      </w:r>
    </w:p>
    <w:p w14:paraId="23F79A1B" w14:textId="503AA81D" w:rsidR="006E4A2D" w:rsidRPr="005F1FC4" w:rsidRDefault="006E4A2D" w:rsidP="003166EA">
      <w:pPr>
        <w:spacing w:line="360" w:lineRule="auto"/>
        <w:ind w:firstLineChars="300" w:firstLine="723"/>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a.</w:t>
      </w:r>
      <w:r w:rsidR="003166EA" w:rsidRPr="005F1FC4">
        <w:rPr>
          <w:rFonts w:ascii="宋体" w:eastAsia="宋体" w:hAnsi="宋体" w:cs="Times New Roman"/>
          <w:b/>
          <w:color w:val="000000" w:themeColor="text1"/>
          <w:sz w:val="24"/>
          <w:szCs w:val="24"/>
        </w:rPr>
        <w:t xml:space="preserve"> </w:t>
      </w:r>
      <w:r w:rsidRPr="005F1FC4">
        <w:rPr>
          <w:rFonts w:ascii="宋体" w:eastAsia="宋体" w:hAnsi="宋体" w:cs="Times New Roman"/>
          <w:b/>
          <w:color w:val="000000" w:themeColor="text1"/>
          <w:sz w:val="24"/>
          <w:szCs w:val="24"/>
        </w:rPr>
        <w:t>投标文件一式</w:t>
      </w:r>
      <w:r w:rsidR="001772C5" w:rsidRPr="005F1FC4">
        <w:rPr>
          <w:rFonts w:ascii="宋体" w:eastAsia="宋体" w:hAnsi="宋体" w:cs="Times New Roman"/>
          <w:b/>
          <w:color w:val="000000" w:themeColor="text1"/>
          <w:sz w:val="24"/>
          <w:szCs w:val="24"/>
        </w:rPr>
        <w:t>5</w:t>
      </w:r>
      <w:r w:rsidRPr="005F1FC4">
        <w:rPr>
          <w:rFonts w:ascii="宋体" w:eastAsia="宋体" w:hAnsi="宋体" w:cs="Times New Roman"/>
          <w:b/>
          <w:color w:val="000000" w:themeColor="text1"/>
          <w:sz w:val="24"/>
          <w:szCs w:val="24"/>
        </w:rPr>
        <w:t>份（正本1份，副本</w:t>
      </w:r>
      <w:r w:rsidR="001772C5" w:rsidRPr="005F1FC4">
        <w:rPr>
          <w:rFonts w:ascii="宋体" w:eastAsia="宋体" w:hAnsi="宋体" w:cs="Times New Roman"/>
          <w:b/>
          <w:color w:val="000000" w:themeColor="text1"/>
          <w:sz w:val="24"/>
          <w:szCs w:val="24"/>
        </w:rPr>
        <w:t>4</w:t>
      </w:r>
      <w:r w:rsidRPr="005F1FC4">
        <w:rPr>
          <w:rFonts w:ascii="宋体" w:eastAsia="宋体" w:hAnsi="宋体" w:cs="Times New Roman"/>
          <w:b/>
          <w:color w:val="000000" w:themeColor="text1"/>
          <w:sz w:val="24"/>
          <w:szCs w:val="24"/>
        </w:rPr>
        <w:t xml:space="preserve">份），投标资料恕不退还。 </w:t>
      </w:r>
    </w:p>
    <w:p w14:paraId="6CDFBE52" w14:textId="5718E8E7" w:rsidR="006E4A2D" w:rsidRPr="005F1FC4" w:rsidRDefault="006E4A2D" w:rsidP="007E0D47">
      <w:pPr>
        <w:spacing w:line="360" w:lineRule="auto"/>
        <w:ind w:firstLineChars="300" w:firstLine="723"/>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b.开标信封，内放开标一览表复印件、退投标保证金说明函（详见附件</w:t>
      </w:r>
      <w:r w:rsidR="00DA7263" w:rsidRPr="005F1FC4">
        <w:rPr>
          <w:rFonts w:ascii="宋体" w:eastAsia="宋体" w:hAnsi="宋体" w:cs="Times New Roman"/>
          <w:b/>
          <w:color w:val="000000" w:themeColor="text1"/>
          <w:sz w:val="24"/>
          <w:szCs w:val="24"/>
        </w:rPr>
        <w:t>1</w:t>
      </w:r>
      <w:r w:rsidR="00B27414" w:rsidRPr="005F1FC4">
        <w:rPr>
          <w:rFonts w:ascii="宋体" w:eastAsia="宋体" w:hAnsi="宋体" w:cs="Times New Roman"/>
          <w:b/>
          <w:color w:val="000000" w:themeColor="text1"/>
          <w:sz w:val="24"/>
          <w:szCs w:val="24"/>
        </w:rPr>
        <w:t>4</w:t>
      </w:r>
      <w:r w:rsidRPr="005F1FC4">
        <w:rPr>
          <w:rFonts w:ascii="宋体" w:eastAsia="宋体" w:hAnsi="宋体" w:cs="Times New Roman"/>
          <w:b/>
          <w:color w:val="000000" w:themeColor="text1"/>
          <w:sz w:val="24"/>
          <w:szCs w:val="24"/>
        </w:rPr>
        <w:t xml:space="preserve">）、投标保证金汇款凭证复印件。 </w:t>
      </w:r>
    </w:p>
    <w:p w14:paraId="5E9538B0" w14:textId="77777777" w:rsidR="006E4A2D" w:rsidRPr="005F1FC4" w:rsidRDefault="006E4A2D" w:rsidP="007E0D4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2）投标文件正本与副本的内容应一致，如果正本与副本内容不符，以正本为准。投标文件应由投标人的法定代表人或经正式授权并对投标人有约束力的代表在投标文件上签字。任何行间插字、涂改和增删，必须由投标文件签字人在旁边签字方有效。 </w:t>
      </w:r>
    </w:p>
    <w:p w14:paraId="1DAC9D2B" w14:textId="77777777" w:rsidR="006E4A2D" w:rsidRPr="005F1FC4" w:rsidRDefault="006E4A2D" w:rsidP="007E0D4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（3）投标人对投标文件全部内容的真实性负责。 </w:t>
      </w:r>
    </w:p>
    <w:p w14:paraId="02163D50" w14:textId="77777777" w:rsidR="006E4A2D" w:rsidRPr="005F1FC4" w:rsidRDefault="006E4A2D" w:rsidP="007E0D4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（4）所有投标文件应在规定的投标时间,由投标法定代表人或其授权代表亲自送达投标地点，任何迟于投标截止时间的投标将被视为无效投标。邮寄、电报、电话、电子邮件、传真等方式投标视为无效投标。 </w:t>
      </w:r>
    </w:p>
    <w:p w14:paraId="2A3ACC81" w14:textId="77777777" w:rsidR="006E4A2D" w:rsidRPr="005F1FC4" w:rsidRDefault="006E4A2D" w:rsidP="007E0D4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（5）招标人对因不可抗力事件或因投标文件未装订成册而造成的投标文件的损坏、丢失不承担任何责任。 </w:t>
      </w:r>
    </w:p>
    <w:p w14:paraId="2CC42B50" w14:textId="23C4F090" w:rsidR="006E4A2D" w:rsidRPr="005F1FC4" w:rsidRDefault="006E4A2D" w:rsidP="007E0D4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（6）所有投标文件必须装入密封的信封或封套，并在封口上加盖投标人的公章。无密封或未加盖公章的投标文件将被拒绝。投标文件一式</w:t>
      </w:r>
      <w:r w:rsidR="009F5A1B" w:rsidRPr="005F1FC4">
        <w:rPr>
          <w:rFonts w:ascii="宋体" w:eastAsia="宋体" w:hAnsi="宋体" w:cs="Times New Roman"/>
          <w:color w:val="000000" w:themeColor="text1"/>
          <w:sz w:val="24"/>
          <w:szCs w:val="24"/>
        </w:rPr>
        <w:t>5</w:t>
      </w:r>
      <w:r w:rsidRPr="005F1FC4">
        <w:rPr>
          <w:rFonts w:ascii="宋体" w:eastAsia="宋体" w:hAnsi="宋体" w:cs="Times New Roman"/>
          <w:color w:val="000000" w:themeColor="text1"/>
          <w:sz w:val="24"/>
          <w:szCs w:val="24"/>
        </w:rPr>
        <w:t>份（正本1份，副本</w:t>
      </w:r>
      <w:r w:rsidR="009F5A1B" w:rsidRPr="005F1FC4">
        <w:rPr>
          <w:rFonts w:ascii="宋体" w:eastAsia="宋体" w:hAnsi="宋体" w:cs="Times New Roman"/>
          <w:color w:val="000000" w:themeColor="text1"/>
          <w:sz w:val="24"/>
          <w:szCs w:val="24"/>
        </w:rPr>
        <w:t>4</w:t>
      </w:r>
      <w:r w:rsidRPr="005F1FC4">
        <w:rPr>
          <w:rFonts w:ascii="宋体" w:eastAsia="宋体" w:hAnsi="宋体" w:cs="Times New Roman"/>
          <w:color w:val="000000" w:themeColor="text1"/>
          <w:sz w:val="24"/>
          <w:szCs w:val="24"/>
        </w:rPr>
        <w:t xml:space="preserve">份），每份投标文件的封面上写明： </w:t>
      </w:r>
    </w:p>
    <w:p w14:paraId="7CBE5A40" w14:textId="77777777" w:rsidR="006E4A2D" w:rsidRPr="005F1FC4" w:rsidRDefault="006E4A2D" w:rsidP="00283FC3">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（1）正本或副本； </w:t>
      </w:r>
    </w:p>
    <w:p w14:paraId="2D994050" w14:textId="77777777" w:rsidR="007E0D47" w:rsidRPr="005F1FC4" w:rsidRDefault="006E4A2D" w:rsidP="00283FC3">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（2）项目名称；</w:t>
      </w:r>
    </w:p>
    <w:p w14:paraId="6B4508AA" w14:textId="77777777" w:rsidR="007E0D47" w:rsidRPr="005F1FC4" w:rsidRDefault="006E4A2D" w:rsidP="00283FC3">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（3）招标编号；</w:t>
      </w:r>
    </w:p>
    <w:p w14:paraId="526A4629" w14:textId="77777777" w:rsidR="006E4A2D" w:rsidRPr="005F1FC4" w:rsidRDefault="006E4A2D" w:rsidP="00283FC3">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（4）投标时间； </w:t>
      </w:r>
    </w:p>
    <w:p w14:paraId="52127C05" w14:textId="153764B7" w:rsidR="007E0D47" w:rsidRPr="005F1FC4" w:rsidRDefault="006E4A2D" w:rsidP="00283FC3">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（5）投标人名称及地址</w:t>
      </w:r>
      <w:r w:rsidR="008C0C89" w:rsidRPr="005F1FC4">
        <w:rPr>
          <w:rFonts w:ascii="宋体" w:eastAsia="宋体" w:hAnsi="宋体" w:cs="Times New Roman" w:hint="eastAsia"/>
          <w:color w:val="000000" w:themeColor="text1"/>
          <w:sz w:val="24"/>
          <w:szCs w:val="24"/>
        </w:rPr>
        <w:t>：</w:t>
      </w:r>
    </w:p>
    <w:p w14:paraId="2A2C9F97" w14:textId="77777777" w:rsidR="006E4A2D" w:rsidRPr="005F1FC4" w:rsidRDefault="006E4A2D" w:rsidP="007E0D47">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4.</w:t>
      </w:r>
      <w:r w:rsidR="007E0D47"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投标有效期 </w:t>
      </w:r>
    </w:p>
    <w:p w14:paraId="0CF31A2F" w14:textId="77777777" w:rsidR="006E4A2D" w:rsidRPr="005F1FC4" w:rsidRDefault="006E4A2D" w:rsidP="007E0D4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（1）投标有效期是投标截止日算起，投标文件中所有报价和承诺保持有效的时期。 </w:t>
      </w:r>
    </w:p>
    <w:p w14:paraId="654024A2" w14:textId="77777777" w:rsidR="006E4A2D" w:rsidRPr="005F1FC4" w:rsidRDefault="006E4A2D" w:rsidP="007E0D4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2）要求投标有效期为90天。在特殊情况下，招标人可于投标有效期满之前要求投标人同意延长有效期，要求与答复均应以书面形式。投标人可以拒绝上述要求而其投标保证金不被没收，同意延期的投标人原投标有效期内应享有之权利、应负之责任及所有承诺也相应延续。 </w:t>
      </w:r>
    </w:p>
    <w:p w14:paraId="68CA5775" w14:textId="77777777" w:rsidR="006E4A2D" w:rsidRPr="005F1FC4" w:rsidRDefault="006E4A2D" w:rsidP="007E0D47">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lastRenderedPageBreak/>
        <w:t>5.</w:t>
      </w:r>
      <w:r w:rsidR="007E0D47"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投标保证金 </w:t>
      </w:r>
    </w:p>
    <w:p w14:paraId="3589FFF7" w14:textId="77777777" w:rsidR="006E4A2D" w:rsidRPr="005F1FC4" w:rsidRDefault="006E4A2D" w:rsidP="007E0D4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（1）投标人应向招标人提交如下金额的投标保证金：10,000.00元 </w:t>
      </w:r>
    </w:p>
    <w:p w14:paraId="0A2D861E" w14:textId="77777777" w:rsidR="006E4A2D" w:rsidRPr="005F1FC4" w:rsidRDefault="006E4A2D" w:rsidP="007E0D47">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（2）投标保证金应为人民币，由</w:t>
      </w:r>
      <w:proofErr w:type="gramStart"/>
      <w:r w:rsidRPr="005F1FC4">
        <w:rPr>
          <w:rFonts w:ascii="宋体" w:eastAsia="宋体" w:hAnsi="宋体" w:cs="Times New Roman"/>
          <w:color w:val="000000" w:themeColor="text1"/>
          <w:sz w:val="24"/>
          <w:szCs w:val="24"/>
        </w:rPr>
        <w:t>投标人公户以</w:t>
      </w:r>
      <w:proofErr w:type="gramEnd"/>
      <w:r w:rsidRPr="005F1FC4">
        <w:rPr>
          <w:rFonts w:ascii="宋体" w:eastAsia="宋体" w:hAnsi="宋体" w:cs="Times New Roman"/>
          <w:color w:val="000000" w:themeColor="text1"/>
          <w:sz w:val="24"/>
          <w:szCs w:val="24"/>
        </w:rPr>
        <w:t xml:space="preserve">银行转账的方式转入以下账户，转账凭证复印件在投标时与退投标保证金说明函装入独立信封密封提交。 </w:t>
      </w:r>
    </w:p>
    <w:p w14:paraId="0F7EE925" w14:textId="77777777" w:rsidR="007E0D47" w:rsidRPr="005F1FC4" w:rsidRDefault="006E4A2D" w:rsidP="007E0D47">
      <w:pPr>
        <w:spacing w:line="360" w:lineRule="auto"/>
        <w:ind w:firstLineChars="300" w:firstLine="72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收款人：</w:t>
      </w:r>
      <w:r w:rsidR="007E0D47" w:rsidRPr="005F1FC4">
        <w:rPr>
          <w:rFonts w:ascii="宋体" w:eastAsia="宋体" w:hAnsi="宋体" w:cs="Times New Roman" w:hint="eastAsia"/>
          <w:color w:val="000000" w:themeColor="text1"/>
          <w:sz w:val="24"/>
          <w:szCs w:val="24"/>
        </w:rPr>
        <w:t>广东以色列理工学院</w:t>
      </w:r>
      <w:r w:rsidRPr="005F1FC4">
        <w:rPr>
          <w:rFonts w:ascii="宋体" w:eastAsia="宋体" w:hAnsi="宋体" w:cs="Times New Roman"/>
          <w:color w:val="000000" w:themeColor="text1"/>
          <w:sz w:val="24"/>
          <w:szCs w:val="24"/>
        </w:rPr>
        <w:t>；</w:t>
      </w:r>
    </w:p>
    <w:p w14:paraId="12C2E56B" w14:textId="77777777" w:rsidR="007E0D47" w:rsidRPr="005F1FC4" w:rsidRDefault="006E4A2D" w:rsidP="007E0D47">
      <w:pPr>
        <w:spacing w:line="360" w:lineRule="auto"/>
        <w:ind w:firstLineChars="300" w:firstLine="72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开户行：</w:t>
      </w:r>
      <w:r w:rsidR="007E0D47" w:rsidRPr="005F1FC4">
        <w:rPr>
          <w:rFonts w:ascii="宋体" w:eastAsia="宋体" w:hAnsi="宋体" w:cs="Times New Roman"/>
          <w:color w:val="000000" w:themeColor="text1"/>
          <w:sz w:val="24"/>
          <w:szCs w:val="24"/>
        </w:rPr>
        <w:t xml:space="preserve">中国建设银行汕头广以学院支行 </w:t>
      </w:r>
      <w:r w:rsidRPr="005F1FC4">
        <w:rPr>
          <w:rFonts w:ascii="宋体" w:eastAsia="宋体" w:hAnsi="宋体" w:cs="Times New Roman"/>
          <w:color w:val="000000" w:themeColor="text1"/>
          <w:sz w:val="24"/>
          <w:szCs w:val="24"/>
        </w:rPr>
        <w:t>；</w:t>
      </w:r>
    </w:p>
    <w:p w14:paraId="59E7FD75" w14:textId="77777777" w:rsidR="006E4A2D" w:rsidRPr="005F1FC4" w:rsidRDefault="006E4A2D" w:rsidP="007E0D47">
      <w:pPr>
        <w:spacing w:line="360" w:lineRule="auto"/>
        <w:ind w:firstLineChars="300" w:firstLine="72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帐  号：</w:t>
      </w:r>
      <w:r w:rsidR="007E0D47" w:rsidRPr="005F1FC4">
        <w:rPr>
          <w:rFonts w:ascii="宋体" w:eastAsia="宋体" w:hAnsi="宋体" w:cs="Times New Roman"/>
          <w:color w:val="000000" w:themeColor="text1"/>
          <w:sz w:val="24"/>
          <w:szCs w:val="24"/>
        </w:rPr>
        <w:t>44050110737500000002</w:t>
      </w:r>
      <w:r w:rsidRPr="005F1FC4">
        <w:rPr>
          <w:rFonts w:ascii="宋体" w:eastAsia="宋体" w:hAnsi="宋体" w:cs="Times New Roman"/>
          <w:color w:val="000000" w:themeColor="text1"/>
          <w:sz w:val="24"/>
          <w:szCs w:val="24"/>
        </w:rPr>
        <w:t xml:space="preserve">； </w:t>
      </w:r>
    </w:p>
    <w:p w14:paraId="33F34533" w14:textId="77777777" w:rsidR="006E4A2D" w:rsidRPr="005F1FC4" w:rsidRDefault="006E4A2D" w:rsidP="007E0D47">
      <w:pPr>
        <w:spacing w:line="360" w:lineRule="auto"/>
        <w:ind w:firstLineChars="300" w:firstLine="72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用  途：</w:t>
      </w:r>
      <w:r w:rsidRPr="005F1FC4">
        <w:rPr>
          <w:rFonts w:ascii="宋体" w:eastAsia="宋体" w:hAnsi="宋体" w:cs="Times New Roman"/>
          <w:b/>
          <w:color w:val="000000" w:themeColor="text1"/>
          <w:sz w:val="24"/>
          <w:szCs w:val="24"/>
          <w:u w:val="single"/>
        </w:rPr>
        <w:t>“</w:t>
      </w:r>
      <w:proofErr w:type="gramStart"/>
      <w:r w:rsidR="007E0D47" w:rsidRPr="005F1FC4">
        <w:rPr>
          <w:rFonts w:ascii="宋体" w:eastAsia="宋体" w:hAnsi="宋体" w:cs="Times New Roman" w:hint="eastAsia"/>
          <w:b/>
          <w:color w:val="000000" w:themeColor="text1"/>
          <w:sz w:val="24"/>
          <w:szCs w:val="24"/>
          <w:u w:val="single"/>
        </w:rPr>
        <w:t>招标编号</w:t>
      </w:r>
      <w:r w:rsidRPr="005F1FC4">
        <w:rPr>
          <w:rFonts w:ascii="宋体" w:eastAsia="宋体" w:hAnsi="宋体" w:cs="Times New Roman"/>
          <w:b/>
          <w:color w:val="000000" w:themeColor="text1"/>
          <w:sz w:val="24"/>
          <w:szCs w:val="24"/>
          <w:u w:val="single"/>
        </w:rPr>
        <w:t>投标保证金”（</w:t>
      </w:r>
      <w:proofErr w:type="gramEnd"/>
      <w:r w:rsidRPr="005F1FC4">
        <w:rPr>
          <w:rFonts w:ascii="宋体" w:eastAsia="宋体" w:hAnsi="宋体" w:cs="Times New Roman"/>
          <w:b/>
          <w:color w:val="000000" w:themeColor="text1"/>
          <w:sz w:val="24"/>
          <w:szCs w:val="24"/>
          <w:u w:val="single"/>
        </w:rPr>
        <w:t>请在汇款用途中注明）。</w:t>
      </w:r>
      <w:r w:rsidRPr="005F1FC4">
        <w:rPr>
          <w:rFonts w:ascii="宋体" w:eastAsia="宋体" w:hAnsi="宋体" w:cs="Times New Roman"/>
          <w:color w:val="000000" w:themeColor="text1"/>
          <w:sz w:val="24"/>
          <w:szCs w:val="24"/>
        </w:rPr>
        <w:t xml:space="preserve"> </w:t>
      </w:r>
    </w:p>
    <w:p w14:paraId="5A94C1EF" w14:textId="77777777" w:rsidR="006E4A2D" w:rsidRPr="005F1FC4" w:rsidRDefault="006E4A2D" w:rsidP="00243666">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（3）投标保证金必须于投标文件递交截止时间前到达</w:t>
      </w:r>
      <w:r w:rsidR="0099471D" w:rsidRPr="005F1FC4">
        <w:rPr>
          <w:rFonts w:ascii="宋体" w:eastAsia="宋体" w:hAnsi="宋体" w:cs="Times New Roman"/>
          <w:color w:val="000000" w:themeColor="text1"/>
          <w:sz w:val="24"/>
          <w:szCs w:val="24"/>
        </w:rPr>
        <w:t>广东以色列理工学院</w:t>
      </w:r>
      <w:r w:rsidRPr="005F1FC4">
        <w:rPr>
          <w:rFonts w:ascii="宋体" w:eastAsia="宋体" w:hAnsi="宋体" w:cs="Times New Roman"/>
          <w:color w:val="000000" w:themeColor="text1"/>
          <w:sz w:val="24"/>
          <w:szCs w:val="24"/>
        </w:rPr>
        <w:t xml:space="preserve">账户。迟于规定时间到达的投标保证金视为未交纳，将导致投标被拒绝，建议至少提前2个工作日转账。 </w:t>
      </w:r>
    </w:p>
    <w:p w14:paraId="17E0C3B2" w14:textId="77777777" w:rsidR="006E4A2D" w:rsidRPr="005F1FC4" w:rsidRDefault="006E4A2D" w:rsidP="00243666">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（4）投标保证金退回。 </w:t>
      </w:r>
    </w:p>
    <w:p w14:paraId="24C03D49" w14:textId="77777777" w:rsidR="006E4A2D" w:rsidRPr="005F1FC4" w:rsidRDefault="006E4A2D" w:rsidP="00243666">
      <w:pPr>
        <w:spacing w:line="360" w:lineRule="auto"/>
        <w:ind w:firstLineChars="300" w:firstLine="72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a.</w:t>
      </w:r>
      <w:r w:rsidR="00243666"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投标人需向招标人提供退投标保证金收据（加盖单位财务章或单位公章）。 </w:t>
      </w:r>
    </w:p>
    <w:p w14:paraId="7DFBE724" w14:textId="77777777" w:rsidR="006E4A2D" w:rsidRPr="005F1FC4" w:rsidRDefault="006E4A2D" w:rsidP="00243666">
      <w:pPr>
        <w:spacing w:line="360" w:lineRule="auto"/>
        <w:ind w:firstLineChars="300" w:firstLine="72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b.</w:t>
      </w:r>
      <w:r w:rsidR="00243666"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如无质疑或投诉，未中标的投标人保证金，在中标通知书发出后五个工作日内无息返还； </w:t>
      </w:r>
    </w:p>
    <w:p w14:paraId="43DF572D" w14:textId="77777777" w:rsidR="006E4A2D" w:rsidRPr="005F1FC4" w:rsidRDefault="006E4A2D" w:rsidP="00243666">
      <w:pPr>
        <w:spacing w:line="360" w:lineRule="auto"/>
        <w:ind w:firstLineChars="300" w:firstLine="72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c.</w:t>
      </w:r>
      <w:r w:rsidR="00243666"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如有质疑或投诉，招标人将在质疑和投诉处理完毕后无息返还。 </w:t>
      </w:r>
    </w:p>
    <w:p w14:paraId="6A202001" w14:textId="77777777" w:rsidR="006E4A2D" w:rsidRPr="005F1FC4" w:rsidRDefault="006E4A2D" w:rsidP="00243666">
      <w:pPr>
        <w:spacing w:line="360" w:lineRule="auto"/>
        <w:ind w:firstLineChars="300" w:firstLine="72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d.</w:t>
      </w:r>
      <w:r w:rsidR="00243666"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中标单位的投标保证金在签订合同后无息返还。 </w:t>
      </w:r>
    </w:p>
    <w:p w14:paraId="6D78AB37" w14:textId="77777777" w:rsidR="00243666" w:rsidRPr="005F1FC4" w:rsidRDefault="006E4A2D" w:rsidP="00243666">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6.</w:t>
      </w:r>
      <w:r w:rsidR="00243666"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投标的修改。 </w:t>
      </w:r>
    </w:p>
    <w:p w14:paraId="494D498D" w14:textId="77777777" w:rsidR="006E4A2D" w:rsidRPr="005F1FC4" w:rsidRDefault="006E4A2D" w:rsidP="00243666">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在投标截止时间前投标人可以修改其投标，但必须以书面形式通知招标人，投标截止时间后不得修改其投标。 </w:t>
      </w:r>
    </w:p>
    <w:p w14:paraId="350B87B5" w14:textId="77777777" w:rsidR="006E4A2D" w:rsidRPr="005F1FC4" w:rsidRDefault="006E4A2D" w:rsidP="00243666">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7.</w:t>
      </w:r>
      <w:r w:rsidR="00243666"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投标的撤回。 </w:t>
      </w:r>
    </w:p>
    <w:p w14:paraId="1661EA4C"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投标人在投标截止时间前可以撤标，但在投标截止后不允许撤标。 </w:t>
      </w:r>
    </w:p>
    <w:p w14:paraId="45661A49" w14:textId="77777777" w:rsidR="006E4A2D" w:rsidRPr="005F1FC4" w:rsidRDefault="006E4A2D" w:rsidP="00243666">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8.</w:t>
      </w:r>
      <w:r w:rsidR="00243666"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开标、评标和授标 </w:t>
      </w:r>
    </w:p>
    <w:p w14:paraId="790B3097" w14:textId="77777777" w:rsidR="006E4A2D" w:rsidRPr="005F1FC4" w:rsidRDefault="006E4A2D" w:rsidP="00243666">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（1）招投标中心将按《</w:t>
      </w:r>
      <w:r w:rsidR="0099471D" w:rsidRPr="005F1FC4">
        <w:rPr>
          <w:rFonts w:ascii="宋体" w:eastAsia="宋体" w:hAnsi="宋体" w:cs="Times New Roman"/>
          <w:color w:val="000000" w:themeColor="text1"/>
          <w:sz w:val="24"/>
          <w:szCs w:val="24"/>
        </w:rPr>
        <w:t>广东以色列理工学院</w:t>
      </w:r>
      <w:r w:rsidRPr="005F1FC4">
        <w:rPr>
          <w:rFonts w:ascii="宋体" w:eastAsia="宋体" w:hAnsi="宋体" w:cs="Times New Roman"/>
          <w:color w:val="000000" w:themeColor="text1"/>
          <w:sz w:val="24"/>
          <w:szCs w:val="24"/>
        </w:rPr>
        <w:t xml:space="preserve">采购与招投标管理办法》的规定组织开标、评标和授标。 </w:t>
      </w:r>
    </w:p>
    <w:p w14:paraId="3D541B66" w14:textId="77777777" w:rsidR="006E4A2D" w:rsidRPr="005F1FC4" w:rsidRDefault="006E4A2D" w:rsidP="00243666">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（2）评标小组可以要求投标人对投标文件中含义不明确的内容作必要的澄清或者说明，但是澄清或者说明不得超出投标文件范围或者改变投标文件的实质性内容。 </w:t>
      </w:r>
    </w:p>
    <w:p w14:paraId="5EABEC59" w14:textId="77777777" w:rsidR="006E4A2D" w:rsidRPr="005F1FC4" w:rsidRDefault="006E4A2D" w:rsidP="00243666">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（3）评标小组将只对确定为实质性响应招标文件要求的投标进行评价和比较。 </w:t>
      </w:r>
    </w:p>
    <w:p w14:paraId="0496F970" w14:textId="77777777" w:rsidR="006E4A2D" w:rsidRPr="005F1FC4" w:rsidRDefault="006E4A2D" w:rsidP="00243666">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（4）没有实质性响应招标文件要求的投标文件将被视为无效投标。投标人不得通过</w:t>
      </w:r>
      <w:r w:rsidRPr="005F1FC4">
        <w:rPr>
          <w:rFonts w:ascii="宋体" w:eastAsia="宋体" w:hAnsi="宋体" w:cs="Times New Roman"/>
          <w:color w:val="000000" w:themeColor="text1"/>
          <w:sz w:val="24"/>
          <w:szCs w:val="24"/>
        </w:rPr>
        <w:lastRenderedPageBreak/>
        <w:t xml:space="preserve">修改或撤消不合格的偏离从而使其投标成为实质性响应的投标。 </w:t>
      </w:r>
    </w:p>
    <w:p w14:paraId="2EEBEEC4" w14:textId="77777777" w:rsidR="006E4A2D" w:rsidRPr="005F1FC4" w:rsidRDefault="006E4A2D" w:rsidP="00243666">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（5）评标小组将按已定原则进行评标，详见评标办法。 </w:t>
      </w:r>
    </w:p>
    <w:p w14:paraId="2C33AE12" w14:textId="77777777" w:rsidR="006E4A2D" w:rsidRPr="005F1FC4" w:rsidRDefault="006E4A2D" w:rsidP="00243666">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（6）合同将授予符合招标文件条件并对招标人最为有利的投标人，招标人没有义务必须接受最低报价的投标（最低投标价法除外）。 </w:t>
      </w:r>
    </w:p>
    <w:p w14:paraId="55A9AC59" w14:textId="77777777" w:rsidR="006E4A2D" w:rsidRPr="005F1FC4" w:rsidRDefault="006E4A2D" w:rsidP="00243666">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（7）招标结果在网上公告后，由招投标中心向中标人发出中标通知书。中标人应依时与招标人签约。 </w:t>
      </w:r>
    </w:p>
    <w:p w14:paraId="6945BAEE" w14:textId="77777777" w:rsidR="00243666" w:rsidRPr="005F1FC4" w:rsidRDefault="006E4A2D" w:rsidP="00243666">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（8）招标人与招投标中心没有义务向未中标的投标人解释不中标的理由。 </w:t>
      </w:r>
    </w:p>
    <w:p w14:paraId="33212C2E" w14:textId="77777777" w:rsidR="006E4A2D" w:rsidRPr="005F1FC4" w:rsidRDefault="006E4A2D" w:rsidP="00243666">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9.</w:t>
      </w:r>
      <w:r w:rsidR="00243666"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保密要求 </w:t>
      </w:r>
    </w:p>
    <w:p w14:paraId="1AA8B3E2"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（1）凡与审查、澄清、评价、比较投标有关的资料以及授标意见等内容，任何人均不得向投标人及与评标无关的其他人透露。 </w:t>
      </w:r>
    </w:p>
    <w:p w14:paraId="5509B067"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2）从投标截止日起到定标日止，投标人不得与参加评标的有关人员私下接触。在评标过程中，如果投标人试图在投标文件审查、澄清、比较及推荐中标人方面向参与评标的有关人员和甲方施加任何影响，其投标将被拒绝。 </w:t>
      </w:r>
    </w:p>
    <w:p w14:paraId="6FC14E4F" w14:textId="77777777" w:rsidR="00243666"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（3）本项目任何当事人应当遵守保密原则，除法律、法规另有规定外，未经采购人和招投标中心书面许可，不得泄露与本项目有关的商业秘密和业务资料。</w:t>
      </w:r>
      <w:r w:rsidR="00243666" w:rsidRPr="005F1FC4">
        <w:rPr>
          <w:rFonts w:ascii="宋体" w:eastAsia="宋体" w:hAnsi="宋体" w:cs="Times New Roman"/>
          <w:color w:val="000000" w:themeColor="text1"/>
          <w:sz w:val="24"/>
          <w:szCs w:val="24"/>
        </w:rPr>
        <w:t xml:space="preserve"> </w:t>
      </w:r>
    </w:p>
    <w:p w14:paraId="65E6264E" w14:textId="77777777" w:rsidR="006E4A2D" w:rsidRPr="005F1FC4" w:rsidRDefault="006E4A2D" w:rsidP="00243666">
      <w:pPr>
        <w:spacing w:line="360" w:lineRule="auto"/>
        <w:ind w:firstLineChars="200" w:firstLine="482"/>
        <w:rPr>
          <w:rFonts w:ascii="宋体" w:eastAsia="宋体" w:hAnsi="宋体" w:cs="Times New Roman"/>
          <w:color w:val="000000" w:themeColor="text1"/>
          <w:sz w:val="24"/>
          <w:szCs w:val="24"/>
        </w:rPr>
      </w:pPr>
      <w:r w:rsidRPr="005F1FC4">
        <w:rPr>
          <w:rFonts w:ascii="宋体" w:eastAsia="宋体" w:hAnsi="宋体" w:cs="Times New Roman"/>
          <w:b/>
          <w:color w:val="000000" w:themeColor="text1"/>
          <w:sz w:val="24"/>
          <w:szCs w:val="24"/>
        </w:rPr>
        <w:t xml:space="preserve">四、签约 </w:t>
      </w:r>
    </w:p>
    <w:p w14:paraId="4958770C" w14:textId="77777777" w:rsidR="006E4A2D" w:rsidRPr="005F1FC4" w:rsidRDefault="006E4A2D" w:rsidP="003D2A89">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中标人接到中标通知书后应在10天内与招标人签订合同。 </w:t>
      </w:r>
    </w:p>
    <w:p w14:paraId="261C0B1D" w14:textId="3340864B" w:rsidR="006E4A2D" w:rsidRPr="005F1FC4" w:rsidRDefault="006E4A2D" w:rsidP="003D2A89">
      <w:pPr>
        <w:spacing w:line="360" w:lineRule="auto"/>
        <w:jc w:val="center"/>
        <w:rPr>
          <w:rFonts w:ascii="宋体" w:eastAsia="宋体" w:hAnsi="宋体" w:cs="Times New Roman"/>
          <w:b/>
          <w:color w:val="000000" w:themeColor="text1"/>
          <w:sz w:val="28"/>
          <w:szCs w:val="24"/>
        </w:rPr>
      </w:pPr>
      <w:r w:rsidRPr="005F1FC4">
        <w:rPr>
          <w:rFonts w:ascii="宋体" w:eastAsia="宋体" w:hAnsi="宋体" w:cs="Times New Roman"/>
          <w:b/>
          <w:color w:val="000000" w:themeColor="text1"/>
          <w:sz w:val="28"/>
          <w:szCs w:val="24"/>
        </w:rPr>
        <w:t>第三部分 用户需求书</w:t>
      </w:r>
    </w:p>
    <w:p w14:paraId="4FED63F2" w14:textId="50F1820F" w:rsidR="00C85737" w:rsidRPr="005F1FC4" w:rsidRDefault="003210D5" w:rsidP="00572784">
      <w:pPr>
        <w:pStyle w:val="a8"/>
        <w:numPr>
          <w:ilvl w:val="0"/>
          <w:numId w:val="6"/>
        </w:numPr>
        <w:spacing w:line="360" w:lineRule="auto"/>
        <w:ind w:firstLineChars="0"/>
        <w:rPr>
          <w:rFonts w:ascii="宋体" w:eastAsia="宋体" w:hAnsi="宋体" w:cs="Times New Roman"/>
          <w:b/>
          <w:i/>
          <w:color w:val="000000" w:themeColor="text1"/>
          <w:sz w:val="24"/>
          <w:szCs w:val="24"/>
        </w:rPr>
      </w:pPr>
      <w:r w:rsidRPr="005F1FC4">
        <w:rPr>
          <w:rFonts w:ascii="宋体" w:eastAsia="宋体" w:hAnsi="宋体" w:cs="Times New Roman" w:hint="eastAsia"/>
          <w:b/>
          <w:color w:val="000000" w:themeColor="text1"/>
          <w:sz w:val="24"/>
          <w:szCs w:val="24"/>
        </w:rPr>
        <w:t>招标项目简介</w:t>
      </w:r>
    </w:p>
    <w:p w14:paraId="135AF106" w14:textId="1171E9AE" w:rsidR="00256242" w:rsidRPr="005F1FC4" w:rsidRDefault="00C85737" w:rsidP="0025624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256242" w:rsidRPr="005F1FC4">
        <w:rPr>
          <w:rFonts w:ascii="宋体" w:eastAsia="宋体" w:hAnsi="宋体" w:cs="Times New Roman"/>
          <w:color w:val="000000" w:themeColor="text1"/>
          <w:sz w:val="24"/>
          <w:szCs w:val="24"/>
        </w:rPr>
        <w:t xml:space="preserve"> 广以食堂餐厅基本情况</w:t>
      </w:r>
    </w:p>
    <w:p w14:paraId="22DD290E" w14:textId="77777777" w:rsidR="00256242" w:rsidRPr="005F1FC4" w:rsidRDefault="00256242" w:rsidP="0025624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（1）北校区食堂：食堂总面积约4800平方米，其中一楼餐厅面积约为1200平方米，</w:t>
      </w:r>
      <w:proofErr w:type="gramStart"/>
      <w:r w:rsidRPr="005F1FC4">
        <w:rPr>
          <w:rFonts w:ascii="宋体" w:eastAsia="宋体" w:hAnsi="宋体" w:cs="Times New Roman"/>
          <w:color w:val="000000" w:themeColor="text1"/>
          <w:sz w:val="24"/>
          <w:szCs w:val="24"/>
        </w:rPr>
        <w:t>就餐位</w:t>
      </w:r>
      <w:proofErr w:type="gramEnd"/>
      <w:r w:rsidRPr="005F1FC4">
        <w:rPr>
          <w:rFonts w:ascii="宋体" w:eastAsia="宋体" w:hAnsi="宋体" w:cs="Times New Roman"/>
          <w:color w:val="000000" w:themeColor="text1"/>
          <w:sz w:val="24"/>
          <w:szCs w:val="24"/>
        </w:rPr>
        <w:t>约126个；二楼餐厅面积约为2200平方米，</w:t>
      </w:r>
      <w:proofErr w:type="gramStart"/>
      <w:r w:rsidRPr="005F1FC4">
        <w:rPr>
          <w:rFonts w:ascii="宋体" w:eastAsia="宋体" w:hAnsi="宋体" w:cs="Times New Roman"/>
          <w:color w:val="000000" w:themeColor="text1"/>
          <w:sz w:val="24"/>
          <w:szCs w:val="24"/>
        </w:rPr>
        <w:t>就餐位</w:t>
      </w:r>
      <w:proofErr w:type="gramEnd"/>
      <w:r w:rsidRPr="005F1FC4">
        <w:rPr>
          <w:rFonts w:ascii="宋体" w:eastAsia="宋体" w:hAnsi="宋体" w:cs="Times New Roman"/>
          <w:color w:val="000000" w:themeColor="text1"/>
          <w:sz w:val="24"/>
          <w:szCs w:val="24"/>
        </w:rPr>
        <w:t>约459 个；三楼餐厅面积约为1400平方米，含</w:t>
      </w:r>
      <w:proofErr w:type="gramStart"/>
      <w:r w:rsidRPr="005F1FC4">
        <w:rPr>
          <w:rFonts w:ascii="宋体" w:eastAsia="宋体" w:hAnsi="宋体" w:cs="Times New Roman"/>
          <w:color w:val="000000" w:themeColor="text1"/>
          <w:sz w:val="24"/>
          <w:szCs w:val="24"/>
        </w:rPr>
        <w:t>就餐位</w:t>
      </w:r>
      <w:proofErr w:type="gramEnd"/>
      <w:r w:rsidRPr="005F1FC4">
        <w:rPr>
          <w:rFonts w:ascii="宋体" w:eastAsia="宋体" w:hAnsi="宋体" w:cs="Times New Roman"/>
          <w:color w:val="000000" w:themeColor="text1"/>
          <w:sz w:val="24"/>
          <w:szCs w:val="24"/>
        </w:rPr>
        <w:t>约220个及5个包厢·。</w:t>
      </w:r>
    </w:p>
    <w:p w14:paraId="38489DDF" w14:textId="5C176BB7" w:rsidR="00256242" w:rsidRPr="005F1FC4" w:rsidRDefault="00256242" w:rsidP="00C85737">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（2）南校区食堂：食堂总面积约5400平方米，其中一楼餐厅面积约为2820平方米，</w:t>
      </w:r>
      <w:proofErr w:type="gramStart"/>
      <w:r w:rsidRPr="005F1FC4">
        <w:rPr>
          <w:rFonts w:ascii="宋体" w:eastAsia="宋体" w:hAnsi="宋体" w:cs="Times New Roman"/>
          <w:color w:val="000000" w:themeColor="text1"/>
          <w:sz w:val="24"/>
          <w:szCs w:val="24"/>
        </w:rPr>
        <w:t>就餐位</w:t>
      </w:r>
      <w:proofErr w:type="gramEnd"/>
      <w:r w:rsidRPr="005F1FC4">
        <w:rPr>
          <w:rFonts w:ascii="宋体" w:eastAsia="宋体" w:hAnsi="宋体" w:cs="Times New Roman"/>
          <w:color w:val="000000" w:themeColor="text1"/>
          <w:sz w:val="24"/>
          <w:szCs w:val="24"/>
        </w:rPr>
        <w:t>约592个；二楼餐厅面积约为2580平方米，</w:t>
      </w:r>
      <w:proofErr w:type="gramStart"/>
      <w:r w:rsidRPr="005F1FC4">
        <w:rPr>
          <w:rFonts w:ascii="宋体" w:eastAsia="宋体" w:hAnsi="宋体" w:cs="Times New Roman"/>
          <w:color w:val="000000" w:themeColor="text1"/>
          <w:sz w:val="24"/>
          <w:szCs w:val="24"/>
        </w:rPr>
        <w:t>就餐位</w:t>
      </w:r>
      <w:proofErr w:type="gramEnd"/>
      <w:r w:rsidRPr="005F1FC4">
        <w:rPr>
          <w:rFonts w:ascii="宋体" w:eastAsia="宋体" w:hAnsi="宋体" w:cs="Times New Roman"/>
          <w:color w:val="000000" w:themeColor="text1"/>
          <w:sz w:val="24"/>
          <w:szCs w:val="24"/>
        </w:rPr>
        <w:t>约508个。</w:t>
      </w:r>
    </w:p>
    <w:p w14:paraId="2A04DC8A" w14:textId="3DA0DE7D" w:rsidR="006E4A2D" w:rsidRPr="005F1FC4" w:rsidRDefault="00C17CFE" w:rsidP="00C85737">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2. </w:t>
      </w:r>
      <w:r w:rsidR="00256242" w:rsidRPr="005F1FC4">
        <w:rPr>
          <w:rFonts w:ascii="宋体" w:eastAsia="宋体" w:hAnsi="宋体" w:cs="Times New Roman" w:hint="eastAsia"/>
          <w:color w:val="000000" w:themeColor="text1"/>
          <w:sz w:val="24"/>
          <w:szCs w:val="24"/>
        </w:rPr>
        <w:t>北校区</w:t>
      </w:r>
      <w:r w:rsidR="006E4A2D" w:rsidRPr="005F1FC4">
        <w:rPr>
          <w:rFonts w:ascii="宋体" w:eastAsia="宋体" w:hAnsi="宋体" w:cs="Times New Roman"/>
          <w:color w:val="000000" w:themeColor="text1"/>
          <w:sz w:val="24"/>
          <w:szCs w:val="24"/>
        </w:rPr>
        <w:t>投入</w:t>
      </w:r>
      <w:r w:rsidR="00A24BB5" w:rsidRPr="005F1FC4">
        <w:rPr>
          <w:rFonts w:ascii="宋体" w:eastAsia="宋体" w:hAnsi="宋体" w:cs="Times New Roman" w:hint="eastAsia"/>
          <w:color w:val="000000" w:themeColor="text1"/>
          <w:sz w:val="24"/>
          <w:szCs w:val="24"/>
        </w:rPr>
        <w:t>食堂</w:t>
      </w:r>
      <w:r w:rsidR="006E4A2D" w:rsidRPr="005F1FC4">
        <w:rPr>
          <w:rFonts w:ascii="宋体" w:eastAsia="宋体" w:hAnsi="宋体" w:cs="Times New Roman"/>
          <w:color w:val="000000" w:themeColor="text1"/>
          <w:sz w:val="24"/>
          <w:szCs w:val="24"/>
        </w:rPr>
        <w:t>设备约 100 万元</w:t>
      </w:r>
      <w:r w:rsidR="00256242" w:rsidRPr="005F1FC4">
        <w:rPr>
          <w:rFonts w:ascii="宋体" w:eastAsia="宋体" w:hAnsi="宋体" w:cs="Times New Roman" w:hint="eastAsia"/>
          <w:color w:val="000000" w:themeColor="text1"/>
          <w:sz w:val="24"/>
          <w:szCs w:val="24"/>
        </w:rPr>
        <w:t>，南校区投入</w:t>
      </w:r>
      <w:r w:rsidR="00A24BB5" w:rsidRPr="005F1FC4">
        <w:rPr>
          <w:rFonts w:ascii="宋体" w:eastAsia="宋体" w:hAnsi="宋体" w:cs="Times New Roman" w:hint="eastAsia"/>
          <w:color w:val="000000" w:themeColor="text1"/>
          <w:sz w:val="24"/>
          <w:szCs w:val="24"/>
        </w:rPr>
        <w:t>食堂</w:t>
      </w:r>
      <w:r w:rsidR="00256242" w:rsidRPr="005F1FC4">
        <w:rPr>
          <w:rFonts w:ascii="宋体" w:eastAsia="宋体" w:hAnsi="宋体" w:cs="Times New Roman" w:hint="eastAsia"/>
          <w:color w:val="000000" w:themeColor="text1"/>
          <w:sz w:val="24"/>
          <w:szCs w:val="24"/>
        </w:rPr>
        <w:t>设备约</w:t>
      </w:r>
      <w:r w:rsidR="00A24BB5" w:rsidRPr="005F1FC4">
        <w:rPr>
          <w:rFonts w:ascii="宋体" w:eastAsia="宋体" w:hAnsi="宋体" w:cs="Times New Roman"/>
          <w:color w:val="000000" w:themeColor="text1"/>
          <w:sz w:val="24"/>
          <w:szCs w:val="24"/>
        </w:rPr>
        <w:t>500</w:t>
      </w:r>
      <w:r w:rsidR="00256242" w:rsidRPr="005F1FC4">
        <w:rPr>
          <w:rFonts w:ascii="宋体" w:eastAsia="宋体" w:hAnsi="宋体" w:cs="Times New Roman" w:hint="eastAsia"/>
          <w:color w:val="000000" w:themeColor="text1"/>
          <w:sz w:val="24"/>
          <w:szCs w:val="24"/>
        </w:rPr>
        <w:t>万元。</w:t>
      </w:r>
      <w:r w:rsidR="006E4A2D" w:rsidRPr="005F1FC4">
        <w:rPr>
          <w:rFonts w:ascii="宋体" w:eastAsia="宋体" w:hAnsi="宋体" w:cs="Times New Roman"/>
          <w:color w:val="000000" w:themeColor="text1"/>
          <w:sz w:val="24"/>
          <w:szCs w:val="24"/>
        </w:rPr>
        <w:t xml:space="preserve"> </w:t>
      </w:r>
    </w:p>
    <w:p w14:paraId="178D75EC" w14:textId="098C2566" w:rsidR="006E4A2D" w:rsidRPr="005F1FC4" w:rsidRDefault="006E4A2D" w:rsidP="00C17CFE">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3</w:t>
      </w:r>
      <w:r w:rsidR="00C17CFE" w:rsidRPr="005F1FC4">
        <w:rPr>
          <w:rFonts w:ascii="宋体" w:eastAsia="宋体" w:hAnsi="宋体" w:cs="Times New Roman"/>
          <w:color w:val="000000" w:themeColor="text1"/>
          <w:sz w:val="24"/>
          <w:szCs w:val="24"/>
        </w:rPr>
        <w:t xml:space="preserve">. </w:t>
      </w:r>
      <w:r w:rsidR="00A24BB5" w:rsidRPr="005F1FC4">
        <w:rPr>
          <w:rFonts w:ascii="宋体" w:eastAsia="宋体" w:hAnsi="宋体" w:cs="Times New Roman"/>
          <w:color w:val="000000" w:themeColor="text1"/>
          <w:sz w:val="24"/>
          <w:szCs w:val="24"/>
        </w:rPr>
        <w:t>北校区</w:t>
      </w:r>
      <w:r w:rsidRPr="005F1FC4">
        <w:rPr>
          <w:rFonts w:ascii="宋体" w:eastAsia="宋体" w:hAnsi="宋体" w:cs="Times New Roman"/>
          <w:color w:val="000000" w:themeColor="text1"/>
          <w:sz w:val="24"/>
          <w:szCs w:val="24"/>
        </w:rPr>
        <w:t xml:space="preserve">经营范围 </w:t>
      </w:r>
    </w:p>
    <w:p w14:paraId="28F1A5C5" w14:textId="24CED5EE" w:rsidR="006E4A2D" w:rsidRPr="005F1FC4" w:rsidRDefault="00A24BB5" w:rsidP="00C17CFE">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r w:rsidR="006E4A2D" w:rsidRPr="005F1FC4">
        <w:rPr>
          <w:rFonts w:ascii="宋体" w:eastAsia="宋体" w:hAnsi="宋体" w:cs="Times New Roman"/>
          <w:color w:val="000000" w:themeColor="text1"/>
          <w:sz w:val="24"/>
          <w:szCs w:val="24"/>
        </w:rPr>
        <w:t>(1)</w:t>
      </w:r>
      <w:r w:rsidR="006E4A2D" w:rsidRPr="005F1FC4">
        <w:rPr>
          <w:rFonts w:ascii="宋体" w:eastAsia="宋体" w:hAnsi="宋体" w:cs="Times New Roman"/>
          <w:color w:val="000000" w:themeColor="text1"/>
          <w:sz w:val="24"/>
          <w:szCs w:val="24"/>
        </w:rPr>
        <w:tab/>
        <w:t>一楼</w:t>
      </w:r>
      <w:r w:rsidR="003D2A89" w:rsidRPr="005F1FC4">
        <w:rPr>
          <w:rFonts w:ascii="宋体" w:eastAsia="宋体" w:hAnsi="宋体" w:cs="Times New Roman" w:hint="eastAsia"/>
          <w:color w:val="000000" w:themeColor="text1"/>
          <w:sz w:val="24"/>
          <w:szCs w:val="24"/>
        </w:rPr>
        <w:t>餐厅</w:t>
      </w:r>
      <w:r w:rsidR="006E4A2D" w:rsidRPr="005F1FC4">
        <w:rPr>
          <w:rFonts w:ascii="宋体" w:eastAsia="宋体" w:hAnsi="宋体" w:cs="Times New Roman"/>
          <w:color w:val="000000" w:themeColor="text1"/>
          <w:sz w:val="24"/>
          <w:szCs w:val="24"/>
        </w:rPr>
        <w:t xml:space="preserve">服务项目 </w:t>
      </w:r>
    </w:p>
    <w:p w14:paraId="59713189" w14:textId="2F840D69" w:rsidR="00C17CFE" w:rsidRPr="005F1FC4" w:rsidRDefault="006E4A2D" w:rsidP="00C17CFE">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为本区域师生提供</w:t>
      </w:r>
      <w:r w:rsidR="003D2A89" w:rsidRPr="005F1FC4">
        <w:rPr>
          <w:rFonts w:ascii="宋体" w:eastAsia="宋体" w:hAnsi="宋体" w:cs="Times New Roman" w:hint="eastAsia"/>
          <w:color w:val="000000" w:themeColor="text1"/>
          <w:sz w:val="24"/>
          <w:szCs w:val="24"/>
        </w:rPr>
        <w:t>特色</w:t>
      </w:r>
      <w:r w:rsidRPr="005F1FC4">
        <w:rPr>
          <w:rFonts w:ascii="宋体" w:eastAsia="宋体" w:hAnsi="宋体" w:cs="Times New Roman"/>
          <w:color w:val="000000" w:themeColor="text1"/>
          <w:sz w:val="24"/>
          <w:szCs w:val="24"/>
        </w:rPr>
        <w:t>餐饮服务及符合学生文化需求的多功能服务。</w:t>
      </w:r>
      <w:r w:rsidR="00AA22F7" w:rsidRPr="005F1FC4">
        <w:rPr>
          <w:rFonts w:ascii="宋体" w:eastAsia="宋体" w:hAnsi="宋体" w:cs="Times New Roman" w:hint="eastAsia"/>
          <w:color w:val="000000" w:themeColor="text1"/>
          <w:sz w:val="24"/>
          <w:szCs w:val="24"/>
        </w:rPr>
        <w:t>主要开设</w:t>
      </w:r>
      <w:r w:rsidR="00AB095D" w:rsidRPr="005F1FC4">
        <w:rPr>
          <w:rFonts w:ascii="宋体" w:eastAsia="宋体" w:hAnsi="宋体" w:cs="Times New Roman" w:hint="eastAsia"/>
          <w:color w:val="000000" w:themeColor="text1"/>
          <w:sz w:val="24"/>
          <w:szCs w:val="24"/>
        </w:rPr>
        <w:t>特色</w:t>
      </w:r>
      <w:r w:rsidR="00AA22F7" w:rsidRPr="005F1FC4">
        <w:rPr>
          <w:rFonts w:ascii="宋体" w:eastAsia="宋体" w:hAnsi="宋体" w:cs="Times New Roman" w:hint="eastAsia"/>
          <w:color w:val="000000" w:themeColor="text1"/>
          <w:sz w:val="24"/>
          <w:szCs w:val="24"/>
        </w:rPr>
        <w:lastRenderedPageBreak/>
        <w:t>小炒、汤</w:t>
      </w:r>
      <w:r w:rsidR="00AB095D" w:rsidRPr="005F1FC4">
        <w:rPr>
          <w:rFonts w:ascii="宋体" w:eastAsia="宋体" w:hAnsi="宋体" w:cs="Times New Roman" w:hint="eastAsia"/>
          <w:color w:val="000000" w:themeColor="text1"/>
          <w:sz w:val="24"/>
          <w:szCs w:val="24"/>
        </w:rPr>
        <w:t>粉肠粉</w:t>
      </w:r>
      <w:r w:rsidR="00AA22F7" w:rsidRPr="005F1FC4">
        <w:rPr>
          <w:rFonts w:ascii="宋体" w:eastAsia="宋体" w:hAnsi="宋体" w:cs="Times New Roman" w:hint="eastAsia"/>
          <w:color w:val="000000" w:themeColor="text1"/>
          <w:sz w:val="24"/>
          <w:szCs w:val="24"/>
        </w:rPr>
        <w:t>、</w:t>
      </w:r>
      <w:r w:rsidR="00AB095D" w:rsidRPr="005F1FC4">
        <w:rPr>
          <w:rFonts w:ascii="宋体" w:eastAsia="宋体" w:hAnsi="宋体" w:cs="Times New Roman" w:hint="eastAsia"/>
          <w:color w:val="000000" w:themeColor="text1"/>
          <w:sz w:val="24"/>
          <w:szCs w:val="24"/>
        </w:rPr>
        <w:t>点心</w:t>
      </w:r>
      <w:r w:rsidR="00AA22F7" w:rsidRPr="005F1FC4">
        <w:rPr>
          <w:rFonts w:ascii="宋体" w:eastAsia="宋体" w:hAnsi="宋体" w:cs="Times New Roman" w:hint="eastAsia"/>
          <w:color w:val="000000" w:themeColor="text1"/>
          <w:sz w:val="24"/>
          <w:szCs w:val="24"/>
        </w:rPr>
        <w:t>及风味菜式。</w:t>
      </w:r>
      <w:r w:rsidRPr="005F1FC4">
        <w:rPr>
          <w:rFonts w:ascii="宋体" w:eastAsia="宋体" w:hAnsi="宋体" w:cs="Times New Roman"/>
          <w:color w:val="000000" w:themeColor="text1"/>
          <w:sz w:val="24"/>
          <w:szCs w:val="24"/>
        </w:rPr>
        <w:t>各</w:t>
      </w:r>
      <w:r w:rsidR="00C17CFE" w:rsidRPr="005F1FC4">
        <w:rPr>
          <w:rFonts w:ascii="宋体" w:eastAsia="宋体" w:hAnsi="宋体" w:cs="Times New Roman" w:hint="eastAsia"/>
          <w:color w:val="000000" w:themeColor="text1"/>
          <w:sz w:val="24"/>
          <w:szCs w:val="24"/>
        </w:rPr>
        <w:t>风味</w:t>
      </w:r>
      <w:r w:rsidRPr="005F1FC4">
        <w:rPr>
          <w:rFonts w:ascii="宋体" w:eastAsia="宋体" w:hAnsi="宋体" w:cs="Times New Roman"/>
          <w:color w:val="000000" w:themeColor="text1"/>
          <w:sz w:val="24"/>
          <w:szCs w:val="24"/>
        </w:rPr>
        <w:t>档口由投标人规划餐饮服务项目，报招标人批准后方可实施。</w:t>
      </w:r>
      <w:r w:rsidR="00C17CFE" w:rsidRPr="005F1FC4">
        <w:rPr>
          <w:rFonts w:ascii="宋体" w:eastAsia="宋体" w:hAnsi="宋体" w:cs="Times New Roman" w:hint="eastAsia"/>
          <w:color w:val="000000" w:themeColor="text1"/>
          <w:sz w:val="24"/>
          <w:szCs w:val="24"/>
        </w:rPr>
        <w:t>投标人需</w:t>
      </w:r>
      <w:r w:rsidRPr="005F1FC4">
        <w:rPr>
          <w:rFonts w:ascii="宋体" w:eastAsia="宋体" w:hAnsi="宋体" w:cs="Times New Roman"/>
          <w:color w:val="000000" w:themeColor="text1"/>
          <w:sz w:val="24"/>
          <w:szCs w:val="24"/>
        </w:rPr>
        <w:t>积极开展多层次、多形式的服务，满足不同层次</w:t>
      </w:r>
      <w:r w:rsidR="00C17CFE" w:rsidRPr="005F1FC4">
        <w:rPr>
          <w:rFonts w:ascii="宋体" w:eastAsia="宋体" w:hAnsi="宋体" w:cs="Times New Roman" w:hint="eastAsia"/>
          <w:color w:val="000000" w:themeColor="text1"/>
          <w:sz w:val="24"/>
          <w:szCs w:val="24"/>
        </w:rPr>
        <w:t>师生的饮食</w:t>
      </w:r>
      <w:r w:rsidRPr="005F1FC4">
        <w:rPr>
          <w:rFonts w:ascii="宋体" w:eastAsia="宋体" w:hAnsi="宋体" w:cs="Times New Roman"/>
          <w:color w:val="000000" w:themeColor="text1"/>
          <w:sz w:val="24"/>
          <w:szCs w:val="24"/>
        </w:rPr>
        <w:t>需</w:t>
      </w:r>
      <w:r w:rsidR="00C17CFE" w:rsidRPr="005F1FC4">
        <w:rPr>
          <w:rFonts w:ascii="宋体" w:eastAsia="宋体" w:hAnsi="宋体" w:cs="Times New Roman" w:hint="eastAsia"/>
          <w:color w:val="000000" w:themeColor="text1"/>
          <w:sz w:val="24"/>
          <w:szCs w:val="24"/>
        </w:rPr>
        <w:t>求</w:t>
      </w:r>
      <w:r w:rsidRPr="005F1FC4">
        <w:rPr>
          <w:rFonts w:ascii="宋体" w:eastAsia="宋体" w:hAnsi="宋体" w:cs="Times New Roman"/>
          <w:color w:val="000000" w:themeColor="text1"/>
          <w:sz w:val="24"/>
          <w:szCs w:val="24"/>
        </w:rPr>
        <w:t>。</w:t>
      </w:r>
      <w:r w:rsidR="009405A3" w:rsidRPr="005F1FC4">
        <w:rPr>
          <w:rFonts w:ascii="宋体" w:eastAsia="宋体" w:hAnsi="宋体" w:cs="Times New Roman"/>
          <w:color w:val="000000" w:themeColor="text1"/>
          <w:sz w:val="24"/>
          <w:szCs w:val="24"/>
        </w:rPr>
        <w:t xml:space="preserve"> </w:t>
      </w:r>
    </w:p>
    <w:p w14:paraId="66862CBC" w14:textId="77777777" w:rsidR="006E4A2D" w:rsidRPr="005F1FC4" w:rsidRDefault="006E4A2D" w:rsidP="00C17CFE">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w:t>
      </w:r>
      <w:r w:rsidRPr="005F1FC4">
        <w:rPr>
          <w:rFonts w:ascii="宋体" w:eastAsia="宋体" w:hAnsi="宋体" w:cs="Times New Roman"/>
          <w:color w:val="000000" w:themeColor="text1"/>
          <w:sz w:val="24"/>
          <w:szCs w:val="24"/>
        </w:rPr>
        <w:tab/>
        <w:t xml:space="preserve">二楼餐厅服务项目 </w:t>
      </w:r>
    </w:p>
    <w:p w14:paraId="446F0B94" w14:textId="77777777" w:rsidR="006E4A2D" w:rsidRPr="005F1FC4" w:rsidRDefault="006E4A2D" w:rsidP="00C17CFE">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宋体" w:hint="eastAsia"/>
          <w:color w:val="000000" w:themeColor="text1"/>
          <w:sz w:val="24"/>
          <w:szCs w:val="24"/>
        </w:rPr>
        <w:t>①</w:t>
      </w:r>
      <w:r w:rsidRPr="005F1FC4">
        <w:rPr>
          <w:rFonts w:ascii="宋体" w:eastAsia="宋体" w:hAnsi="宋体" w:cs="Times New Roman"/>
          <w:color w:val="000000" w:themeColor="text1"/>
          <w:sz w:val="24"/>
          <w:szCs w:val="24"/>
        </w:rPr>
        <w:tab/>
      </w:r>
      <w:r w:rsidR="003D2A89" w:rsidRPr="005F1FC4">
        <w:rPr>
          <w:rFonts w:ascii="宋体" w:eastAsia="宋体" w:hAnsi="宋体" w:cs="Times New Roman" w:hint="eastAsia"/>
          <w:color w:val="000000" w:themeColor="text1"/>
          <w:sz w:val="24"/>
          <w:szCs w:val="24"/>
        </w:rPr>
        <w:t>为本区域师生提供大众饮食服务及</w:t>
      </w:r>
      <w:r w:rsidRPr="005F1FC4">
        <w:rPr>
          <w:rFonts w:ascii="宋体" w:eastAsia="宋体" w:hAnsi="宋体" w:cs="Times New Roman"/>
          <w:color w:val="000000" w:themeColor="text1"/>
          <w:sz w:val="24"/>
          <w:szCs w:val="24"/>
        </w:rPr>
        <w:t>综合饮食服务</w:t>
      </w:r>
      <w:r w:rsidR="003D2A89" w:rsidRPr="005F1FC4">
        <w:rPr>
          <w:rFonts w:ascii="宋体" w:eastAsia="宋体" w:hAnsi="宋体" w:cs="Times New Roman" w:hint="eastAsia"/>
          <w:color w:val="000000" w:themeColor="text1"/>
          <w:sz w:val="24"/>
          <w:szCs w:val="24"/>
        </w:rPr>
        <w:t>，</w:t>
      </w:r>
      <w:r w:rsidRPr="005F1FC4">
        <w:rPr>
          <w:rFonts w:ascii="宋体" w:eastAsia="宋体" w:hAnsi="宋体" w:cs="Times New Roman"/>
          <w:color w:val="000000" w:themeColor="text1"/>
          <w:sz w:val="24"/>
          <w:szCs w:val="24"/>
        </w:rPr>
        <w:t>同时可适当面向学生提供特色服务。</w:t>
      </w:r>
    </w:p>
    <w:p w14:paraId="731BFA17" w14:textId="77777777" w:rsidR="00C37602" w:rsidRPr="005F1FC4" w:rsidRDefault="006E4A2D" w:rsidP="00C17CFE">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宋体" w:hint="eastAsia"/>
          <w:color w:val="000000" w:themeColor="text1"/>
          <w:sz w:val="24"/>
          <w:szCs w:val="24"/>
        </w:rPr>
        <w:t>②</w:t>
      </w:r>
      <w:r w:rsidRPr="005F1FC4">
        <w:rPr>
          <w:rFonts w:ascii="宋体" w:eastAsia="宋体" w:hAnsi="宋体" w:cs="Times New Roman"/>
          <w:color w:val="000000" w:themeColor="text1"/>
          <w:sz w:val="24"/>
          <w:szCs w:val="24"/>
        </w:rPr>
        <w:tab/>
      </w:r>
      <w:r w:rsidR="00C37602" w:rsidRPr="005F1FC4">
        <w:rPr>
          <w:rFonts w:ascii="宋体" w:eastAsia="宋体" w:hAnsi="宋体" w:cs="Times New Roman"/>
          <w:color w:val="000000" w:themeColor="text1"/>
          <w:sz w:val="24"/>
          <w:szCs w:val="24"/>
        </w:rPr>
        <w:t>应当配合学校活动需要，提供场地及特色用餐服务</w:t>
      </w:r>
      <w:r w:rsidR="00C37602" w:rsidRPr="005F1FC4">
        <w:rPr>
          <w:rFonts w:ascii="宋体" w:eastAsia="宋体" w:hAnsi="宋体" w:cs="Times New Roman" w:hint="eastAsia"/>
          <w:color w:val="000000" w:themeColor="text1"/>
          <w:sz w:val="24"/>
          <w:szCs w:val="24"/>
        </w:rPr>
        <w:t>，</w:t>
      </w:r>
      <w:r w:rsidR="00C37602" w:rsidRPr="005F1FC4">
        <w:rPr>
          <w:rFonts w:ascii="宋体" w:eastAsia="宋体" w:hAnsi="宋体" w:cs="Times New Roman"/>
          <w:color w:val="000000" w:themeColor="text1"/>
          <w:sz w:val="24"/>
          <w:szCs w:val="24"/>
        </w:rPr>
        <w:t>满足</w:t>
      </w:r>
      <w:r w:rsidR="00810B2A" w:rsidRPr="005F1FC4">
        <w:rPr>
          <w:rFonts w:ascii="宋体" w:eastAsia="宋体" w:hAnsi="宋体" w:cs="Times New Roman"/>
          <w:color w:val="000000" w:themeColor="text1"/>
          <w:sz w:val="24"/>
          <w:szCs w:val="24"/>
        </w:rPr>
        <w:t>校内各单位接待</w:t>
      </w:r>
      <w:r w:rsidR="00C37602" w:rsidRPr="005F1FC4">
        <w:rPr>
          <w:rFonts w:ascii="宋体" w:eastAsia="宋体" w:hAnsi="宋体" w:cs="Times New Roman"/>
          <w:color w:val="000000" w:themeColor="text1"/>
          <w:sz w:val="24"/>
          <w:szCs w:val="24"/>
        </w:rPr>
        <w:t>需求</w:t>
      </w:r>
      <w:r w:rsidR="00810B2A" w:rsidRPr="005F1FC4">
        <w:rPr>
          <w:rFonts w:ascii="宋体" w:eastAsia="宋体" w:hAnsi="宋体" w:cs="Times New Roman" w:hint="eastAsia"/>
          <w:color w:val="000000" w:themeColor="text1"/>
          <w:sz w:val="24"/>
          <w:szCs w:val="24"/>
        </w:rPr>
        <w:t>和提供大型活动餐饮支持</w:t>
      </w:r>
      <w:r w:rsidR="00C37602" w:rsidRPr="005F1FC4">
        <w:rPr>
          <w:rFonts w:ascii="宋体" w:eastAsia="宋体" w:hAnsi="宋体" w:cs="Times New Roman"/>
          <w:color w:val="000000" w:themeColor="text1"/>
          <w:sz w:val="24"/>
          <w:szCs w:val="24"/>
        </w:rPr>
        <w:t>。</w:t>
      </w:r>
    </w:p>
    <w:p w14:paraId="13562F95" w14:textId="77777777" w:rsidR="006E4A2D" w:rsidRPr="005F1FC4" w:rsidRDefault="006E4A2D" w:rsidP="00810B2A">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宋体" w:hint="eastAsia"/>
          <w:color w:val="000000" w:themeColor="text1"/>
          <w:sz w:val="24"/>
          <w:szCs w:val="24"/>
        </w:rPr>
        <w:t>③</w:t>
      </w:r>
      <w:r w:rsidRPr="005F1FC4">
        <w:rPr>
          <w:rFonts w:ascii="宋体" w:eastAsia="宋体" w:hAnsi="宋体" w:cs="Times New Roman"/>
          <w:color w:val="000000" w:themeColor="text1"/>
          <w:sz w:val="24"/>
          <w:szCs w:val="24"/>
        </w:rPr>
        <w:tab/>
        <w:t>餐厅环境要清净，开放空</w:t>
      </w:r>
      <w:r w:rsidR="00AA22F7" w:rsidRPr="005F1FC4">
        <w:rPr>
          <w:rFonts w:ascii="宋体" w:eastAsia="宋体" w:hAnsi="宋体" w:cs="Times New Roman"/>
          <w:color w:val="000000" w:themeColor="text1"/>
          <w:sz w:val="24"/>
          <w:szCs w:val="24"/>
        </w:rPr>
        <w:t>调，禁止吸烟。服务周到，上菜速度要快</w:t>
      </w:r>
      <w:r w:rsidR="00AA22F7" w:rsidRPr="005F1FC4">
        <w:rPr>
          <w:rFonts w:ascii="宋体" w:eastAsia="宋体" w:hAnsi="宋体" w:cs="Times New Roman" w:hint="eastAsia"/>
          <w:color w:val="000000" w:themeColor="text1"/>
          <w:sz w:val="24"/>
          <w:szCs w:val="24"/>
        </w:rPr>
        <w:t>，</w:t>
      </w:r>
      <w:r w:rsidRPr="005F1FC4">
        <w:rPr>
          <w:rFonts w:ascii="宋体" w:eastAsia="宋体" w:hAnsi="宋体" w:cs="Times New Roman"/>
          <w:color w:val="000000" w:themeColor="text1"/>
          <w:sz w:val="24"/>
          <w:szCs w:val="24"/>
        </w:rPr>
        <w:t xml:space="preserve">价格适宜，高中低档结合。 </w:t>
      </w:r>
    </w:p>
    <w:p w14:paraId="6C6C17E8" w14:textId="77777777" w:rsidR="00EF4B22" w:rsidRPr="005F1FC4" w:rsidRDefault="00EF4B22" w:rsidP="00810B2A">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w:t>
      </w:r>
      <w:r w:rsidRPr="005F1FC4">
        <w:rPr>
          <w:rFonts w:ascii="宋体" w:eastAsia="宋体" w:hAnsi="宋体" w:cs="Times New Roman"/>
          <w:color w:val="000000" w:themeColor="text1"/>
          <w:sz w:val="24"/>
          <w:szCs w:val="24"/>
        </w:rPr>
        <w:t>3）三楼餐厅服务项目</w:t>
      </w:r>
    </w:p>
    <w:p w14:paraId="09DE02A4" w14:textId="77777777" w:rsidR="00844B5D" w:rsidRPr="005F1FC4" w:rsidRDefault="00DC08A2" w:rsidP="00844B5D">
      <w:pPr>
        <w:spacing w:line="360" w:lineRule="auto"/>
        <w:ind w:firstLineChars="200" w:firstLine="480"/>
        <w:rPr>
          <w:rFonts w:ascii="宋体" w:eastAsia="宋体" w:hAnsi="宋体" w:cs="Times New Roman"/>
          <w:color w:val="000000" w:themeColor="text1"/>
          <w:sz w:val="24"/>
          <w:szCs w:val="24"/>
        </w:rPr>
      </w:pPr>
      <w:r w:rsidRPr="005F1FC4">
        <w:rPr>
          <mc:AlternateContent>
            <mc:Choice Requires="w16se">
              <w:rFonts w:ascii="宋体" w:eastAsia="宋体" w:hAnsi="宋体" w:cs="宋体"/>
            </mc:Choice>
            <mc:Fallback>
              <w:rFonts w:ascii="微软雅黑" w:eastAsia="微软雅黑" w:hAnsi="微软雅黑" w:cs="微软雅黑" w:hint="eastAsia"/>
            </mc:Fallback>
          </mc:AlternateContent>
          <w:color w:val="000000" w:themeColor="text1"/>
          <w:sz w:val="24"/>
          <w:szCs w:val="24"/>
        </w:rPr>
        <mc:AlternateContent>
          <mc:Choice Requires="w16se">
            <w16se:symEx w16se:font="微软雅黑" w16se:char="2460"/>
          </mc:Choice>
          <mc:Fallback>
            <w:t>①</w:t>
          </mc:Fallback>
        </mc:AlternateContent>
      </w:r>
      <w:r w:rsidR="00810B2A" w:rsidRPr="005F1FC4">
        <w:rPr>
          <w:rFonts w:ascii="宋体" w:eastAsia="宋体" w:hAnsi="宋体" w:cs="宋体"/>
          <w:color w:val="000000" w:themeColor="text1"/>
          <w:sz w:val="24"/>
          <w:szCs w:val="24"/>
        </w:rPr>
        <w:t xml:space="preserve"> </w:t>
      </w:r>
      <w:r w:rsidRPr="005F1FC4">
        <w:rPr>
          <w:rFonts w:ascii="宋体" w:eastAsia="宋体" w:hAnsi="宋体" w:cs="宋体"/>
          <w:color w:val="000000" w:themeColor="text1"/>
          <w:sz w:val="24"/>
          <w:szCs w:val="24"/>
        </w:rPr>
        <w:t>为</w:t>
      </w:r>
      <w:r w:rsidR="00844B5D" w:rsidRPr="005F1FC4">
        <w:rPr>
          <w:rFonts w:ascii="宋体" w:eastAsia="宋体" w:hAnsi="宋体" w:cs="宋体" w:hint="eastAsia"/>
          <w:color w:val="000000" w:themeColor="text1"/>
          <w:sz w:val="24"/>
          <w:szCs w:val="24"/>
        </w:rPr>
        <w:t>校内</w:t>
      </w:r>
      <w:r w:rsidRPr="005F1FC4">
        <w:rPr>
          <w:rFonts w:ascii="宋体" w:eastAsia="宋体" w:hAnsi="宋体" w:cs="宋体"/>
          <w:color w:val="000000" w:themeColor="text1"/>
          <w:sz w:val="24"/>
          <w:szCs w:val="24"/>
        </w:rPr>
        <w:t>师生提供</w:t>
      </w:r>
      <w:r w:rsidRPr="005F1FC4">
        <w:rPr>
          <w:rFonts w:ascii="宋体" w:eastAsia="宋体" w:hAnsi="宋体" w:cs="宋体" w:hint="eastAsia"/>
          <w:color w:val="000000" w:themeColor="text1"/>
          <w:sz w:val="24"/>
          <w:szCs w:val="24"/>
        </w:rPr>
        <w:t>特色</w:t>
      </w:r>
      <w:r w:rsidRPr="005F1FC4">
        <w:rPr>
          <w:rFonts w:ascii="宋体" w:eastAsia="宋体" w:hAnsi="宋体" w:cs="宋体"/>
          <w:color w:val="000000" w:themeColor="text1"/>
          <w:sz w:val="24"/>
          <w:szCs w:val="24"/>
        </w:rPr>
        <w:t>餐饮服务</w:t>
      </w:r>
      <w:r w:rsidRPr="005F1FC4">
        <w:rPr>
          <w:rFonts w:ascii="宋体" w:eastAsia="宋体" w:hAnsi="宋体" w:cs="宋体" w:hint="eastAsia"/>
          <w:color w:val="000000" w:themeColor="text1"/>
          <w:sz w:val="24"/>
          <w:szCs w:val="24"/>
        </w:rPr>
        <w:t>，</w:t>
      </w:r>
      <w:r w:rsidRPr="005F1FC4">
        <w:rPr>
          <w:rFonts w:ascii="宋体" w:eastAsia="宋体" w:hAnsi="宋体" w:cs="宋体"/>
          <w:color w:val="000000" w:themeColor="text1"/>
          <w:sz w:val="24"/>
          <w:szCs w:val="24"/>
        </w:rPr>
        <w:t>由投标人规划</w:t>
      </w:r>
      <w:r w:rsidR="00A9792E" w:rsidRPr="005F1FC4">
        <w:rPr>
          <w:rFonts w:ascii="宋体" w:eastAsia="宋体" w:hAnsi="宋体" w:cs="宋体" w:hint="eastAsia"/>
          <w:color w:val="000000" w:themeColor="text1"/>
          <w:sz w:val="24"/>
          <w:szCs w:val="24"/>
        </w:rPr>
        <w:t>三楼</w:t>
      </w:r>
      <w:r w:rsidRPr="005F1FC4">
        <w:rPr>
          <w:rFonts w:ascii="宋体" w:eastAsia="宋体" w:hAnsi="宋体" w:cs="宋体" w:hint="eastAsia"/>
          <w:color w:val="000000" w:themeColor="text1"/>
          <w:sz w:val="24"/>
          <w:szCs w:val="24"/>
        </w:rPr>
        <w:t>咖啡店</w:t>
      </w:r>
      <w:r w:rsidRPr="005F1FC4">
        <w:rPr>
          <w:rFonts w:ascii="宋体" w:eastAsia="宋体" w:hAnsi="宋体" w:cs="宋体"/>
          <w:color w:val="000000" w:themeColor="text1"/>
          <w:sz w:val="24"/>
          <w:szCs w:val="24"/>
        </w:rPr>
        <w:t>服务项目，报招标人批准</w:t>
      </w:r>
      <w:r w:rsidRPr="005F1FC4">
        <w:rPr>
          <w:rFonts w:ascii="宋体" w:eastAsia="宋体" w:hAnsi="宋体" w:cs="Times New Roman"/>
          <w:color w:val="000000" w:themeColor="text1"/>
          <w:sz w:val="24"/>
          <w:szCs w:val="24"/>
        </w:rPr>
        <w:t>后方可实施。</w:t>
      </w:r>
      <w:r w:rsidR="00AA22F7" w:rsidRPr="005F1FC4">
        <w:rPr>
          <w:rFonts w:ascii="宋体" w:eastAsia="宋体" w:hAnsi="宋体" w:cs="Times New Roman" w:hint="eastAsia"/>
          <w:color w:val="000000" w:themeColor="text1"/>
          <w:sz w:val="24"/>
          <w:szCs w:val="24"/>
        </w:rPr>
        <w:t>咖啡店服务项目</w:t>
      </w:r>
      <w:r w:rsidR="00810B2A" w:rsidRPr="005F1FC4">
        <w:rPr>
          <w:rFonts w:ascii="宋体" w:eastAsia="宋体" w:hAnsi="宋体" w:cs="Times New Roman" w:hint="eastAsia"/>
          <w:color w:val="000000" w:themeColor="text1"/>
          <w:sz w:val="24"/>
          <w:szCs w:val="24"/>
        </w:rPr>
        <w:t>内容</w:t>
      </w:r>
      <w:r w:rsidR="00AA22F7" w:rsidRPr="005F1FC4">
        <w:rPr>
          <w:rFonts w:ascii="宋体" w:eastAsia="宋体" w:hAnsi="宋体" w:cs="Times New Roman" w:hint="eastAsia"/>
          <w:color w:val="000000" w:themeColor="text1"/>
          <w:sz w:val="24"/>
          <w:szCs w:val="24"/>
        </w:rPr>
        <w:t>主要</w:t>
      </w:r>
      <w:r w:rsidR="00810B2A" w:rsidRPr="005F1FC4">
        <w:rPr>
          <w:rFonts w:ascii="宋体" w:eastAsia="宋体" w:hAnsi="宋体" w:cs="Times New Roman" w:hint="eastAsia"/>
          <w:color w:val="000000" w:themeColor="text1"/>
          <w:sz w:val="24"/>
          <w:szCs w:val="24"/>
        </w:rPr>
        <w:t>为</w:t>
      </w:r>
      <w:r w:rsidR="00AA22F7" w:rsidRPr="005F1FC4">
        <w:rPr>
          <w:rFonts w:ascii="宋体" w:eastAsia="宋体" w:hAnsi="宋体" w:cs="Times New Roman" w:hint="eastAsia"/>
          <w:color w:val="000000" w:themeColor="text1"/>
          <w:sz w:val="24"/>
          <w:szCs w:val="24"/>
        </w:rPr>
        <w:t>提供</w:t>
      </w:r>
      <w:r w:rsidR="00810B2A" w:rsidRPr="005F1FC4">
        <w:rPr>
          <w:rFonts w:ascii="宋体" w:eastAsia="宋体" w:hAnsi="宋体" w:cs="Times New Roman" w:hint="eastAsia"/>
          <w:color w:val="000000" w:themeColor="text1"/>
          <w:sz w:val="24"/>
          <w:szCs w:val="24"/>
        </w:rPr>
        <w:t>高档</w:t>
      </w:r>
      <w:r w:rsidR="00AA22F7" w:rsidRPr="005F1FC4">
        <w:rPr>
          <w:rFonts w:ascii="宋体" w:eastAsia="宋体" w:hAnsi="宋体" w:cs="Times New Roman" w:hint="eastAsia"/>
          <w:color w:val="000000" w:themeColor="text1"/>
          <w:sz w:val="24"/>
          <w:szCs w:val="24"/>
        </w:rPr>
        <w:t>西式餐点及饮品，</w:t>
      </w:r>
      <w:r w:rsidR="00810B2A" w:rsidRPr="005F1FC4">
        <w:rPr>
          <w:rFonts w:ascii="宋体" w:eastAsia="宋体" w:hAnsi="宋体" w:cs="Times New Roman" w:hint="eastAsia"/>
          <w:color w:val="000000" w:themeColor="text1"/>
          <w:sz w:val="24"/>
          <w:szCs w:val="24"/>
        </w:rPr>
        <w:t>丰富学生和</w:t>
      </w:r>
      <w:r w:rsidR="00AA22F7" w:rsidRPr="005F1FC4">
        <w:rPr>
          <w:rFonts w:ascii="宋体" w:eastAsia="宋体" w:hAnsi="宋体" w:cs="Times New Roman" w:hint="eastAsia"/>
          <w:color w:val="000000" w:themeColor="text1"/>
          <w:sz w:val="24"/>
          <w:szCs w:val="24"/>
        </w:rPr>
        <w:t>外国教师的饮食</w:t>
      </w:r>
      <w:r w:rsidR="00643C52" w:rsidRPr="005F1FC4">
        <w:rPr>
          <w:rFonts w:ascii="宋体" w:eastAsia="宋体" w:hAnsi="宋体" w:cs="Times New Roman" w:hint="eastAsia"/>
          <w:color w:val="000000" w:themeColor="text1"/>
          <w:sz w:val="24"/>
          <w:szCs w:val="24"/>
        </w:rPr>
        <w:t>生活</w:t>
      </w:r>
      <w:r w:rsidR="00810B2A" w:rsidRPr="005F1FC4">
        <w:rPr>
          <w:rFonts w:ascii="宋体" w:eastAsia="宋体" w:hAnsi="宋体" w:cs="Times New Roman" w:hint="eastAsia"/>
          <w:color w:val="000000" w:themeColor="text1"/>
          <w:sz w:val="24"/>
          <w:szCs w:val="24"/>
        </w:rPr>
        <w:t>及支持校内会议</w:t>
      </w:r>
      <w:r w:rsidR="00643C52" w:rsidRPr="005F1FC4">
        <w:rPr>
          <w:rFonts w:ascii="宋体" w:eastAsia="宋体" w:hAnsi="宋体" w:cs="Times New Roman" w:hint="eastAsia"/>
          <w:color w:val="000000" w:themeColor="text1"/>
          <w:sz w:val="24"/>
          <w:szCs w:val="24"/>
        </w:rPr>
        <w:t>活动</w:t>
      </w:r>
      <w:r w:rsidR="00810B2A" w:rsidRPr="005F1FC4">
        <w:rPr>
          <w:rFonts w:ascii="宋体" w:eastAsia="宋体" w:hAnsi="宋体" w:cs="Times New Roman" w:hint="eastAsia"/>
          <w:color w:val="000000" w:themeColor="text1"/>
          <w:sz w:val="24"/>
          <w:szCs w:val="24"/>
        </w:rPr>
        <w:t>茶歇</w:t>
      </w:r>
      <w:r w:rsidR="00AA22F7" w:rsidRPr="005F1FC4">
        <w:rPr>
          <w:rFonts w:ascii="宋体" w:eastAsia="宋体" w:hAnsi="宋体" w:cs="Times New Roman" w:hint="eastAsia"/>
          <w:color w:val="000000" w:themeColor="text1"/>
          <w:sz w:val="24"/>
          <w:szCs w:val="24"/>
        </w:rPr>
        <w:t>。</w:t>
      </w:r>
      <w:r w:rsidR="00366CD6" w:rsidRPr="005F1FC4">
        <w:rPr>
          <w:rFonts w:ascii="宋体" w:eastAsia="宋体" w:hAnsi="宋体" w:cs="Times New Roman"/>
          <w:color w:val="000000" w:themeColor="text1"/>
          <w:sz w:val="24"/>
          <w:szCs w:val="24"/>
        </w:rPr>
        <w:t>如果食堂档口采取品牌合作经营方式，应经校方审批，</w:t>
      </w:r>
      <w:r w:rsidR="00A9792E" w:rsidRPr="005F1FC4">
        <w:rPr>
          <w:rFonts w:ascii="宋体" w:eastAsia="宋体" w:hAnsi="宋体" w:cs="Times New Roman" w:hint="eastAsia"/>
          <w:color w:val="000000" w:themeColor="text1"/>
          <w:sz w:val="24"/>
          <w:szCs w:val="24"/>
        </w:rPr>
        <w:t>品牌合作方需服从学校对食堂的相关管理规定</w:t>
      </w:r>
      <w:r w:rsidR="005D4AC0" w:rsidRPr="005F1FC4">
        <w:rPr>
          <w:rFonts w:ascii="宋体" w:eastAsia="宋体" w:hAnsi="宋体" w:cs="Times New Roman" w:hint="eastAsia"/>
          <w:color w:val="000000" w:themeColor="text1"/>
          <w:sz w:val="24"/>
          <w:szCs w:val="24"/>
        </w:rPr>
        <w:t>，承包商负主要经营管理责任。</w:t>
      </w:r>
      <w:r w:rsidR="00A9792E" w:rsidRPr="005F1FC4">
        <w:rPr>
          <w:rFonts w:ascii="宋体" w:eastAsia="宋体" w:hAnsi="宋体" w:cs="Times New Roman" w:hint="eastAsia"/>
          <w:color w:val="000000" w:themeColor="text1"/>
          <w:sz w:val="24"/>
          <w:szCs w:val="24"/>
        </w:rPr>
        <w:t>投标人投递投标文件时</w:t>
      </w:r>
      <w:r w:rsidR="00844B5D" w:rsidRPr="005F1FC4">
        <w:rPr>
          <w:rFonts w:ascii="宋体" w:eastAsia="宋体" w:hAnsi="宋体" w:cs="Times New Roman" w:hint="eastAsia"/>
          <w:color w:val="000000" w:themeColor="text1"/>
          <w:sz w:val="24"/>
          <w:szCs w:val="24"/>
        </w:rPr>
        <w:t>需附上经营方案</w:t>
      </w:r>
      <w:r w:rsidR="00366CD6" w:rsidRPr="005F1FC4">
        <w:rPr>
          <w:rFonts w:ascii="宋体" w:eastAsia="宋体" w:hAnsi="宋体" w:cs="Times New Roman" w:hint="eastAsia"/>
          <w:color w:val="000000" w:themeColor="text1"/>
          <w:sz w:val="24"/>
          <w:szCs w:val="24"/>
        </w:rPr>
        <w:t>及相关案例</w:t>
      </w:r>
      <w:r w:rsidR="00844B5D" w:rsidRPr="005F1FC4">
        <w:rPr>
          <w:rFonts w:ascii="宋体" w:eastAsia="宋体" w:hAnsi="宋体" w:cs="Times New Roman" w:hint="eastAsia"/>
          <w:color w:val="000000" w:themeColor="text1"/>
          <w:sz w:val="24"/>
          <w:szCs w:val="24"/>
        </w:rPr>
        <w:t>。</w:t>
      </w:r>
    </w:p>
    <w:p w14:paraId="2517FBA9" w14:textId="11D2A1B9" w:rsidR="00DC08A2" w:rsidRPr="005F1FC4" w:rsidRDefault="00DC08A2" w:rsidP="00844B5D">
      <w:pPr>
        <w:spacing w:line="360" w:lineRule="auto"/>
        <w:ind w:firstLineChars="200" w:firstLine="480"/>
        <w:rPr>
          <w:rFonts w:ascii="宋体" w:eastAsia="宋体" w:hAnsi="宋体" w:cs="Times New Roman"/>
          <w:color w:val="000000" w:themeColor="text1"/>
          <w:sz w:val="24"/>
          <w:szCs w:val="24"/>
        </w:rPr>
      </w:pPr>
      <w:r w:rsidRPr="005F1FC4">
        <w:rPr>
          <mc:AlternateContent>
            <mc:Choice Requires="w16se">
              <w:rFonts w:ascii="宋体" w:eastAsia="宋体" w:hAnsi="宋体" w:cs="Times New Roman"/>
            </mc:Choice>
            <mc:Fallback>
              <w:rFonts w:ascii="微软雅黑" w:eastAsia="微软雅黑" w:hAnsi="微软雅黑" w:cs="微软雅黑" w:hint="eastAsia"/>
            </mc:Fallback>
          </mc:AlternateContent>
          <w:color w:val="000000" w:themeColor="text1"/>
          <w:sz w:val="24"/>
          <w:szCs w:val="24"/>
        </w:rPr>
        <mc:AlternateContent>
          <mc:Choice Requires="w16se">
            <w16se:symEx w16se:font="微软雅黑" w16se:char="2461"/>
          </mc:Choice>
          <mc:Fallback>
            <w:t>②</w:t>
          </mc:Fallback>
        </mc:AlternateContent>
      </w:r>
      <w:r w:rsidRPr="005F1FC4">
        <w:rPr>
          <w:rFonts w:ascii="宋体" w:eastAsia="宋体" w:hAnsi="宋体" w:cs="Times New Roman" w:hint="eastAsia"/>
          <w:color w:val="000000" w:themeColor="text1"/>
          <w:sz w:val="24"/>
          <w:szCs w:val="24"/>
        </w:rPr>
        <w:t>提供</w:t>
      </w:r>
      <w:r w:rsidR="00AA22F7" w:rsidRPr="005F1FC4">
        <w:rPr>
          <w:rFonts w:ascii="宋体" w:eastAsia="宋体" w:hAnsi="宋体" w:cs="Times New Roman" w:hint="eastAsia"/>
          <w:color w:val="000000" w:themeColor="text1"/>
          <w:sz w:val="24"/>
          <w:szCs w:val="24"/>
        </w:rPr>
        <w:t>增值包厢服务如</w:t>
      </w:r>
      <w:r w:rsidRPr="005F1FC4">
        <w:rPr>
          <w:rFonts w:ascii="宋体" w:eastAsia="宋体" w:hAnsi="宋体" w:cs="Times New Roman" w:hint="eastAsia"/>
          <w:color w:val="000000" w:themeColor="text1"/>
          <w:sz w:val="24"/>
          <w:szCs w:val="24"/>
        </w:rPr>
        <w:t>围餐、火锅</w:t>
      </w:r>
      <w:r w:rsidR="00AA22F7" w:rsidRPr="005F1FC4">
        <w:rPr>
          <w:rFonts w:ascii="宋体" w:eastAsia="宋体" w:hAnsi="宋体" w:cs="Times New Roman" w:hint="eastAsia"/>
          <w:color w:val="000000" w:themeColor="text1"/>
          <w:sz w:val="24"/>
          <w:szCs w:val="24"/>
        </w:rPr>
        <w:t>等综合</w:t>
      </w:r>
      <w:r w:rsidRPr="005F1FC4">
        <w:rPr>
          <w:rFonts w:ascii="宋体" w:eastAsia="宋体" w:hAnsi="宋体" w:cs="Times New Roman" w:hint="eastAsia"/>
          <w:color w:val="000000" w:themeColor="text1"/>
          <w:sz w:val="24"/>
          <w:szCs w:val="24"/>
        </w:rPr>
        <w:t>服务。</w:t>
      </w:r>
      <w:r w:rsidRPr="005F1FC4">
        <w:rPr>
          <w:rFonts w:ascii="宋体" w:eastAsia="宋体" w:hAnsi="宋体" w:cs="Times New Roman"/>
          <w:color w:val="000000" w:themeColor="text1"/>
          <w:sz w:val="24"/>
          <w:szCs w:val="24"/>
        </w:rPr>
        <w:t>应当配合学校活动需要，提供场地及特色用餐服务</w:t>
      </w:r>
      <w:r w:rsidRPr="005F1FC4">
        <w:rPr>
          <w:rFonts w:ascii="宋体" w:eastAsia="宋体" w:hAnsi="宋体" w:cs="Times New Roman" w:hint="eastAsia"/>
          <w:color w:val="000000" w:themeColor="text1"/>
          <w:sz w:val="24"/>
          <w:szCs w:val="24"/>
        </w:rPr>
        <w:t>，</w:t>
      </w:r>
      <w:r w:rsidRPr="005F1FC4">
        <w:rPr>
          <w:rFonts w:ascii="宋体" w:eastAsia="宋体" w:hAnsi="宋体" w:cs="Times New Roman"/>
          <w:color w:val="000000" w:themeColor="text1"/>
          <w:sz w:val="24"/>
          <w:szCs w:val="24"/>
        </w:rPr>
        <w:t>满足师校内各单位接待的需求。</w:t>
      </w:r>
      <w:r w:rsidR="00AA22F7" w:rsidRPr="005F1FC4">
        <w:rPr>
          <w:rFonts w:ascii="宋体" w:eastAsia="宋体" w:hAnsi="宋体" w:cs="Times New Roman" w:hint="eastAsia"/>
          <w:color w:val="000000" w:themeColor="text1"/>
          <w:sz w:val="24"/>
          <w:szCs w:val="24"/>
        </w:rPr>
        <w:t>包厢</w:t>
      </w:r>
      <w:r w:rsidR="00AA22F7" w:rsidRPr="005F1FC4">
        <w:rPr>
          <w:rFonts w:ascii="宋体" w:eastAsia="宋体" w:hAnsi="宋体" w:cs="Times New Roman"/>
          <w:color w:val="000000" w:themeColor="text1"/>
          <w:sz w:val="24"/>
          <w:szCs w:val="24"/>
        </w:rPr>
        <w:t>环境要清净，开放空调，禁止吸烟。服务周到，上菜速度要快。要使用新鲜、质量上乘的米面、食用油、海鲜</w:t>
      </w:r>
      <w:proofErr w:type="gramStart"/>
      <w:r w:rsidR="00AA22F7" w:rsidRPr="005F1FC4">
        <w:rPr>
          <w:rFonts w:ascii="宋体" w:eastAsia="宋体" w:hAnsi="宋体" w:cs="Times New Roman"/>
          <w:color w:val="000000" w:themeColor="text1"/>
          <w:sz w:val="24"/>
          <w:szCs w:val="24"/>
        </w:rPr>
        <w:t>等食材进行</w:t>
      </w:r>
      <w:proofErr w:type="gramEnd"/>
      <w:r w:rsidR="00AA22F7" w:rsidRPr="005F1FC4">
        <w:rPr>
          <w:rFonts w:ascii="宋体" w:eastAsia="宋体" w:hAnsi="宋体" w:cs="Times New Roman"/>
          <w:color w:val="000000" w:themeColor="text1"/>
          <w:sz w:val="24"/>
          <w:szCs w:val="24"/>
        </w:rPr>
        <w:t xml:space="preserve">烹饪，价格适宜。 </w:t>
      </w:r>
    </w:p>
    <w:p w14:paraId="582EF3DA" w14:textId="7803380D" w:rsidR="00A24BB5" w:rsidRPr="005F1FC4" w:rsidRDefault="00A24BB5" w:rsidP="00A24B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4. </w:t>
      </w:r>
      <w:r w:rsidRPr="005F1FC4">
        <w:rPr>
          <w:rFonts w:ascii="宋体" w:eastAsia="宋体" w:hAnsi="宋体" w:cs="Times New Roman" w:hint="eastAsia"/>
          <w:color w:val="000000" w:themeColor="text1"/>
          <w:sz w:val="24"/>
          <w:szCs w:val="24"/>
        </w:rPr>
        <w:t>南</w:t>
      </w:r>
      <w:r w:rsidRPr="005F1FC4">
        <w:rPr>
          <w:rFonts w:ascii="宋体" w:eastAsia="宋体" w:hAnsi="宋体" w:cs="Times New Roman"/>
          <w:color w:val="000000" w:themeColor="text1"/>
          <w:sz w:val="24"/>
          <w:szCs w:val="24"/>
        </w:rPr>
        <w:t xml:space="preserve">校区经营范围 </w:t>
      </w:r>
    </w:p>
    <w:p w14:paraId="1C4DD122" w14:textId="77777777" w:rsidR="00A24BB5" w:rsidRPr="005F1FC4" w:rsidRDefault="00A24BB5" w:rsidP="00A24B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(1)</w:t>
      </w:r>
      <w:r w:rsidRPr="005F1FC4">
        <w:rPr>
          <w:rFonts w:ascii="宋体" w:eastAsia="宋体" w:hAnsi="宋体" w:cs="Times New Roman"/>
          <w:color w:val="000000" w:themeColor="text1"/>
          <w:sz w:val="24"/>
          <w:szCs w:val="24"/>
        </w:rPr>
        <w:tab/>
        <w:t xml:space="preserve">一楼餐厅服务项目 </w:t>
      </w:r>
    </w:p>
    <w:p w14:paraId="201844BE" w14:textId="77777777" w:rsidR="00A24BB5" w:rsidRPr="005F1FC4" w:rsidRDefault="00A24BB5" w:rsidP="00A24B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①</w:t>
      </w:r>
      <w:r w:rsidRPr="005F1FC4">
        <w:rPr>
          <w:rFonts w:ascii="宋体" w:eastAsia="宋体" w:hAnsi="宋体" w:cs="Times New Roman"/>
          <w:color w:val="000000" w:themeColor="text1"/>
          <w:sz w:val="24"/>
          <w:szCs w:val="24"/>
        </w:rPr>
        <w:tab/>
        <w:t>为本区域师生提供大众饮食服务及综合饮食服务，同时可适当面向学生提供特色服务。</w:t>
      </w:r>
    </w:p>
    <w:p w14:paraId="5E11FAF3" w14:textId="77777777" w:rsidR="00A24BB5" w:rsidRPr="005F1FC4" w:rsidRDefault="00A24BB5" w:rsidP="00A24B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②</w:t>
      </w:r>
      <w:r w:rsidRPr="005F1FC4">
        <w:rPr>
          <w:rFonts w:ascii="宋体" w:eastAsia="宋体" w:hAnsi="宋体" w:cs="Times New Roman"/>
          <w:color w:val="000000" w:themeColor="text1"/>
          <w:sz w:val="24"/>
          <w:szCs w:val="24"/>
        </w:rPr>
        <w:tab/>
        <w:t>应当配合学校活动需要，提供场地及特色用餐服务，满足校内各单位接待需求和提供大型活动餐饮支持。</w:t>
      </w:r>
    </w:p>
    <w:p w14:paraId="705CBE25" w14:textId="2F073EAD" w:rsidR="00A24BB5" w:rsidRPr="005F1FC4" w:rsidRDefault="00A24BB5" w:rsidP="00A24B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③</w:t>
      </w:r>
      <w:r w:rsidRPr="005F1FC4">
        <w:rPr>
          <w:rFonts w:ascii="宋体" w:eastAsia="宋体" w:hAnsi="宋体" w:cs="Times New Roman"/>
          <w:color w:val="000000" w:themeColor="text1"/>
          <w:sz w:val="24"/>
          <w:szCs w:val="24"/>
        </w:rPr>
        <w:tab/>
        <w:t xml:space="preserve">餐厅环境要清净，开放空调，禁止吸烟。服务周到，上菜速度要快，价格适宜，高中低档结合。 </w:t>
      </w:r>
    </w:p>
    <w:p w14:paraId="30F78582" w14:textId="77777777" w:rsidR="00A24BB5" w:rsidRPr="005F1FC4" w:rsidRDefault="00A24BB5" w:rsidP="00A24B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w:t>
      </w:r>
      <w:r w:rsidRPr="005F1FC4">
        <w:rPr>
          <w:rFonts w:ascii="宋体" w:eastAsia="宋体" w:hAnsi="宋体" w:cs="Times New Roman"/>
          <w:color w:val="000000" w:themeColor="text1"/>
          <w:sz w:val="24"/>
          <w:szCs w:val="24"/>
        </w:rPr>
        <w:tab/>
        <w:t xml:space="preserve">二楼餐厅服务项目 </w:t>
      </w:r>
    </w:p>
    <w:p w14:paraId="5892E051" w14:textId="0B970A32" w:rsidR="00A24BB5" w:rsidRPr="005F1FC4" w:rsidRDefault="00A24B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lastRenderedPageBreak/>
        <w:t>为本区域师生提供特色餐饮服务及符合学生文化需求的多功能服务。主要开设</w:t>
      </w:r>
      <w:r w:rsidR="00AB095D" w:rsidRPr="005F1FC4">
        <w:rPr>
          <w:rFonts w:ascii="宋体" w:eastAsia="宋体" w:hAnsi="宋体" w:cs="Times New Roman" w:hint="eastAsia"/>
          <w:color w:val="000000" w:themeColor="text1"/>
          <w:sz w:val="24"/>
          <w:szCs w:val="24"/>
        </w:rPr>
        <w:t>西餐、特色小炒、日韩料理、烧腊卤水、煲仔饭、云吞水饺、汤粉长水及风味</w:t>
      </w:r>
      <w:r w:rsidRPr="005F1FC4">
        <w:rPr>
          <w:rFonts w:ascii="宋体" w:eastAsia="宋体" w:hAnsi="宋体" w:cs="Times New Roman"/>
          <w:color w:val="000000" w:themeColor="text1"/>
          <w:sz w:val="24"/>
          <w:szCs w:val="24"/>
        </w:rPr>
        <w:t>菜式。各风味档口由投标人规划餐饮服务项目，报招标人批准后方可实施。投标人需积极开展多层次、多形式的服务，满足不同层次师生的饮食需求。</w:t>
      </w:r>
    </w:p>
    <w:p w14:paraId="4B441488" w14:textId="4B4572CD" w:rsidR="003210D5" w:rsidRPr="005F1FC4" w:rsidRDefault="003210D5" w:rsidP="003210D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5.</w:t>
      </w:r>
      <w:r w:rsidRPr="005F1FC4">
        <w:rPr>
          <w:rFonts w:ascii="宋体" w:eastAsia="宋体" w:hAnsi="宋体" w:cs="Times New Roman"/>
          <w:color w:val="000000" w:themeColor="text1"/>
          <w:sz w:val="24"/>
          <w:szCs w:val="24"/>
        </w:rPr>
        <w:t>经营管理</w:t>
      </w:r>
    </w:p>
    <w:p w14:paraId="473350BC" w14:textId="77777777" w:rsidR="003210D5" w:rsidRPr="005F1FC4" w:rsidRDefault="003210D5" w:rsidP="003210D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按照高校食堂管理有关规定，以学生为本，坚持“三服务、两育人”宗旨，努力办好学生的基本伙食，花式品种经常变换。积极开展多层次、多形式的服务，满足不同层次学生生活的需要。</w:t>
      </w:r>
    </w:p>
    <w:p w14:paraId="1C18B3B1" w14:textId="6DBBBC29" w:rsidR="003210D5" w:rsidRPr="005F1FC4" w:rsidRDefault="003210D5" w:rsidP="003210D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6. 承包合同期：</w:t>
      </w:r>
      <w:r w:rsidRPr="005F1FC4">
        <w:rPr>
          <w:rFonts w:ascii="宋体" w:eastAsia="宋体" w:hAnsi="宋体" w:cs="Times New Roman"/>
          <w:color w:val="000000" w:themeColor="text1"/>
          <w:sz w:val="24"/>
          <w:szCs w:val="24"/>
        </w:rPr>
        <w:t>3 年（2023年 10 月 1 日至 2026年 9 月 30日）。</w:t>
      </w:r>
      <w:r w:rsidRPr="005F1FC4">
        <w:rPr>
          <w:rFonts w:ascii="宋体" w:eastAsia="宋体" w:hAnsi="宋体" w:cs="Times New Roman" w:hint="eastAsia"/>
          <w:color w:val="000000" w:themeColor="text1"/>
          <w:sz w:val="24"/>
          <w:szCs w:val="24"/>
        </w:rPr>
        <w:t xml:space="preserve"> </w:t>
      </w:r>
    </w:p>
    <w:p w14:paraId="3A18EEBD" w14:textId="3EF22A87" w:rsidR="00160B6F" w:rsidRPr="005F1FC4" w:rsidRDefault="003210D5" w:rsidP="00160B6F">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hint="eastAsia"/>
          <w:b/>
          <w:color w:val="000000" w:themeColor="text1"/>
          <w:sz w:val="24"/>
          <w:szCs w:val="24"/>
        </w:rPr>
        <w:t>二</w:t>
      </w:r>
      <w:r w:rsidR="006E4A2D" w:rsidRPr="005F1FC4">
        <w:rPr>
          <w:rFonts w:ascii="宋体" w:eastAsia="宋体" w:hAnsi="宋体" w:cs="Times New Roman"/>
          <w:b/>
          <w:color w:val="000000" w:themeColor="text1"/>
          <w:sz w:val="24"/>
          <w:szCs w:val="24"/>
        </w:rPr>
        <w:t xml:space="preserve">、承包经营的基本要求 </w:t>
      </w:r>
    </w:p>
    <w:p w14:paraId="07DFCF82" w14:textId="77777777" w:rsidR="00BC1F87" w:rsidRPr="005F1FC4" w:rsidRDefault="006E4A2D" w:rsidP="00160B6F">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C37602" w:rsidRPr="005F1FC4">
        <w:rPr>
          <w:rFonts w:ascii="宋体" w:eastAsia="宋体" w:hAnsi="宋体" w:cs="Times New Roman"/>
          <w:color w:val="000000" w:themeColor="text1"/>
          <w:sz w:val="24"/>
          <w:szCs w:val="24"/>
        </w:rPr>
        <w:t xml:space="preserve"> </w:t>
      </w:r>
      <w:r w:rsidR="00BC1F87" w:rsidRPr="005F1FC4">
        <w:rPr>
          <w:rFonts w:ascii="宋体" w:eastAsia="宋体" w:hAnsi="宋体" w:cs="Times New Roman"/>
          <w:color w:val="000000" w:themeColor="text1"/>
          <w:sz w:val="24"/>
          <w:szCs w:val="24"/>
        </w:rPr>
        <w:t>遵守相关法律法规与管理制度</w:t>
      </w:r>
    </w:p>
    <w:p w14:paraId="698BA246" w14:textId="6B56627E" w:rsidR="006E4A2D" w:rsidRPr="005F1FC4" w:rsidRDefault="00BC1F87" w:rsidP="00160B6F">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（1）</w:t>
      </w:r>
      <w:r w:rsidR="006E4A2D" w:rsidRPr="005F1FC4">
        <w:rPr>
          <w:rFonts w:ascii="宋体" w:eastAsia="宋体" w:hAnsi="宋体" w:cs="Times New Roman"/>
          <w:color w:val="000000" w:themeColor="text1"/>
          <w:sz w:val="24"/>
          <w:szCs w:val="24"/>
        </w:rPr>
        <w:t>承包</w:t>
      </w:r>
      <w:r w:rsidR="00AB095D" w:rsidRPr="005F1FC4">
        <w:rPr>
          <w:rFonts w:ascii="宋体" w:eastAsia="宋体" w:hAnsi="宋体" w:cs="Times New Roman" w:hint="eastAsia"/>
          <w:color w:val="000000" w:themeColor="text1"/>
          <w:sz w:val="24"/>
          <w:szCs w:val="24"/>
        </w:rPr>
        <w:t>方</w:t>
      </w:r>
      <w:r w:rsidR="006E4A2D" w:rsidRPr="005F1FC4">
        <w:rPr>
          <w:rFonts w:ascii="宋体" w:eastAsia="宋体" w:hAnsi="宋体" w:cs="Times New Roman"/>
          <w:color w:val="000000" w:themeColor="text1"/>
          <w:sz w:val="24"/>
          <w:szCs w:val="24"/>
        </w:rPr>
        <w:t xml:space="preserve">应当严格执行《中华人民共和国食品安全法》、《食品安全法实施条例》、《食品经营许可管理办法》、《餐饮服务食品安全操作规范》、《餐饮业和集体用餐配送单位卫生规范》、《学校食物中毒事故行政责任追究暂行规定》和《广东省学校食堂与学生集体用餐卫生管理规定》、《广东省学校食堂食品安全管理规定》、《高等学校引入承包者承办学生食堂管理规范》等有关饮食卫生规定，防止出现饮食事故，做好安全生产和安全防火工作，防止重大责任事故发生。 </w:t>
      </w:r>
    </w:p>
    <w:p w14:paraId="2CDD3A90" w14:textId="1C26A1F3" w:rsidR="006E4A2D" w:rsidRPr="005F1FC4" w:rsidRDefault="00BC1F87" w:rsidP="00160B6F">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（2）</w:t>
      </w:r>
      <w:r w:rsidR="006E4A2D" w:rsidRPr="005F1FC4">
        <w:rPr>
          <w:rFonts w:ascii="宋体" w:eastAsia="宋体" w:hAnsi="宋体" w:cs="Times New Roman"/>
          <w:color w:val="000000" w:themeColor="text1"/>
          <w:sz w:val="24"/>
          <w:szCs w:val="24"/>
        </w:rPr>
        <w:t>承包</w:t>
      </w:r>
      <w:r w:rsidR="00AB095D" w:rsidRPr="005F1FC4">
        <w:rPr>
          <w:rFonts w:ascii="宋体" w:eastAsia="宋体" w:hAnsi="宋体" w:cs="Times New Roman" w:hint="eastAsia"/>
          <w:color w:val="000000" w:themeColor="text1"/>
          <w:sz w:val="24"/>
          <w:szCs w:val="24"/>
        </w:rPr>
        <w:t>方</w:t>
      </w:r>
      <w:r w:rsidR="006E4A2D" w:rsidRPr="005F1FC4">
        <w:rPr>
          <w:rFonts w:ascii="宋体" w:eastAsia="宋体" w:hAnsi="宋体" w:cs="Times New Roman"/>
          <w:color w:val="000000" w:themeColor="text1"/>
          <w:sz w:val="24"/>
          <w:szCs w:val="24"/>
        </w:rPr>
        <w:t>要严格按照《</w:t>
      </w:r>
      <w:r w:rsidR="00DC08A2" w:rsidRPr="005F1FC4">
        <w:rPr>
          <w:rFonts w:ascii="宋体" w:eastAsia="宋体" w:hAnsi="宋体" w:cs="Times New Roman" w:hint="eastAsia"/>
          <w:color w:val="000000" w:themeColor="text1"/>
          <w:sz w:val="24"/>
          <w:szCs w:val="24"/>
        </w:rPr>
        <w:t>广东以色列理工学院</w:t>
      </w:r>
      <w:r w:rsidR="006E4A2D" w:rsidRPr="005F1FC4">
        <w:rPr>
          <w:rFonts w:ascii="宋体" w:eastAsia="宋体" w:hAnsi="宋体" w:cs="Times New Roman"/>
          <w:color w:val="000000" w:themeColor="text1"/>
          <w:sz w:val="24"/>
          <w:szCs w:val="24"/>
        </w:rPr>
        <w:t xml:space="preserve">食堂管理实施细则》（详见附件15）的管理要求进行经营，并承诺按《细则》的具体规定执行。 </w:t>
      </w:r>
    </w:p>
    <w:p w14:paraId="4EC88D83" w14:textId="11987C00" w:rsidR="00732CD9" w:rsidRPr="005F1FC4" w:rsidRDefault="00732CD9" w:rsidP="00732CD9">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（3）</w:t>
      </w:r>
      <w:r w:rsidRPr="005F1FC4">
        <w:rPr>
          <w:rFonts w:ascii="宋体" w:eastAsia="宋体" w:hAnsi="宋体" w:cs="Times New Roman"/>
          <w:color w:val="000000" w:themeColor="text1"/>
          <w:sz w:val="24"/>
          <w:szCs w:val="24"/>
        </w:rPr>
        <w:t>承包</w:t>
      </w:r>
      <w:r w:rsidR="00AB095D" w:rsidRPr="005F1FC4">
        <w:rPr>
          <w:rFonts w:ascii="宋体" w:eastAsia="宋体" w:hAnsi="宋体" w:cs="Times New Roman" w:hint="eastAsia"/>
          <w:color w:val="000000" w:themeColor="text1"/>
          <w:sz w:val="24"/>
          <w:szCs w:val="24"/>
        </w:rPr>
        <w:t>方</w:t>
      </w:r>
      <w:r w:rsidRPr="005F1FC4">
        <w:rPr>
          <w:rFonts w:ascii="宋体" w:eastAsia="宋体" w:hAnsi="宋体" w:cs="Times New Roman"/>
          <w:color w:val="000000" w:themeColor="text1"/>
          <w:sz w:val="24"/>
          <w:szCs w:val="24"/>
        </w:rPr>
        <w:t>应当文明守法，自觉接受和服从</w:t>
      </w:r>
      <w:r w:rsidR="00AB095D" w:rsidRPr="005F1FC4">
        <w:rPr>
          <w:rFonts w:ascii="宋体" w:eastAsia="宋体" w:hAnsi="宋体" w:cs="Times New Roman" w:hint="eastAsia"/>
          <w:color w:val="000000" w:themeColor="text1"/>
          <w:sz w:val="24"/>
          <w:szCs w:val="24"/>
        </w:rPr>
        <w:t>校方监管</w:t>
      </w:r>
      <w:r w:rsidRPr="005F1FC4">
        <w:rPr>
          <w:rFonts w:ascii="宋体" w:eastAsia="宋体" w:hAnsi="宋体" w:cs="Times New Roman"/>
          <w:color w:val="000000" w:themeColor="text1"/>
          <w:sz w:val="24"/>
          <w:szCs w:val="24"/>
        </w:rPr>
        <w:t>部门和有关行政管理机关的管理。所雇人员应当符合国家规定的用工条件，员工信息必须如实在学校保卫部门和膳食监管部门备案，并及时更新。遵守《劳动合同法》，依法用工并与员工签订有效劳动合同。所雇员工上岗前应当取得有效健康证。应当加强对所雇人员的教育与管理，严禁在校内进行黄、赌、毒等非法活动。</w:t>
      </w:r>
    </w:p>
    <w:p w14:paraId="7C7A1C25" w14:textId="76EBB247" w:rsidR="00BC1F87" w:rsidRPr="005F1FC4" w:rsidRDefault="006E4A2D" w:rsidP="00C239AE">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w:t>
      </w:r>
      <w:r w:rsidR="00C239AE" w:rsidRPr="005F1FC4">
        <w:rPr>
          <w:rFonts w:ascii="宋体" w:eastAsia="宋体" w:hAnsi="宋体" w:cs="Times New Roman"/>
          <w:color w:val="000000" w:themeColor="text1"/>
          <w:sz w:val="24"/>
          <w:szCs w:val="24"/>
        </w:rPr>
        <w:t xml:space="preserve">. </w:t>
      </w:r>
      <w:r w:rsidR="00BC1F87" w:rsidRPr="005F1FC4">
        <w:rPr>
          <w:rFonts w:ascii="宋体" w:eastAsia="宋体" w:hAnsi="宋体" w:cs="Times New Roman" w:hint="eastAsia"/>
          <w:color w:val="000000" w:themeColor="text1"/>
          <w:sz w:val="24"/>
          <w:szCs w:val="24"/>
        </w:rPr>
        <w:t>经营权限</w:t>
      </w:r>
    </w:p>
    <w:p w14:paraId="77F14DF9" w14:textId="79E28A99" w:rsidR="00BC1F87" w:rsidRPr="005F1FC4" w:rsidRDefault="00BC1F87" w:rsidP="00C239AE">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（1）</w:t>
      </w:r>
      <w:r w:rsidRPr="005F1FC4">
        <w:rPr>
          <w:rFonts w:ascii="宋体" w:eastAsia="宋体" w:hAnsi="宋体" w:cs="Times New Roman"/>
          <w:color w:val="000000" w:themeColor="text1"/>
          <w:sz w:val="24"/>
          <w:szCs w:val="24"/>
        </w:rPr>
        <w:t>食堂承包</w:t>
      </w:r>
      <w:r w:rsidR="00AB095D" w:rsidRPr="005F1FC4">
        <w:rPr>
          <w:rFonts w:ascii="宋体" w:eastAsia="宋体" w:hAnsi="宋体" w:cs="Times New Roman" w:hint="eastAsia"/>
          <w:color w:val="000000" w:themeColor="text1"/>
          <w:sz w:val="24"/>
          <w:szCs w:val="24"/>
        </w:rPr>
        <w:t>方</w:t>
      </w:r>
      <w:r w:rsidRPr="005F1FC4">
        <w:rPr>
          <w:rFonts w:ascii="宋体" w:eastAsia="宋体" w:hAnsi="宋体" w:cs="Times New Roman"/>
          <w:color w:val="000000" w:themeColor="text1"/>
          <w:sz w:val="24"/>
          <w:szCs w:val="24"/>
        </w:rPr>
        <w:t>只能在中标的食堂按该食堂《食品经营许可证》（经汕头市金平区食品监督局审核通过）的经营范围内提供的各项餐饮服务项目。不准经营百货、糖果、包装饮料及日用品等非餐饮行业的经营项目。</w:t>
      </w:r>
    </w:p>
    <w:p w14:paraId="0BB35C69" w14:textId="2CB17379" w:rsidR="00BC1F87" w:rsidRPr="005F1FC4" w:rsidRDefault="00BC1F87" w:rsidP="00C239AE">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（2）</w:t>
      </w:r>
      <w:r w:rsidR="009C5CE2" w:rsidRPr="005F1FC4">
        <w:rPr>
          <w:rFonts w:ascii="宋体" w:eastAsia="宋体" w:hAnsi="宋体" w:cs="Times New Roman"/>
          <w:color w:val="000000" w:themeColor="text1"/>
          <w:sz w:val="24"/>
          <w:szCs w:val="24"/>
        </w:rPr>
        <w:t>承包</w:t>
      </w:r>
      <w:r w:rsidR="00AB095D" w:rsidRPr="005F1FC4">
        <w:rPr>
          <w:rFonts w:ascii="宋体" w:eastAsia="宋体" w:hAnsi="宋体" w:cs="Times New Roman" w:hint="eastAsia"/>
          <w:color w:val="000000" w:themeColor="text1"/>
          <w:sz w:val="24"/>
          <w:szCs w:val="24"/>
        </w:rPr>
        <w:t>方</w:t>
      </w:r>
      <w:r w:rsidR="009C5CE2" w:rsidRPr="005F1FC4">
        <w:rPr>
          <w:rFonts w:ascii="宋体" w:eastAsia="宋体" w:hAnsi="宋体" w:cs="Times New Roman"/>
          <w:color w:val="000000" w:themeColor="text1"/>
          <w:sz w:val="24"/>
          <w:szCs w:val="24"/>
        </w:rPr>
        <w:t>应当在所投标经营场所规定的范围内合法经营。按</w:t>
      </w:r>
      <w:r w:rsidR="00AB095D" w:rsidRPr="005F1FC4">
        <w:rPr>
          <w:rFonts w:ascii="宋体" w:eastAsia="宋体" w:hAnsi="宋体" w:cs="Times New Roman" w:hint="eastAsia"/>
          <w:color w:val="000000" w:themeColor="text1"/>
          <w:sz w:val="24"/>
          <w:szCs w:val="24"/>
        </w:rPr>
        <w:t>学校</w:t>
      </w:r>
      <w:r w:rsidR="009C5CE2" w:rsidRPr="005F1FC4">
        <w:rPr>
          <w:rFonts w:ascii="宋体" w:eastAsia="宋体" w:hAnsi="宋体" w:cs="Times New Roman"/>
          <w:color w:val="000000" w:themeColor="text1"/>
          <w:sz w:val="24"/>
          <w:szCs w:val="24"/>
        </w:rPr>
        <w:t>规定的加工、</w:t>
      </w:r>
      <w:r w:rsidR="009C5CE2" w:rsidRPr="005F1FC4">
        <w:rPr>
          <w:rFonts w:ascii="宋体" w:eastAsia="宋体" w:hAnsi="宋体" w:cs="Times New Roman"/>
          <w:color w:val="000000" w:themeColor="text1"/>
          <w:sz w:val="24"/>
          <w:szCs w:val="24"/>
        </w:rPr>
        <w:lastRenderedPageBreak/>
        <w:t>生产、销售的流程进行加工、生产和销售。</w:t>
      </w:r>
      <w:r w:rsidRPr="005F1FC4">
        <w:rPr>
          <w:rFonts w:ascii="宋体" w:eastAsia="宋体" w:hAnsi="宋体" w:cs="Times New Roman"/>
          <w:color w:val="000000" w:themeColor="text1"/>
          <w:sz w:val="24"/>
          <w:szCs w:val="24"/>
        </w:rPr>
        <w:t>所承办食堂不得转包，食堂档口不得分包。如果食堂档口采取品牌合作经营方式，应经</w:t>
      </w:r>
      <w:r w:rsidR="00AB095D" w:rsidRPr="005F1FC4">
        <w:rPr>
          <w:rFonts w:ascii="宋体" w:eastAsia="宋体" w:hAnsi="宋体" w:cs="Times New Roman"/>
          <w:color w:val="000000" w:themeColor="text1"/>
          <w:sz w:val="24"/>
          <w:szCs w:val="24"/>
        </w:rPr>
        <w:t>校方监管部门</w:t>
      </w:r>
      <w:r w:rsidRPr="005F1FC4">
        <w:rPr>
          <w:rFonts w:ascii="宋体" w:eastAsia="宋体" w:hAnsi="宋体" w:cs="Times New Roman"/>
          <w:color w:val="000000" w:themeColor="text1"/>
          <w:sz w:val="24"/>
          <w:szCs w:val="24"/>
        </w:rPr>
        <w:t>审批，合作经营量不得超过三分之一</w:t>
      </w:r>
      <w:r w:rsidR="009C5CE2" w:rsidRPr="005F1FC4">
        <w:rPr>
          <w:rFonts w:ascii="宋体" w:eastAsia="宋体" w:hAnsi="宋体" w:cs="Times New Roman" w:hint="eastAsia"/>
          <w:color w:val="000000" w:themeColor="text1"/>
          <w:sz w:val="24"/>
          <w:szCs w:val="24"/>
        </w:rPr>
        <w:t>。</w:t>
      </w:r>
    </w:p>
    <w:p w14:paraId="0BECBE48" w14:textId="77777777" w:rsidR="00BC1F87" w:rsidRPr="005F1FC4" w:rsidRDefault="00BC1F87" w:rsidP="00C239AE">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3. 采购要求</w:t>
      </w:r>
    </w:p>
    <w:p w14:paraId="6B2E74A8" w14:textId="111F9BCE" w:rsidR="00A43A6E" w:rsidRPr="005F1FC4" w:rsidRDefault="006E4A2D" w:rsidP="00C239AE">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为确保食堂进料的卫生安全，</w:t>
      </w:r>
      <w:r w:rsidR="008046B7" w:rsidRPr="005F1FC4">
        <w:rPr>
          <w:rFonts w:ascii="宋体" w:eastAsia="宋体" w:hAnsi="宋体" w:cs="Times New Roman" w:hint="eastAsia"/>
          <w:color w:val="000000" w:themeColor="text1"/>
          <w:sz w:val="24"/>
          <w:szCs w:val="24"/>
        </w:rPr>
        <w:t>大宗商品（食材）需定点采购。</w:t>
      </w:r>
      <w:r w:rsidRPr="005F1FC4">
        <w:rPr>
          <w:rFonts w:ascii="宋体" w:eastAsia="宋体" w:hAnsi="宋体" w:cs="Times New Roman"/>
          <w:color w:val="000000" w:themeColor="text1"/>
          <w:sz w:val="24"/>
          <w:szCs w:val="24"/>
        </w:rPr>
        <w:t>食堂的米、面、食用油</w:t>
      </w:r>
      <w:r w:rsidR="008046B7" w:rsidRPr="005F1FC4">
        <w:rPr>
          <w:rFonts w:ascii="宋体" w:eastAsia="宋体" w:hAnsi="宋体" w:cs="Times New Roman" w:hint="eastAsia"/>
          <w:color w:val="000000" w:themeColor="text1"/>
          <w:sz w:val="24"/>
          <w:szCs w:val="24"/>
        </w:rPr>
        <w:t>等</w:t>
      </w:r>
      <w:proofErr w:type="gramStart"/>
      <w:r w:rsidR="00A43A6E" w:rsidRPr="005F1FC4">
        <w:rPr>
          <w:rFonts w:ascii="宋体" w:eastAsia="宋体" w:hAnsi="宋体" w:cs="Times New Roman" w:hint="eastAsia"/>
          <w:color w:val="000000" w:themeColor="text1"/>
          <w:sz w:val="24"/>
          <w:szCs w:val="24"/>
        </w:rPr>
        <w:t>基础食材的</w:t>
      </w:r>
      <w:proofErr w:type="gramEnd"/>
      <w:r w:rsidR="00A43A6E" w:rsidRPr="005F1FC4">
        <w:rPr>
          <w:rFonts w:ascii="宋体" w:eastAsia="宋体" w:hAnsi="宋体" w:cs="Times New Roman" w:hint="eastAsia"/>
          <w:color w:val="000000" w:themeColor="text1"/>
          <w:sz w:val="24"/>
          <w:szCs w:val="24"/>
        </w:rPr>
        <w:t>采购需由</w:t>
      </w:r>
      <w:r w:rsidR="00AB095D" w:rsidRPr="005F1FC4">
        <w:rPr>
          <w:rFonts w:ascii="宋体" w:eastAsia="宋体" w:hAnsi="宋体" w:cs="Times New Roman"/>
          <w:color w:val="000000" w:themeColor="text1"/>
          <w:sz w:val="24"/>
          <w:szCs w:val="24"/>
        </w:rPr>
        <w:t>校方监管部门</w:t>
      </w:r>
      <w:r w:rsidR="00A43A6E" w:rsidRPr="005F1FC4">
        <w:rPr>
          <w:rFonts w:ascii="宋体" w:eastAsia="宋体" w:hAnsi="宋体" w:cs="Times New Roman" w:hint="eastAsia"/>
          <w:color w:val="000000" w:themeColor="text1"/>
          <w:sz w:val="24"/>
          <w:szCs w:val="24"/>
        </w:rPr>
        <w:t>和承包</w:t>
      </w:r>
      <w:r w:rsidR="00AB095D" w:rsidRPr="005F1FC4">
        <w:rPr>
          <w:rFonts w:ascii="宋体" w:eastAsia="宋体" w:hAnsi="宋体" w:cs="Times New Roman" w:hint="eastAsia"/>
          <w:color w:val="000000" w:themeColor="text1"/>
          <w:sz w:val="24"/>
          <w:szCs w:val="24"/>
        </w:rPr>
        <w:t>方</w:t>
      </w:r>
      <w:r w:rsidR="00A43A6E" w:rsidRPr="005F1FC4">
        <w:rPr>
          <w:rFonts w:ascii="宋体" w:eastAsia="宋体" w:hAnsi="宋体" w:cs="Times New Roman" w:hint="eastAsia"/>
          <w:color w:val="000000" w:themeColor="text1"/>
          <w:sz w:val="24"/>
          <w:szCs w:val="24"/>
        </w:rPr>
        <w:t>对供应商资质进行审核，</w:t>
      </w:r>
      <w:r w:rsidR="00A43A6E" w:rsidRPr="005F1FC4">
        <w:rPr>
          <w:rFonts w:ascii="宋体" w:eastAsia="宋体" w:hAnsi="宋体" w:cs="Times New Roman"/>
          <w:color w:val="000000" w:themeColor="text1"/>
          <w:sz w:val="24"/>
          <w:szCs w:val="24"/>
        </w:rPr>
        <w:t>选出符合食品安全标准的统一定点供应商，确保每</w:t>
      </w:r>
      <w:proofErr w:type="gramStart"/>
      <w:r w:rsidR="00A43A6E" w:rsidRPr="005F1FC4">
        <w:rPr>
          <w:rFonts w:ascii="宋体" w:eastAsia="宋体" w:hAnsi="宋体" w:cs="Times New Roman"/>
          <w:color w:val="000000" w:themeColor="text1"/>
          <w:sz w:val="24"/>
          <w:szCs w:val="24"/>
        </w:rPr>
        <w:t>一种食材</w:t>
      </w:r>
      <w:proofErr w:type="gramEnd"/>
      <w:r w:rsidR="00A43A6E" w:rsidRPr="005F1FC4">
        <w:rPr>
          <w:rFonts w:ascii="宋体" w:eastAsia="宋体" w:hAnsi="宋体" w:cs="Times New Roman"/>
          <w:color w:val="000000" w:themeColor="text1"/>
          <w:sz w:val="24"/>
          <w:szCs w:val="24"/>
        </w:rPr>
        <w:t>的质量有保证。其中，要求大米和大豆（大豆油主要部分）必须是非转基因的</w:t>
      </w:r>
      <w:r w:rsidR="00A0252F" w:rsidRPr="005F1FC4">
        <w:rPr>
          <w:rFonts w:ascii="宋体" w:eastAsia="宋体" w:hAnsi="宋体" w:cs="Times New Roman" w:hint="eastAsia"/>
          <w:color w:val="000000" w:themeColor="text1"/>
          <w:sz w:val="24"/>
          <w:szCs w:val="24"/>
        </w:rPr>
        <w:t>，</w:t>
      </w:r>
      <w:r w:rsidR="00A43A6E" w:rsidRPr="005F1FC4">
        <w:rPr>
          <w:rFonts w:ascii="宋体" w:eastAsia="宋体" w:hAnsi="宋体" w:cs="Times New Roman"/>
          <w:color w:val="000000" w:themeColor="text1"/>
          <w:sz w:val="24"/>
          <w:szCs w:val="24"/>
        </w:rPr>
        <w:t>不得采购2年以上的陈米，不得采购和使用含棕榈油超过30%的调和油。其它副食品及调味品等，需要向</w:t>
      </w:r>
      <w:r w:rsidR="00A43A6E" w:rsidRPr="005F1FC4">
        <w:rPr>
          <w:rFonts w:ascii="宋体" w:eastAsia="宋体" w:hAnsi="宋体" w:cs="Times New Roman" w:hint="eastAsia"/>
          <w:color w:val="000000" w:themeColor="text1"/>
          <w:sz w:val="24"/>
          <w:szCs w:val="24"/>
        </w:rPr>
        <w:t>校方监管</w:t>
      </w:r>
      <w:r w:rsidR="00A43A6E" w:rsidRPr="005F1FC4">
        <w:rPr>
          <w:rFonts w:ascii="宋体" w:eastAsia="宋体" w:hAnsi="宋体" w:cs="Times New Roman"/>
          <w:color w:val="000000" w:themeColor="text1"/>
          <w:sz w:val="24"/>
          <w:szCs w:val="24"/>
        </w:rPr>
        <w:t>部门提交质量检测报告书及相关食品生产/经营/流通许可证等证书，做好相关</w:t>
      </w:r>
      <w:proofErr w:type="gramStart"/>
      <w:r w:rsidR="00A43A6E" w:rsidRPr="005F1FC4">
        <w:rPr>
          <w:rFonts w:ascii="宋体" w:eastAsia="宋体" w:hAnsi="宋体" w:cs="Times New Roman"/>
          <w:color w:val="000000" w:themeColor="text1"/>
          <w:sz w:val="24"/>
          <w:szCs w:val="24"/>
        </w:rPr>
        <w:t>采购台账记录</w:t>
      </w:r>
      <w:proofErr w:type="gramEnd"/>
      <w:r w:rsidR="00A43A6E" w:rsidRPr="005F1FC4">
        <w:rPr>
          <w:rFonts w:ascii="宋体" w:eastAsia="宋体" w:hAnsi="宋体" w:cs="Times New Roman"/>
          <w:color w:val="000000" w:themeColor="text1"/>
          <w:sz w:val="24"/>
          <w:szCs w:val="24"/>
        </w:rPr>
        <w:t>后提交至</w:t>
      </w:r>
      <w:r w:rsidR="00A43A6E" w:rsidRPr="005F1FC4">
        <w:rPr>
          <w:rFonts w:ascii="宋体" w:eastAsia="宋体" w:hAnsi="宋体" w:cs="Times New Roman" w:hint="eastAsia"/>
          <w:color w:val="000000" w:themeColor="text1"/>
          <w:sz w:val="24"/>
          <w:szCs w:val="24"/>
        </w:rPr>
        <w:t>校方</w:t>
      </w:r>
      <w:r w:rsidR="00A43A6E" w:rsidRPr="005F1FC4">
        <w:rPr>
          <w:rFonts w:ascii="宋体" w:eastAsia="宋体" w:hAnsi="宋体" w:cs="Times New Roman"/>
          <w:color w:val="000000" w:themeColor="text1"/>
          <w:sz w:val="24"/>
          <w:szCs w:val="24"/>
        </w:rPr>
        <w:t>监管部门备案。</w:t>
      </w:r>
    </w:p>
    <w:p w14:paraId="75D2F316" w14:textId="4F050BA7" w:rsidR="006E4A2D" w:rsidRPr="005F1FC4" w:rsidRDefault="00BC1F87" w:rsidP="00EB7C45">
      <w:pPr>
        <w:spacing w:line="360" w:lineRule="auto"/>
        <w:ind w:firstLineChars="200" w:firstLine="480"/>
        <w:rPr>
          <w:rFonts w:ascii="宋体" w:eastAsia="宋体" w:hAnsi="宋体" w:cs="Times New Roman"/>
          <w:color w:val="000000" w:themeColor="text1"/>
          <w:sz w:val="24"/>
          <w:szCs w:val="24"/>
        </w:rPr>
      </w:pPr>
      <w:r w:rsidRPr="005F1FC4" w:rsidDel="00BC1F87">
        <w:rPr>
          <w:rFonts w:ascii="宋体" w:eastAsia="宋体" w:hAnsi="宋体" w:cs="Times New Roman"/>
          <w:color w:val="000000" w:themeColor="text1"/>
          <w:sz w:val="24"/>
          <w:szCs w:val="24"/>
        </w:rPr>
        <w:t xml:space="preserve"> </w:t>
      </w:r>
      <w:r w:rsidR="006E4A2D" w:rsidRPr="005F1FC4">
        <w:rPr>
          <w:rFonts w:ascii="宋体" w:eastAsia="宋体" w:hAnsi="宋体" w:cs="Times New Roman"/>
          <w:color w:val="000000" w:themeColor="text1"/>
          <w:sz w:val="24"/>
          <w:szCs w:val="24"/>
        </w:rPr>
        <w:t>4.</w:t>
      </w:r>
      <w:r w:rsidR="00C239AE" w:rsidRPr="005F1FC4">
        <w:rPr>
          <w:rFonts w:ascii="宋体" w:eastAsia="宋体" w:hAnsi="宋体" w:cs="Times New Roman"/>
          <w:color w:val="000000" w:themeColor="text1"/>
          <w:sz w:val="24"/>
          <w:szCs w:val="24"/>
        </w:rPr>
        <w:t xml:space="preserve"> </w:t>
      </w:r>
      <w:r w:rsidR="00853191" w:rsidRPr="005F1FC4">
        <w:rPr>
          <w:rFonts w:ascii="宋体" w:eastAsia="宋体" w:hAnsi="宋体" w:cs="Times New Roman" w:hint="eastAsia"/>
          <w:color w:val="000000" w:themeColor="text1"/>
          <w:sz w:val="24"/>
          <w:szCs w:val="24"/>
        </w:rPr>
        <w:t>人员配置</w:t>
      </w:r>
      <w:r w:rsidR="00F7495C" w:rsidRPr="005F1FC4">
        <w:rPr>
          <w:rFonts w:ascii="宋体" w:eastAsia="宋体" w:hAnsi="宋体" w:cs="Times New Roman" w:hint="eastAsia"/>
          <w:color w:val="000000" w:themeColor="text1"/>
          <w:sz w:val="24"/>
          <w:szCs w:val="24"/>
        </w:rPr>
        <w:t>与管理</w:t>
      </w:r>
      <w:r w:rsidR="00853191" w:rsidRPr="005F1FC4">
        <w:rPr>
          <w:rFonts w:ascii="宋体" w:eastAsia="宋体" w:hAnsi="宋体" w:cs="Times New Roman" w:hint="eastAsia"/>
          <w:color w:val="000000" w:themeColor="text1"/>
          <w:sz w:val="24"/>
          <w:szCs w:val="24"/>
        </w:rPr>
        <w:t>要求</w:t>
      </w:r>
      <w:r w:rsidR="006E4A2D" w:rsidRPr="005F1FC4">
        <w:rPr>
          <w:rFonts w:ascii="宋体" w:eastAsia="宋体" w:hAnsi="宋体" w:cs="Times New Roman"/>
          <w:color w:val="000000" w:themeColor="text1"/>
          <w:sz w:val="24"/>
          <w:szCs w:val="24"/>
        </w:rPr>
        <w:t xml:space="preserve"> </w:t>
      </w:r>
    </w:p>
    <w:p w14:paraId="7F0204E7" w14:textId="121A3A2D" w:rsidR="00853191" w:rsidRPr="005F1FC4" w:rsidRDefault="00732CD9" w:rsidP="00C239AE">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w:t>
      </w:r>
      <w:r w:rsidRPr="005F1FC4">
        <w:rPr>
          <w:rFonts w:ascii="宋体" w:eastAsia="宋体" w:hAnsi="宋体" w:cs="Times New Roman"/>
          <w:color w:val="000000" w:themeColor="text1"/>
          <w:sz w:val="24"/>
          <w:szCs w:val="24"/>
        </w:rPr>
        <w:t>1）</w:t>
      </w:r>
      <w:r w:rsidR="00853191" w:rsidRPr="005F1FC4">
        <w:rPr>
          <w:rFonts w:ascii="宋体" w:eastAsia="宋体" w:hAnsi="宋体" w:cs="Times New Roman" w:hint="eastAsia"/>
          <w:color w:val="000000" w:themeColor="text1"/>
          <w:sz w:val="24"/>
          <w:szCs w:val="24"/>
        </w:rPr>
        <w:t>承包</w:t>
      </w:r>
      <w:r w:rsidR="00AB095D" w:rsidRPr="005F1FC4">
        <w:rPr>
          <w:rFonts w:ascii="宋体" w:eastAsia="宋体" w:hAnsi="宋体" w:cs="Times New Roman" w:hint="eastAsia"/>
          <w:color w:val="000000" w:themeColor="text1"/>
          <w:sz w:val="24"/>
          <w:szCs w:val="24"/>
        </w:rPr>
        <w:t>方</w:t>
      </w:r>
      <w:r w:rsidR="00853191" w:rsidRPr="005F1FC4">
        <w:rPr>
          <w:rFonts w:ascii="宋体" w:eastAsia="宋体" w:hAnsi="宋体" w:cs="Times New Roman" w:hint="eastAsia"/>
          <w:color w:val="000000" w:themeColor="text1"/>
          <w:sz w:val="24"/>
          <w:szCs w:val="24"/>
        </w:rPr>
        <w:t>需按</w:t>
      </w:r>
      <w:r w:rsidR="00853191" w:rsidRPr="005F1FC4">
        <w:rPr>
          <w:rFonts w:ascii="宋体" w:eastAsia="宋体" w:hAnsi="宋体" w:cs="Times New Roman"/>
          <w:color w:val="000000" w:themeColor="text1"/>
          <w:sz w:val="24"/>
          <w:szCs w:val="24"/>
        </w:rPr>
        <w:t>1:50-70</w:t>
      </w:r>
      <w:r w:rsidR="00853191" w:rsidRPr="005F1FC4">
        <w:rPr>
          <w:rFonts w:ascii="宋体" w:eastAsia="宋体" w:hAnsi="宋体" w:cs="Times New Roman" w:hint="eastAsia"/>
          <w:color w:val="000000" w:themeColor="text1"/>
          <w:sz w:val="24"/>
          <w:szCs w:val="24"/>
        </w:rPr>
        <w:t>的比例配置人员，按广以用餐人员需求计算，承包</w:t>
      </w:r>
      <w:r w:rsidR="00AB095D" w:rsidRPr="005F1FC4">
        <w:rPr>
          <w:rFonts w:ascii="宋体" w:eastAsia="宋体" w:hAnsi="宋体" w:cs="Times New Roman" w:hint="eastAsia"/>
          <w:color w:val="000000" w:themeColor="text1"/>
          <w:sz w:val="24"/>
          <w:szCs w:val="24"/>
        </w:rPr>
        <w:t>方</w:t>
      </w:r>
      <w:r w:rsidR="00853191" w:rsidRPr="005F1FC4">
        <w:rPr>
          <w:rFonts w:ascii="宋体" w:eastAsia="宋体" w:hAnsi="宋体" w:cs="Times New Roman" w:hint="eastAsia"/>
          <w:color w:val="000000" w:themeColor="text1"/>
          <w:sz w:val="24"/>
          <w:szCs w:val="24"/>
        </w:rPr>
        <w:t>配置员工</w:t>
      </w:r>
      <w:r w:rsidR="00AC2685" w:rsidRPr="005F1FC4">
        <w:rPr>
          <w:rFonts w:ascii="宋体" w:eastAsia="宋体" w:hAnsi="宋体" w:cs="Times New Roman" w:hint="eastAsia"/>
          <w:color w:val="000000" w:themeColor="text1"/>
          <w:sz w:val="24"/>
          <w:szCs w:val="24"/>
        </w:rPr>
        <w:t>两个校区食堂人员总数</w:t>
      </w:r>
      <w:r w:rsidR="00853191" w:rsidRPr="005F1FC4">
        <w:rPr>
          <w:rFonts w:ascii="宋体" w:eastAsia="宋体" w:hAnsi="宋体" w:cs="Times New Roman" w:hint="eastAsia"/>
          <w:color w:val="000000" w:themeColor="text1"/>
          <w:sz w:val="24"/>
          <w:szCs w:val="24"/>
        </w:rPr>
        <w:t>不得少于</w:t>
      </w:r>
      <w:r w:rsidR="00AC2685" w:rsidRPr="005F1FC4">
        <w:rPr>
          <w:rFonts w:ascii="宋体" w:eastAsia="宋体" w:hAnsi="宋体" w:cs="Times New Roman"/>
          <w:color w:val="000000" w:themeColor="text1"/>
          <w:sz w:val="24"/>
          <w:szCs w:val="24"/>
        </w:rPr>
        <w:t>30</w:t>
      </w:r>
      <w:r w:rsidR="00853191" w:rsidRPr="005F1FC4">
        <w:rPr>
          <w:rFonts w:ascii="宋体" w:eastAsia="宋体" w:hAnsi="宋体" w:cs="Times New Roman" w:hint="eastAsia"/>
          <w:color w:val="000000" w:themeColor="text1"/>
          <w:sz w:val="24"/>
          <w:szCs w:val="24"/>
        </w:rPr>
        <w:t>人。各岗位具体需求如下：</w:t>
      </w:r>
    </w:p>
    <w:p w14:paraId="1E72494C" w14:textId="144139A3" w:rsidR="001E41F8" w:rsidRPr="005F1FC4" w:rsidRDefault="001E41F8" w:rsidP="001E41F8">
      <w:pPr>
        <w:spacing w:line="360" w:lineRule="auto"/>
        <w:ind w:firstLineChars="200" w:firstLine="480"/>
        <w:rPr>
          <w:rFonts w:ascii="宋体" w:eastAsia="宋体" w:hAnsi="宋体" w:cs="Times New Roman"/>
          <w:color w:val="000000" w:themeColor="text1"/>
          <w:sz w:val="24"/>
          <w:szCs w:val="24"/>
        </w:rPr>
      </w:pPr>
      <w:r w:rsidRPr="005F1FC4">
        <w:rPr>
          <mc:AlternateContent>
            <mc:Choice Requires="w16se">
              <w:rFonts w:ascii="宋体" w:eastAsia="宋体" w:hAnsi="宋体" w:cs="Times New Roman"/>
            </mc:Choice>
            <mc:Fallback>
              <w:rFonts w:ascii="微软雅黑" w:eastAsia="微软雅黑" w:hAnsi="微软雅黑" w:cs="微软雅黑" w:hint="eastAsia"/>
            </mc:Fallback>
          </mc:AlternateContent>
          <w:color w:val="000000" w:themeColor="text1"/>
          <w:sz w:val="24"/>
          <w:szCs w:val="24"/>
        </w:rPr>
        <mc:AlternateContent>
          <mc:Choice Requires="w16se">
            <w16se:symEx w16se:font="微软雅黑" w16se:char="2460"/>
          </mc:Choice>
          <mc:Fallback>
            <w:t>①</w:t>
          </mc:Fallback>
        </mc:AlternateContent>
      </w:r>
      <w:r w:rsidRPr="005F1FC4">
        <w:rPr>
          <w:rFonts w:ascii="宋体" w:eastAsia="宋体" w:hAnsi="宋体" w:cs="Times New Roman" w:hint="eastAsia"/>
          <w:color w:val="000000" w:themeColor="text1"/>
          <w:sz w:val="24"/>
          <w:szCs w:val="24"/>
        </w:rPr>
        <w:t>管理人员</w:t>
      </w:r>
      <w:r w:rsidRPr="005F1FC4">
        <w:rPr>
          <w:rFonts w:ascii="宋体" w:eastAsia="宋体" w:hAnsi="宋体" w:cs="Times New Roman"/>
          <w:color w:val="000000" w:themeColor="text1"/>
          <w:sz w:val="24"/>
          <w:szCs w:val="24"/>
        </w:rPr>
        <w:t>1名；高级食品安全员</w:t>
      </w:r>
      <w:r w:rsidR="00C3427E" w:rsidRPr="005F1FC4">
        <w:rPr>
          <w:rFonts w:ascii="宋体" w:eastAsia="宋体" w:hAnsi="宋体" w:cs="Times New Roman"/>
          <w:color w:val="000000" w:themeColor="text1"/>
          <w:sz w:val="24"/>
          <w:szCs w:val="24"/>
        </w:rPr>
        <w:t>2</w:t>
      </w:r>
      <w:r w:rsidRPr="005F1FC4">
        <w:rPr>
          <w:rFonts w:ascii="宋体" w:eastAsia="宋体" w:hAnsi="宋体" w:cs="Times New Roman" w:hint="eastAsia"/>
          <w:color w:val="000000" w:themeColor="text1"/>
          <w:sz w:val="24"/>
          <w:szCs w:val="24"/>
        </w:rPr>
        <w:t>名</w:t>
      </w:r>
      <w:r w:rsidR="00A0252F" w:rsidRPr="005F1FC4">
        <w:rPr>
          <w:rFonts w:ascii="宋体" w:eastAsia="宋体" w:hAnsi="宋体" w:cs="Times New Roman" w:hint="eastAsia"/>
          <w:color w:val="000000" w:themeColor="text1"/>
          <w:sz w:val="24"/>
          <w:szCs w:val="24"/>
        </w:rPr>
        <w:t>（北校区和南校区各1名）</w:t>
      </w:r>
      <w:r w:rsidRPr="005F1FC4">
        <w:rPr>
          <w:rFonts w:ascii="宋体" w:eastAsia="宋体" w:hAnsi="宋体" w:cs="Times New Roman" w:hint="eastAsia"/>
          <w:color w:val="000000" w:themeColor="text1"/>
          <w:sz w:val="24"/>
          <w:szCs w:val="24"/>
        </w:rPr>
        <w:t>；卫生主管</w:t>
      </w:r>
      <w:r w:rsidRPr="005F1FC4">
        <w:rPr>
          <w:rFonts w:ascii="宋体" w:eastAsia="宋体" w:hAnsi="宋体" w:cs="Times New Roman"/>
          <w:color w:val="000000" w:themeColor="text1"/>
          <w:sz w:val="24"/>
          <w:szCs w:val="24"/>
        </w:rPr>
        <w:t>1名；消防安</w:t>
      </w:r>
      <w:proofErr w:type="gramStart"/>
      <w:r w:rsidRPr="005F1FC4">
        <w:rPr>
          <w:rFonts w:ascii="宋体" w:eastAsia="宋体" w:hAnsi="宋体" w:cs="Times New Roman"/>
          <w:color w:val="000000" w:themeColor="text1"/>
          <w:sz w:val="24"/>
          <w:szCs w:val="24"/>
        </w:rPr>
        <w:t>保主管</w:t>
      </w:r>
      <w:proofErr w:type="gramEnd"/>
      <w:r w:rsidRPr="005F1FC4">
        <w:rPr>
          <w:rFonts w:ascii="宋体" w:eastAsia="宋体" w:hAnsi="宋体" w:cs="Times New Roman"/>
          <w:color w:val="000000" w:themeColor="text1"/>
          <w:sz w:val="24"/>
          <w:szCs w:val="24"/>
        </w:rPr>
        <w:t>1名</w:t>
      </w:r>
      <w:r w:rsidR="00B67D77" w:rsidRPr="005F1FC4">
        <w:rPr>
          <w:rFonts w:ascii="宋体" w:eastAsia="宋体" w:hAnsi="宋体" w:cs="Times New Roman" w:hint="eastAsia"/>
          <w:color w:val="000000" w:themeColor="text1"/>
          <w:sz w:val="24"/>
          <w:szCs w:val="24"/>
        </w:rPr>
        <w:t>；</w:t>
      </w:r>
      <w:r w:rsidR="00B67D77" w:rsidRPr="005F1FC4">
        <w:rPr>
          <w:rFonts w:ascii="宋体" w:eastAsia="宋体" w:hAnsi="宋体" w:cs="Times New Roman"/>
          <w:color w:val="000000" w:themeColor="text1"/>
          <w:sz w:val="24"/>
          <w:szCs w:val="24"/>
        </w:rPr>
        <w:t>采购员1名；仓管员1名。</w:t>
      </w:r>
    </w:p>
    <w:p w14:paraId="1AC5F47E" w14:textId="2C5FF47D" w:rsidR="001E41F8" w:rsidRPr="005F1FC4" w:rsidRDefault="001E41F8" w:rsidP="001E41F8">
      <w:pPr>
        <w:spacing w:line="360" w:lineRule="auto"/>
        <w:ind w:firstLineChars="200" w:firstLine="480"/>
        <w:rPr>
          <w:rFonts w:ascii="宋体" w:eastAsia="宋体" w:hAnsi="宋体" w:cs="Times New Roman"/>
          <w:color w:val="000000" w:themeColor="text1"/>
          <w:sz w:val="24"/>
          <w:szCs w:val="24"/>
        </w:rPr>
      </w:pPr>
      <w:r w:rsidRPr="005F1FC4">
        <w:rPr>
          <mc:AlternateContent>
            <mc:Choice Requires="w16se">
              <w:rFonts w:ascii="宋体" w:eastAsia="宋体" w:hAnsi="宋体" w:cs="Times New Roman"/>
            </mc:Choice>
            <mc:Fallback>
              <w:rFonts w:ascii="微软雅黑" w:eastAsia="微软雅黑" w:hAnsi="微软雅黑" w:cs="微软雅黑" w:hint="eastAsia"/>
            </mc:Fallback>
          </mc:AlternateContent>
          <w:color w:val="000000" w:themeColor="text1"/>
          <w:sz w:val="24"/>
          <w:szCs w:val="24"/>
        </w:rPr>
        <mc:AlternateContent>
          <mc:Choice Requires="w16se">
            <w16se:symEx w16se:font="微软雅黑" w16se:char="2461"/>
          </mc:Choice>
          <mc:Fallback>
            <w:t>②</w:t>
          </mc:Fallback>
        </mc:AlternateContent>
      </w:r>
      <w:r w:rsidR="00C3427E" w:rsidRPr="005F1FC4">
        <w:rPr>
          <w:rFonts w:ascii="宋体" w:eastAsia="宋体" w:hAnsi="宋体" w:cs="Times New Roman" w:hint="eastAsia"/>
          <w:color w:val="000000" w:themeColor="text1"/>
          <w:sz w:val="24"/>
          <w:szCs w:val="24"/>
        </w:rPr>
        <w:t>北校区</w:t>
      </w:r>
      <w:r w:rsidRPr="005F1FC4">
        <w:rPr>
          <w:rFonts w:ascii="宋体" w:eastAsia="宋体" w:hAnsi="宋体" w:cs="Times New Roman" w:hint="eastAsia"/>
          <w:color w:val="000000" w:themeColor="text1"/>
          <w:sz w:val="24"/>
          <w:szCs w:val="24"/>
        </w:rPr>
        <w:t>一</w:t>
      </w:r>
      <w:proofErr w:type="gramStart"/>
      <w:r w:rsidRPr="005F1FC4">
        <w:rPr>
          <w:rFonts w:ascii="宋体" w:eastAsia="宋体" w:hAnsi="宋体" w:cs="Times New Roman" w:hint="eastAsia"/>
          <w:color w:val="000000" w:themeColor="text1"/>
          <w:sz w:val="24"/>
          <w:szCs w:val="24"/>
        </w:rPr>
        <w:t>楼现有</w:t>
      </w:r>
      <w:proofErr w:type="gramEnd"/>
      <w:r w:rsidR="00C3427E" w:rsidRPr="005F1FC4">
        <w:rPr>
          <w:rFonts w:ascii="宋体" w:eastAsia="宋体" w:hAnsi="宋体" w:cs="Times New Roman" w:hint="eastAsia"/>
          <w:color w:val="000000" w:themeColor="text1"/>
          <w:sz w:val="24"/>
          <w:szCs w:val="24"/>
        </w:rPr>
        <w:t>四</w:t>
      </w:r>
      <w:r w:rsidRPr="005F1FC4">
        <w:rPr>
          <w:rFonts w:ascii="宋体" w:eastAsia="宋体" w:hAnsi="宋体" w:cs="Times New Roman" w:hint="eastAsia"/>
          <w:color w:val="000000" w:themeColor="text1"/>
          <w:sz w:val="24"/>
          <w:szCs w:val="24"/>
        </w:rPr>
        <w:t>个风味档口，每个档口厨师各</w:t>
      </w:r>
      <w:r w:rsidRPr="005F1FC4">
        <w:rPr>
          <w:rFonts w:ascii="宋体" w:eastAsia="宋体" w:hAnsi="宋体" w:cs="Times New Roman"/>
          <w:color w:val="000000" w:themeColor="text1"/>
          <w:sz w:val="24"/>
          <w:szCs w:val="24"/>
        </w:rPr>
        <w:t>1名；二楼厨师2名，厨工1名；三楼厨师2名，厨工1名</w:t>
      </w:r>
      <w:r w:rsidR="00B4303A" w:rsidRPr="005F1FC4">
        <w:rPr>
          <w:rFonts w:ascii="宋体" w:eastAsia="宋体" w:hAnsi="宋体" w:cs="Times New Roman"/>
          <w:color w:val="000000" w:themeColor="text1"/>
          <w:sz w:val="24"/>
          <w:szCs w:val="24"/>
        </w:rPr>
        <w:t>；清洁员</w:t>
      </w:r>
      <w:r w:rsidR="00747A6F" w:rsidRPr="005F1FC4">
        <w:rPr>
          <w:rFonts w:ascii="宋体" w:eastAsia="宋体" w:hAnsi="宋体" w:cs="Times New Roman"/>
          <w:color w:val="000000" w:themeColor="text1"/>
          <w:sz w:val="24"/>
          <w:szCs w:val="24"/>
        </w:rPr>
        <w:t>2</w:t>
      </w:r>
      <w:r w:rsidR="00B4303A" w:rsidRPr="005F1FC4">
        <w:rPr>
          <w:rFonts w:ascii="宋体" w:eastAsia="宋体" w:hAnsi="宋体" w:cs="Times New Roman"/>
          <w:color w:val="000000" w:themeColor="text1"/>
          <w:sz w:val="24"/>
          <w:szCs w:val="24"/>
        </w:rPr>
        <w:t>名</w:t>
      </w:r>
      <w:r w:rsidR="00B25837" w:rsidRPr="005F1FC4">
        <w:rPr>
          <w:rFonts w:ascii="宋体" w:eastAsia="宋体" w:hAnsi="宋体" w:cs="Times New Roman" w:hint="eastAsia"/>
          <w:color w:val="000000" w:themeColor="text1"/>
          <w:sz w:val="24"/>
          <w:szCs w:val="24"/>
        </w:rPr>
        <w:t>。</w:t>
      </w:r>
    </w:p>
    <w:p w14:paraId="5438F960" w14:textId="77777777" w:rsidR="00EF3F18" w:rsidRPr="005F1FC4" w:rsidRDefault="001E41F8" w:rsidP="001E41F8">
      <w:pPr>
        <w:spacing w:line="360" w:lineRule="auto"/>
        <w:ind w:firstLineChars="200" w:firstLine="480"/>
        <w:rPr>
          <w:rFonts w:ascii="宋体" w:eastAsia="宋体" w:hAnsi="宋体" w:cs="Times New Roman"/>
          <w:color w:val="000000" w:themeColor="text1"/>
          <w:sz w:val="24"/>
          <w:szCs w:val="24"/>
        </w:rPr>
      </w:pPr>
      <w:r w:rsidRPr="005F1FC4">
        <w:rPr>
          <mc:AlternateContent>
            <mc:Choice Requires="w16se">
              <w:rFonts w:ascii="宋体" w:eastAsia="宋体" w:hAnsi="宋体" w:cs="Times New Roman"/>
            </mc:Choice>
            <mc:Fallback>
              <w:rFonts w:ascii="微软雅黑" w:eastAsia="微软雅黑" w:hAnsi="微软雅黑" w:cs="微软雅黑" w:hint="eastAsia"/>
            </mc:Fallback>
          </mc:AlternateContent>
          <w:color w:val="000000" w:themeColor="text1"/>
          <w:sz w:val="24"/>
          <w:szCs w:val="24"/>
        </w:rPr>
        <mc:AlternateContent>
          <mc:Choice Requires="w16se">
            <w16se:symEx w16se:font="微软雅黑" w16se:char="2462"/>
          </mc:Choice>
          <mc:Fallback>
            <w:t>③</w:t>
          </mc:Fallback>
        </mc:AlternateContent>
      </w:r>
      <w:r w:rsidR="00694F1A" w:rsidRPr="005F1FC4">
        <w:rPr>
          <w:rFonts w:ascii="宋体" w:eastAsia="宋体" w:hAnsi="宋体" w:cs="Times New Roman" w:hint="eastAsia"/>
          <w:color w:val="000000" w:themeColor="text1"/>
          <w:sz w:val="24"/>
          <w:szCs w:val="24"/>
        </w:rPr>
        <w:t>南校区</w:t>
      </w:r>
      <w:proofErr w:type="gramStart"/>
      <w:r w:rsidR="00B25837" w:rsidRPr="005F1FC4">
        <w:rPr>
          <w:rFonts w:ascii="宋体" w:eastAsia="宋体" w:hAnsi="宋体" w:cs="Times New Roman" w:hint="eastAsia"/>
          <w:color w:val="000000" w:themeColor="text1"/>
          <w:sz w:val="24"/>
          <w:szCs w:val="24"/>
        </w:rPr>
        <w:t>一</w:t>
      </w:r>
      <w:proofErr w:type="gramEnd"/>
      <w:r w:rsidR="00B25837" w:rsidRPr="005F1FC4">
        <w:rPr>
          <w:rFonts w:ascii="宋体" w:eastAsia="宋体" w:hAnsi="宋体" w:cs="Times New Roman" w:hint="eastAsia"/>
          <w:color w:val="000000" w:themeColor="text1"/>
          <w:sz w:val="24"/>
          <w:szCs w:val="24"/>
        </w:rPr>
        <w:t>楼厨师</w:t>
      </w:r>
      <w:r w:rsidR="00747A6F" w:rsidRPr="005F1FC4">
        <w:rPr>
          <w:rFonts w:ascii="宋体" w:eastAsia="宋体" w:hAnsi="宋体" w:cs="Times New Roman"/>
          <w:color w:val="000000" w:themeColor="text1"/>
          <w:sz w:val="24"/>
          <w:szCs w:val="24"/>
        </w:rPr>
        <w:t>1</w:t>
      </w:r>
      <w:r w:rsidR="00B25837" w:rsidRPr="005F1FC4">
        <w:rPr>
          <w:rFonts w:ascii="宋体" w:eastAsia="宋体" w:hAnsi="宋体" w:cs="Times New Roman" w:hint="eastAsia"/>
          <w:color w:val="000000" w:themeColor="text1"/>
          <w:sz w:val="24"/>
          <w:szCs w:val="24"/>
        </w:rPr>
        <w:t>名</w:t>
      </w:r>
      <w:r w:rsidR="00747A6F" w:rsidRPr="005F1FC4">
        <w:rPr>
          <w:rFonts w:ascii="宋体" w:eastAsia="宋体" w:hAnsi="宋体" w:cs="Times New Roman" w:hint="eastAsia"/>
          <w:color w:val="000000" w:themeColor="text1"/>
          <w:sz w:val="24"/>
          <w:szCs w:val="24"/>
        </w:rPr>
        <w:t>，</w:t>
      </w:r>
      <w:r w:rsidR="00B25837" w:rsidRPr="005F1FC4">
        <w:rPr>
          <w:rFonts w:ascii="宋体" w:eastAsia="宋体" w:hAnsi="宋体" w:cs="Times New Roman" w:hint="eastAsia"/>
          <w:color w:val="000000" w:themeColor="text1"/>
          <w:sz w:val="24"/>
          <w:szCs w:val="24"/>
        </w:rPr>
        <w:t>厨工</w:t>
      </w:r>
      <w:r w:rsidR="00B25837" w:rsidRPr="005F1FC4">
        <w:rPr>
          <w:rFonts w:ascii="宋体" w:eastAsia="宋体" w:hAnsi="宋体" w:cs="Times New Roman"/>
          <w:color w:val="000000" w:themeColor="text1"/>
          <w:sz w:val="24"/>
          <w:szCs w:val="24"/>
        </w:rPr>
        <w:t>1</w:t>
      </w:r>
      <w:r w:rsidR="00B25837" w:rsidRPr="005F1FC4">
        <w:rPr>
          <w:rFonts w:ascii="宋体" w:eastAsia="宋体" w:hAnsi="宋体" w:cs="Times New Roman" w:hint="eastAsia"/>
          <w:color w:val="000000" w:themeColor="text1"/>
          <w:sz w:val="24"/>
          <w:szCs w:val="24"/>
        </w:rPr>
        <w:t>名；</w:t>
      </w:r>
      <w:r w:rsidR="00694F1A" w:rsidRPr="005F1FC4">
        <w:rPr>
          <w:rFonts w:ascii="宋体" w:eastAsia="宋体" w:hAnsi="宋体" w:cs="Times New Roman" w:hint="eastAsia"/>
          <w:color w:val="000000" w:themeColor="text1"/>
          <w:sz w:val="24"/>
          <w:szCs w:val="24"/>
        </w:rPr>
        <w:t>二</w:t>
      </w:r>
      <w:proofErr w:type="gramStart"/>
      <w:r w:rsidR="00694F1A" w:rsidRPr="005F1FC4">
        <w:rPr>
          <w:rFonts w:ascii="宋体" w:eastAsia="宋体" w:hAnsi="宋体" w:cs="Times New Roman" w:hint="eastAsia"/>
          <w:color w:val="000000" w:themeColor="text1"/>
          <w:sz w:val="24"/>
          <w:szCs w:val="24"/>
        </w:rPr>
        <w:t>楼现有</w:t>
      </w:r>
      <w:proofErr w:type="gramEnd"/>
      <w:r w:rsidR="00B25837" w:rsidRPr="005F1FC4">
        <w:rPr>
          <w:rFonts w:ascii="宋体" w:eastAsia="宋体" w:hAnsi="宋体" w:cs="Times New Roman" w:hint="eastAsia"/>
          <w:color w:val="000000" w:themeColor="text1"/>
          <w:sz w:val="24"/>
          <w:szCs w:val="24"/>
        </w:rPr>
        <w:t>八个风味</w:t>
      </w:r>
      <w:r w:rsidR="00694F1A" w:rsidRPr="005F1FC4">
        <w:rPr>
          <w:rFonts w:ascii="宋体" w:eastAsia="宋体" w:hAnsi="宋体" w:cs="Times New Roman" w:hint="eastAsia"/>
          <w:color w:val="000000" w:themeColor="text1"/>
          <w:sz w:val="24"/>
          <w:szCs w:val="24"/>
        </w:rPr>
        <w:t>档口</w:t>
      </w:r>
      <w:r w:rsidR="00B25837" w:rsidRPr="005F1FC4">
        <w:rPr>
          <w:rFonts w:ascii="宋体" w:eastAsia="宋体" w:hAnsi="宋体" w:cs="Times New Roman" w:hint="eastAsia"/>
          <w:color w:val="000000" w:themeColor="text1"/>
          <w:sz w:val="24"/>
          <w:szCs w:val="24"/>
        </w:rPr>
        <w:t>，各档口厨师各</w:t>
      </w:r>
      <w:r w:rsidR="00B25837" w:rsidRPr="005F1FC4">
        <w:rPr>
          <w:rFonts w:ascii="宋体" w:eastAsia="宋体" w:hAnsi="宋体" w:cs="Times New Roman"/>
          <w:color w:val="000000" w:themeColor="text1"/>
          <w:sz w:val="24"/>
          <w:szCs w:val="24"/>
        </w:rPr>
        <w:t>1名，清洁员</w:t>
      </w:r>
      <w:r w:rsidR="00747A6F" w:rsidRPr="005F1FC4">
        <w:rPr>
          <w:rFonts w:ascii="宋体" w:eastAsia="宋体" w:hAnsi="宋体" w:cs="Times New Roman"/>
          <w:color w:val="000000" w:themeColor="text1"/>
          <w:sz w:val="24"/>
          <w:szCs w:val="24"/>
        </w:rPr>
        <w:t>1</w:t>
      </w:r>
      <w:r w:rsidR="00B25837" w:rsidRPr="005F1FC4">
        <w:rPr>
          <w:rFonts w:ascii="宋体" w:eastAsia="宋体" w:hAnsi="宋体" w:cs="Times New Roman" w:hint="eastAsia"/>
          <w:color w:val="000000" w:themeColor="text1"/>
          <w:sz w:val="24"/>
          <w:szCs w:val="24"/>
        </w:rPr>
        <w:t>名。</w:t>
      </w:r>
    </w:p>
    <w:p w14:paraId="5D96D5D4" w14:textId="5D46CFDE" w:rsidR="001E41F8" w:rsidRPr="005F1FC4" w:rsidRDefault="00D64510" w:rsidP="001E41F8">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两个校区食堂的</w:t>
      </w:r>
      <w:r w:rsidR="00AF793E" w:rsidRPr="005F1FC4">
        <w:rPr>
          <w:rFonts w:ascii="宋体" w:eastAsia="宋体" w:hAnsi="宋体" w:cs="Times New Roman" w:hint="eastAsia"/>
          <w:color w:val="000000" w:themeColor="text1"/>
          <w:sz w:val="24"/>
          <w:szCs w:val="24"/>
        </w:rPr>
        <w:t>具体</w:t>
      </w:r>
      <w:r w:rsidR="00EF3F18" w:rsidRPr="005F1FC4">
        <w:rPr>
          <w:rFonts w:ascii="宋体" w:eastAsia="宋体" w:hAnsi="宋体" w:cs="Times New Roman" w:hint="eastAsia"/>
          <w:color w:val="000000" w:themeColor="text1"/>
          <w:sz w:val="24"/>
          <w:szCs w:val="24"/>
        </w:rPr>
        <w:t>人员配置</w:t>
      </w:r>
      <w:r w:rsidR="00A0252F" w:rsidRPr="005F1FC4">
        <w:rPr>
          <w:rFonts w:ascii="宋体" w:eastAsia="宋体" w:hAnsi="宋体" w:cs="Times New Roman" w:hint="eastAsia"/>
          <w:color w:val="000000" w:themeColor="text1"/>
          <w:sz w:val="24"/>
          <w:szCs w:val="24"/>
        </w:rPr>
        <w:t>增减</w:t>
      </w:r>
      <w:r w:rsidR="00EF3F18" w:rsidRPr="005F1FC4">
        <w:rPr>
          <w:rFonts w:ascii="宋体" w:eastAsia="宋体" w:hAnsi="宋体" w:cs="Times New Roman" w:hint="eastAsia"/>
          <w:color w:val="000000" w:themeColor="text1"/>
          <w:sz w:val="24"/>
          <w:szCs w:val="24"/>
        </w:rPr>
        <w:t>及岗位要求</w:t>
      </w:r>
      <w:r w:rsidR="002C4F26" w:rsidRPr="005F1FC4">
        <w:rPr>
          <w:rFonts w:ascii="宋体" w:eastAsia="宋体" w:hAnsi="宋体" w:cs="Times New Roman" w:hint="eastAsia"/>
          <w:color w:val="000000" w:themeColor="text1"/>
          <w:sz w:val="24"/>
          <w:szCs w:val="24"/>
        </w:rPr>
        <w:t>视实际</w:t>
      </w:r>
      <w:r w:rsidRPr="005F1FC4">
        <w:rPr>
          <w:rFonts w:ascii="宋体" w:eastAsia="宋体" w:hAnsi="宋体" w:cs="Times New Roman" w:hint="eastAsia"/>
          <w:color w:val="000000" w:themeColor="text1"/>
          <w:sz w:val="24"/>
          <w:szCs w:val="24"/>
        </w:rPr>
        <w:t>校区运营</w:t>
      </w:r>
      <w:r w:rsidR="002C4F26" w:rsidRPr="005F1FC4">
        <w:rPr>
          <w:rFonts w:ascii="宋体" w:eastAsia="宋体" w:hAnsi="宋体" w:cs="Times New Roman" w:hint="eastAsia"/>
          <w:color w:val="000000" w:themeColor="text1"/>
          <w:sz w:val="24"/>
          <w:szCs w:val="24"/>
        </w:rPr>
        <w:t>情况</w:t>
      </w:r>
      <w:r w:rsidR="00A0252F" w:rsidRPr="005F1FC4">
        <w:rPr>
          <w:rFonts w:ascii="宋体" w:eastAsia="宋体" w:hAnsi="宋体" w:cs="Times New Roman" w:hint="eastAsia"/>
          <w:color w:val="000000" w:themeColor="text1"/>
          <w:sz w:val="24"/>
          <w:szCs w:val="24"/>
        </w:rPr>
        <w:t>和需求</w:t>
      </w:r>
      <w:r w:rsidR="002C4F26" w:rsidRPr="005F1FC4">
        <w:rPr>
          <w:rFonts w:ascii="宋体" w:eastAsia="宋体" w:hAnsi="宋体" w:cs="Times New Roman" w:hint="eastAsia"/>
          <w:color w:val="000000" w:themeColor="text1"/>
          <w:sz w:val="24"/>
          <w:szCs w:val="24"/>
        </w:rPr>
        <w:t>而定</w:t>
      </w:r>
      <w:r w:rsidRPr="005F1FC4">
        <w:rPr>
          <w:rFonts w:ascii="宋体" w:eastAsia="宋体" w:hAnsi="宋体" w:cs="Times New Roman" w:hint="eastAsia"/>
          <w:color w:val="000000" w:themeColor="text1"/>
          <w:sz w:val="24"/>
          <w:szCs w:val="24"/>
        </w:rPr>
        <w:t>。</w:t>
      </w:r>
      <w:r w:rsidR="00A0252F" w:rsidRPr="005F1FC4">
        <w:rPr>
          <w:rFonts w:ascii="宋体" w:eastAsia="宋体" w:hAnsi="宋体" w:cs="Times New Roman" w:hint="eastAsia"/>
          <w:color w:val="000000" w:themeColor="text1"/>
          <w:sz w:val="24"/>
          <w:szCs w:val="24"/>
        </w:rPr>
        <w:t>未经校方允许，承包方不得随意增减人员。</w:t>
      </w:r>
    </w:p>
    <w:p w14:paraId="617B9D0D" w14:textId="175F56E7" w:rsidR="00732CD9" w:rsidRPr="005F1FC4" w:rsidRDefault="00732CD9" w:rsidP="001E41F8">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（2）</w:t>
      </w:r>
      <w:r w:rsidRPr="005F1FC4">
        <w:rPr>
          <w:rFonts w:ascii="宋体" w:eastAsia="宋体" w:hAnsi="宋体" w:cs="Times New Roman"/>
          <w:color w:val="000000" w:themeColor="text1"/>
          <w:sz w:val="24"/>
          <w:szCs w:val="24"/>
        </w:rPr>
        <w:t>承包</w:t>
      </w:r>
      <w:r w:rsidR="005341F1" w:rsidRPr="005F1FC4">
        <w:rPr>
          <w:rFonts w:ascii="宋体" w:eastAsia="宋体" w:hAnsi="宋体" w:cs="Times New Roman" w:hint="eastAsia"/>
          <w:color w:val="000000" w:themeColor="text1"/>
          <w:sz w:val="24"/>
          <w:szCs w:val="24"/>
        </w:rPr>
        <w:t>方</w:t>
      </w:r>
      <w:r w:rsidRPr="005F1FC4">
        <w:rPr>
          <w:rFonts w:ascii="宋体" w:eastAsia="宋体" w:hAnsi="宋体" w:cs="Times New Roman"/>
          <w:color w:val="000000" w:themeColor="text1"/>
          <w:sz w:val="24"/>
          <w:szCs w:val="24"/>
        </w:rPr>
        <w:t>应配备专职食品安全管理人员，负责食堂食品安全管理工作。</w:t>
      </w:r>
    </w:p>
    <w:p w14:paraId="641B4396" w14:textId="08C0A6C7" w:rsidR="00F7495C" w:rsidRPr="005F1FC4" w:rsidRDefault="00F7495C" w:rsidP="00F7495C">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（3）</w:t>
      </w:r>
      <w:r w:rsidR="005341F1" w:rsidRPr="005F1FC4">
        <w:rPr>
          <w:rFonts w:ascii="宋体" w:eastAsia="宋体" w:hAnsi="宋体" w:cs="Times New Roman"/>
          <w:color w:val="000000" w:themeColor="text1"/>
          <w:sz w:val="24"/>
          <w:szCs w:val="24"/>
        </w:rPr>
        <w:t>承包</w:t>
      </w:r>
      <w:r w:rsidR="005341F1" w:rsidRPr="005F1FC4">
        <w:rPr>
          <w:rFonts w:ascii="宋体" w:eastAsia="宋体" w:hAnsi="宋体" w:cs="Times New Roman" w:hint="eastAsia"/>
          <w:color w:val="000000" w:themeColor="text1"/>
          <w:sz w:val="24"/>
          <w:szCs w:val="24"/>
        </w:rPr>
        <w:t>方</w:t>
      </w:r>
      <w:r w:rsidRPr="005F1FC4">
        <w:rPr>
          <w:rFonts w:ascii="宋体" w:eastAsia="宋体" w:hAnsi="宋体" w:cs="Times New Roman"/>
          <w:color w:val="000000" w:themeColor="text1"/>
          <w:sz w:val="24"/>
          <w:szCs w:val="24"/>
        </w:rPr>
        <w:t>必须规范用工、合法用工,并对用工过程出现的相关问题承担全部法律责任。</w:t>
      </w:r>
      <w:r w:rsidR="005341F1" w:rsidRPr="005F1FC4">
        <w:rPr>
          <w:rFonts w:ascii="宋体" w:eastAsia="宋体" w:hAnsi="宋体" w:cs="Times New Roman"/>
          <w:color w:val="000000" w:themeColor="text1"/>
          <w:sz w:val="24"/>
          <w:szCs w:val="24"/>
        </w:rPr>
        <w:t>承包</w:t>
      </w:r>
      <w:r w:rsidR="005341F1" w:rsidRPr="005F1FC4">
        <w:rPr>
          <w:rFonts w:ascii="宋体" w:eastAsia="宋体" w:hAnsi="宋体" w:cs="Times New Roman" w:hint="eastAsia"/>
          <w:color w:val="000000" w:themeColor="text1"/>
          <w:sz w:val="24"/>
          <w:szCs w:val="24"/>
        </w:rPr>
        <w:t>方</w:t>
      </w:r>
      <w:r w:rsidRPr="005F1FC4">
        <w:rPr>
          <w:rFonts w:ascii="宋体" w:eastAsia="宋体" w:hAnsi="宋体" w:cs="Times New Roman"/>
          <w:color w:val="000000" w:themeColor="text1"/>
          <w:sz w:val="24"/>
          <w:szCs w:val="24"/>
        </w:rPr>
        <w:t>必须将所有用工劳动合同副本及工人名册及基本情况等用工资料送</w:t>
      </w:r>
      <w:r w:rsidRPr="005F1FC4">
        <w:rPr>
          <w:rFonts w:ascii="宋体" w:eastAsia="宋体" w:hAnsi="宋体" w:cs="Times New Roman" w:hint="eastAsia"/>
          <w:color w:val="000000" w:themeColor="text1"/>
          <w:sz w:val="24"/>
          <w:szCs w:val="24"/>
        </w:rPr>
        <w:t>校</w:t>
      </w:r>
      <w:r w:rsidRPr="005F1FC4">
        <w:rPr>
          <w:rFonts w:ascii="宋体" w:eastAsia="宋体" w:hAnsi="宋体" w:cs="Times New Roman"/>
          <w:color w:val="000000" w:themeColor="text1"/>
          <w:sz w:val="24"/>
          <w:szCs w:val="24"/>
        </w:rPr>
        <w:t>方备案。所雇人员必须符合国家法律法规规定的用工条件，达到法定年龄，持有本人身份证及从业人员健康证。骨干人员要求提交在</w:t>
      </w:r>
      <w:r w:rsidR="005341F1" w:rsidRPr="005F1FC4">
        <w:rPr>
          <w:rFonts w:ascii="宋体" w:eastAsia="宋体" w:hAnsi="宋体" w:cs="Times New Roman"/>
          <w:color w:val="000000" w:themeColor="text1"/>
          <w:sz w:val="24"/>
          <w:szCs w:val="24"/>
        </w:rPr>
        <w:t>承包</w:t>
      </w:r>
      <w:r w:rsidR="005341F1" w:rsidRPr="005F1FC4">
        <w:rPr>
          <w:rFonts w:ascii="宋体" w:eastAsia="宋体" w:hAnsi="宋体" w:cs="Times New Roman" w:hint="eastAsia"/>
          <w:color w:val="000000" w:themeColor="text1"/>
          <w:sz w:val="24"/>
          <w:szCs w:val="24"/>
        </w:rPr>
        <w:t>方</w:t>
      </w:r>
      <w:r w:rsidRPr="005F1FC4">
        <w:rPr>
          <w:rFonts w:ascii="宋体" w:eastAsia="宋体" w:hAnsi="宋体" w:cs="Times New Roman" w:hint="eastAsia"/>
          <w:color w:val="000000" w:themeColor="text1"/>
          <w:sz w:val="24"/>
          <w:szCs w:val="24"/>
        </w:rPr>
        <w:t>单位</w:t>
      </w:r>
      <w:r w:rsidRPr="005F1FC4">
        <w:rPr>
          <w:rFonts w:ascii="宋体" w:eastAsia="宋体" w:hAnsi="宋体" w:cs="Times New Roman"/>
          <w:color w:val="000000" w:themeColor="text1"/>
          <w:sz w:val="24"/>
          <w:szCs w:val="24"/>
        </w:rPr>
        <w:t>就职2年以上的员工社保缴交记录。</w:t>
      </w:r>
    </w:p>
    <w:p w14:paraId="1D0EE71E" w14:textId="57288CBB" w:rsidR="00F7495C" w:rsidRPr="005F1FC4" w:rsidRDefault="00F7495C" w:rsidP="00EB7C4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lastRenderedPageBreak/>
        <w:t>（</w:t>
      </w:r>
      <w:r w:rsidR="006830DA" w:rsidRPr="005F1FC4">
        <w:rPr>
          <w:rFonts w:ascii="宋体" w:eastAsia="宋体" w:hAnsi="宋体" w:cs="Times New Roman"/>
          <w:color w:val="000000" w:themeColor="text1"/>
          <w:sz w:val="24"/>
          <w:szCs w:val="24"/>
        </w:rPr>
        <w:t>4）</w:t>
      </w:r>
      <w:r w:rsidR="005341F1" w:rsidRPr="005F1FC4">
        <w:rPr>
          <w:rFonts w:ascii="宋体" w:eastAsia="宋体" w:hAnsi="宋体" w:cs="Times New Roman"/>
          <w:color w:val="000000" w:themeColor="text1"/>
          <w:sz w:val="24"/>
          <w:szCs w:val="24"/>
        </w:rPr>
        <w:t>承包</w:t>
      </w:r>
      <w:r w:rsidR="005341F1" w:rsidRPr="005F1FC4">
        <w:rPr>
          <w:rFonts w:ascii="宋体" w:eastAsia="宋体" w:hAnsi="宋体" w:cs="Times New Roman" w:hint="eastAsia"/>
          <w:color w:val="000000" w:themeColor="text1"/>
          <w:sz w:val="24"/>
          <w:szCs w:val="24"/>
        </w:rPr>
        <w:t>方</w:t>
      </w:r>
      <w:r w:rsidRPr="005F1FC4">
        <w:rPr>
          <w:rFonts w:ascii="宋体" w:eastAsia="宋体" w:hAnsi="宋体" w:cs="Times New Roman"/>
          <w:color w:val="000000" w:themeColor="text1"/>
          <w:sz w:val="24"/>
          <w:szCs w:val="24"/>
        </w:rPr>
        <w:t>除自身的员工培训工作之后，还必须按汕头市金平区市场监督局要求，每年两次参加金平区集体食堂线上培训和考核，并将考核结果提交</w:t>
      </w:r>
      <w:r w:rsidR="006830DA" w:rsidRPr="005F1FC4">
        <w:rPr>
          <w:rFonts w:ascii="宋体" w:eastAsia="宋体" w:hAnsi="宋体" w:cs="Times New Roman" w:hint="eastAsia"/>
          <w:color w:val="000000" w:themeColor="text1"/>
          <w:sz w:val="24"/>
          <w:szCs w:val="24"/>
        </w:rPr>
        <w:t>校</w:t>
      </w:r>
      <w:r w:rsidRPr="005F1FC4">
        <w:rPr>
          <w:rFonts w:ascii="宋体" w:eastAsia="宋体" w:hAnsi="宋体" w:cs="Times New Roman"/>
          <w:color w:val="000000" w:themeColor="text1"/>
          <w:sz w:val="24"/>
          <w:szCs w:val="24"/>
        </w:rPr>
        <w:t>方监管部门备案。</w:t>
      </w:r>
      <w:r w:rsidR="006830DA" w:rsidRPr="005F1FC4">
        <w:rPr>
          <w:rFonts w:ascii="宋体" w:eastAsia="宋体" w:hAnsi="宋体" w:cs="Times New Roman" w:hint="eastAsia"/>
          <w:color w:val="000000" w:themeColor="text1"/>
          <w:sz w:val="24"/>
          <w:szCs w:val="24"/>
        </w:rPr>
        <w:t>并</w:t>
      </w:r>
      <w:r w:rsidRPr="005F1FC4">
        <w:rPr>
          <w:rFonts w:ascii="宋体" w:eastAsia="宋体" w:hAnsi="宋体" w:cs="Times New Roman"/>
          <w:color w:val="000000" w:themeColor="text1"/>
          <w:sz w:val="24"/>
          <w:szCs w:val="24"/>
        </w:rPr>
        <w:t>应积极派员参加省市两级组织的与食堂有关的会议和各种学习班，所需经费由</w:t>
      </w:r>
      <w:r w:rsidR="005341F1" w:rsidRPr="005F1FC4">
        <w:rPr>
          <w:rFonts w:ascii="宋体" w:eastAsia="宋体" w:hAnsi="宋体" w:cs="Times New Roman"/>
          <w:color w:val="000000" w:themeColor="text1"/>
          <w:sz w:val="24"/>
          <w:szCs w:val="24"/>
        </w:rPr>
        <w:t>承包</w:t>
      </w:r>
      <w:r w:rsidR="005341F1" w:rsidRPr="005F1FC4">
        <w:rPr>
          <w:rFonts w:ascii="宋体" w:eastAsia="宋体" w:hAnsi="宋体" w:cs="Times New Roman" w:hint="eastAsia"/>
          <w:color w:val="000000" w:themeColor="text1"/>
          <w:sz w:val="24"/>
          <w:szCs w:val="24"/>
        </w:rPr>
        <w:t>方</w:t>
      </w:r>
      <w:r w:rsidRPr="005F1FC4">
        <w:rPr>
          <w:rFonts w:ascii="宋体" w:eastAsia="宋体" w:hAnsi="宋体" w:cs="Times New Roman"/>
          <w:color w:val="000000" w:themeColor="text1"/>
          <w:sz w:val="24"/>
          <w:szCs w:val="24"/>
        </w:rPr>
        <w:t>自理。</w:t>
      </w:r>
    </w:p>
    <w:p w14:paraId="66E91592" w14:textId="45D209FB" w:rsidR="00EC7CE9" w:rsidRPr="005F1FC4" w:rsidRDefault="00EC7CE9" w:rsidP="001E41F8">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5.</w:t>
      </w:r>
      <w:r w:rsidRPr="005F1FC4">
        <w:rPr>
          <w:rFonts w:ascii="宋体" w:eastAsia="宋体" w:hAnsi="宋体" w:cs="Times New Roman"/>
          <w:color w:val="000000" w:themeColor="text1"/>
          <w:sz w:val="24"/>
          <w:szCs w:val="24"/>
        </w:rPr>
        <w:t xml:space="preserve"> </w:t>
      </w:r>
      <w:r w:rsidRPr="005F1FC4">
        <w:rPr>
          <w:rFonts w:ascii="宋体" w:eastAsia="宋体" w:hAnsi="宋体" w:cs="Times New Roman" w:hint="eastAsia"/>
          <w:color w:val="000000" w:themeColor="text1"/>
          <w:sz w:val="24"/>
          <w:szCs w:val="24"/>
        </w:rPr>
        <w:t>饭菜价格管理与菜式要求</w:t>
      </w:r>
    </w:p>
    <w:p w14:paraId="33D6F35F" w14:textId="769746D7" w:rsidR="00EC7CE9" w:rsidRPr="005F1FC4" w:rsidRDefault="00EC7CE9" w:rsidP="00EC7CE9">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（1）</w:t>
      </w:r>
      <w:r w:rsidRPr="005F1FC4">
        <w:rPr>
          <w:rFonts w:ascii="宋体" w:eastAsia="宋体" w:hAnsi="宋体" w:cs="Times New Roman"/>
          <w:color w:val="000000" w:themeColor="text1"/>
          <w:sz w:val="24"/>
          <w:szCs w:val="24"/>
        </w:rPr>
        <w:t>饭菜应实行明码标价，饭菜价格应按《高等学校学生食堂伙食结构及成本核算指导意见》的要求进行制定，并接受学校统一指导，其价格应低于当地社会餐饮同类价格。食堂不得随意提价，调整价格前，须提前至少7天报校方监管部门审核批准。</w:t>
      </w:r>
    </w:p>
    <w:p w14:paraId="4480C49B" w14:textId="7021BD13" w:rsidR="00F7495C" w:rsidRPr="005F1FC4" w:rsidRDefault="00F7495C" w:rsidP="00F7495C">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（2）</w:t>
      </w:r>
      <w:r w:rsidR="005341F1" w:rsidRPr="005F1FC4">
        <w:rPr>
          <w:rFonts w:ascii="宋体" w:eastAsia="宋体" w:hAnsi="宋体" w:cs="Times New Roman"/>
          <w:color w:val="000000" w:themeColor="text1"/>
          <w:sz w:val="24"/>
          <w:szCs w:val="24"/>
        </w:rPr>
        <w:t>承包</w:t>
      </w:r>
      <w:r w:rsidR="005341F1" w:rsidRPr="005F1FC4">
        <w:rPr>
          <w:rFonts w:ascii="宋体" w:eastAsia="宋体" w:hAnsi="宋体" w:cs="Times New Roman" w:hint="eastAsia"/>
          <w:color w:val="000000" w:themeColor="text1"/>
          <w:sz w:val="24"/>
          <w:szCs w:val="24"/>
        </w:rPr>
        <w:t>方</w:t>
      </w:r>
      <w:r w:rsidRPr="005F1FC4">
        <w:rPr>
          <w:rFonts w:ascii="宋体" w:eastAsia="宋体" w:hAnsi="宋体" w:cs="Times New Roman"/>
          <w:color w:val="000000" w:themeColor="text1"/>
          <w:sz w:val="24"/>
          <w:szCs w:val="24"/>
        </w:rPr>
        <w:t xml:space="preserve">须承诺做到下列几项关于食堂基本伙食品种变动的要求。 </w:t>
      </w:r>
    </w:p>
    <w:p w14:paraId="1B034E72" w14:textId="1498BDA0" w:rsidR="00F7495C" w:rsidRPr="005F1FC4" w:rsidRDefault="00F7495C" w:rsidP="00F7495C">
      <w:pPr>
        <w:spacing w:line="360" w:lineRule="auto"/>
        <w:ind w:firstLineChars="200" w:firstLine="480"/>
        <w:rPr>
          <w:rFonts w:ascii="宋体" w:eastAsia="宋体" w:hAnsi="宋体" w:cs="Times New Roman"/>
          <w:color w:val="000000" w:themeColor="text1"/>
          <w:sz w:val="24"/>
          <w:szCs w:val="24"/>
        </w:rPr>
      </w:pPr>
      <w:r w:rsidRPr="005F1FC4">
        <w:rPr>
          <mc:AlternateContent>
            <mc:Choice Requires="w16se">
              <w:rFonts w:ascii="宋体" w:eastAsia="宋体" w:hAnsi="宋体" w:cs="Times New Roman" w:hint="eastAsia"/>
            </mc:Choice>
            <mc:Fallback>
              <w:rFonts w:ascii="微软雅黑" w:eastAsia="微软雅黑" w:hAnsi="微软雅黑" w:cs="微软雅黑" w:hint="eastAsia"/>
            </mc:Fallback>
          </mc:AlternateContent>
          <w:color w:val="000000" w:themeColor="text1"/>
          <w:sz w:val="24"/>
          <w:szCs w:val="24"/>
        </w:rPr>
        <mc:AlternateContent>
          <mc:Choice Requires="w16se">
            <w16se:symEx w16se:font="微软雅黑" w16se:char="2460"/>
          </mc:Choice>
          <mc:Fallback>
            <w:t>①</w:t>
          </mc:Fallback>
        </mc:AlternateContent>
      </w:r>
      <w:r w:rsidRPr="005F1FC4">
        <w:rPr>
          <w:rFonts w:ascii="宋体" w:eastAsia="宋体" w:hAnsi="宋体" w:cs="Times New Roman"/>
          <w:color w:val="000000" w:themeColor="text1"/>
          <w:sz w:val="24"/>
          <w:szCs w:val="24"/>
        </w:rPr>
        <w:t xml:space="preserve">要求基本伙食（大众餐，不包括风味档口）每天品种，早餐主食6种以上，配菜8种以上；中餐和晚餐的大众餐菜式须15种以上，其中，纯素菜类的菜式每餐必须不低于4种。 </w:t>
      </w:r>
    </w:p>
    <w:p w14:paraId="68E5209C" w14:textId="04A8EDFA" w:rsidR="00F7495C" w:rsidRPr="005F1FC4" w:rsidRDefault="00F7495C" w:rsidP="00F7495C">
      <w:pPr>
        <w:spacing w:line="360" w:lineRule="auto"/>
        <w:ind w:firstLineChars="200" w:firstLine="480"/>
        <w:rPr>
          <w:rFonts w:ascii="宋体" w:eastAsia="宋体" w:hAnsi="宋体" w:cs="Times New Roman"/>
          <w:color w:val="000000" w:themeColor="text1"/>
          <w:sz w:val="24"/>
          <w:szCs w:val="24"/>
        </w:rPr>
      </w:pPr>
      <w:r w:rsidRPr="005F1FC4">
        <w:rPr>
          <mc:AlternateContent>
            <mc:Choice Requires="w16se">
              <w:rFonts w:ascii="宋体" w:eastAsia="宋体" w:hAnsi="宋体" w:cs="Times New Roman" w:hint="eastAsia"/>
            </mc:Choice>
            <mc:Fallback>
              <w:rFonts w:ascii="微软雅黑" w:eastAsia="微软雅黑" w:hAnsi="微软雅黑" w:cs="微软雅黑" w:hint="eastAsia"/>
            </mc:Fallback>
          </mc:AlternateContent>
          <w:color w:val="000000" w:themeColor="text1"/>
          <w:sz w:val="24"/>
          <w:szCs w:val="24"/>
        </w:rPr>
        <mc:AlternateContent>
          <mc:Choice Requires="w16se">
            <w16se:symEx w16se:font="微软雅黑" w16se:char="2461"/>
          </mc:Choice>
          <mc:Fallback>
            <w:t>②</w:t>
          </mc:Fallback>
        </mc:AlternateContent>
      </w:r>
      <w:r w:rsidRPr="005F1FC4">
        <w:rPr>
          <w:rFonts w:ascii="宋体" w:eastAsia="宋体" w:hAnsi="宋体" w:cs="Times New Roman"/>
          <w:color w:val="000000" w:themeColor="text1"/>
          <w:sz w:val="24"/>
          <w:szCs w:val="24"/>
        </w:rPr>
        <w:tab/>
        <w:t>要求基本伙食每天菜式品种须变动不低于4种，其中，纯素菜类的菜必须至少有一种；每一周菜式的品种变动累计须达到不低于20种。</w:t>
      </w:r>
    </w:p>
    <w:p w14:paraId="24859933" w14:textId="4C6AD7E0" w:rsidR="00F7495C" w:rsidRPr="005F1FC4" w:rsidRDefault="00F7495C" w:rsidP="00F7495C">
      <w:pPr>
        <w:spacing w:line="360" w:lineRule="auto"/>
        <w:ind w:firstLineChars="200" w:firstLine="480"/>
        <w:rPr>
          <w:rFonts w:ascii="宋体" w:eastAsia="宋体" w:hAnsi="宋体" w:cs="Times New Roman"/>
          <w:color w:val="000000" w:themeColor="text1"/>
          <w:sz w:val="24"/>
          <w:szCs w:val="24"/>
        </w:rPr>
      </w:pPr>
      <w:r w:rsidRPr="005F1FC4">
        <w:rPr>
          <mc:AlternateContent>
            <mc:Choice Requires="w16se">
              <w:rFonts w:ascii="宋体" w:eastAsia="宋体" w:hAnsi="宋体" w:cs="Times New Roman" w:hint="eastAsia"/>
            </mc:Choice>
            <mc:Fallback>
              <w:rFonts w:ascii="微软雅黑" w:eastAsia="微软雅黑" w:hAnsi="微软雅黑" w:cs="微软雅黑" w:hint="eastAsia"/>
            </mc:Fallback>
          </mc:AlternateContent>
          <w:color w:val="000000" w:themeColor="text1"/>
          <w:sz w:val="24"/>
          <w:szCs w:val="24"/>
        </w:rPr>
        <mc:AlternateContent>
          <mc:Choice Requires="w16se">
            <w16se:symEx w16se:font="微软雅黑" w16se:char="2462"/>
          </mc:Choice>
          <mc:Fallback>
            <w:t>③</w:t>
          </mc:Fallback>
        </mc:AlternateContent>
      </w:r>
      <w:r w:rsidRPr="005F1FC4">
        <w:rPr>
          <w:rFonts w:ascii="宋体" w:eastAsia="宋体" w:hAnsi="宋体" w:cs="Times New Roman"/>
          <w:color w:val="000000" w:themeColor="text1"/>
          <w:sz w:val="24"/>
          <w:szCs w:val="24"/>
        </w:rPr>
        <w:tab/>
        <w:t>要求风味窗口（特色菜档口），每学期的菜式品种，变动累计须达到不低于6种。</w:t>
      </w:r>
    </w:p>
    <w:p w14:paraId="726A3541" w14:textId="11CD4A73" w:rsidR="00F64070" w:rsidRPr="005F1FC4" w:rsidRDefault="001E41F8" w:rsidP="00C239AE">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6</w:t>
      </w:r>
      <w:r w:rsidR="00C239AE" w:rsidRPr="005F1FC4">
        <w:rPr>
          <w:rFonts w:ascii="宋体" w:eastAsia="宋体" w:hAnsi="宋体" w:cs="Times New Roman"/>
          <w:color w:val="000000" w:themeColor="text1"/>
          <w:sz w:val="24"/>
          <w:szCs w:val="24"/>
        </w:rPr>
        <w:t xml:space="preserve">. </w:t>
      </w:r>
      <w:r w:rsidR="00F64070" w:rsidRPr="005F1FC4">
        <w:rPr>
          <w:rFonts w:ascii="宋体" w:eastAsia="宋体" w:hAnsi="宋体" w:cs="Times New Roman" w:hint="eastAsia"/>
          <w:color w:val="000000" w:themeColor="text1"/>
          <w:sz w:val="24"/>
          <w:szCs w:val="24"/>
        </w:rPr>
        <w:t>食堂营业时间要求</w:t>
      </w:r>
    </w:p>
    <w:p w14:paraId="56B0E029" w14:textId="51FDE273" w:rsidR="00F64070" w:rsidRPr="005F1FC4" w:rsidRDefault="00F64070" w:rsidP="00F64070">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（1）正常营业时间：早餐7：30—9：00，午餐11：30—13：00，晚餐17：30—19：00。寒暑假期间</w:t>
      </w:r>
      <w:r w:rsidR="005341F1" w:rsidRPr="005F1FC4">
        <w:rPr>
          <w:rFonts w:ascii="宋体" w:eastAsia="宋体" w:hAnsi="宋体" w:cs="Times New Roman" w:hint="eastAsia"/>
          <w:color w:val="000000" w:themeColor="text1"/>
          <w:sz w:val="24"/>
          <w:szCs w:val="24"/>
        </w:rPr>
        <w:t>营业时间</w:t>
      </w:r>
      <w:r w:rsidRPr="005F1FC4">
        <w:rPr>
          <w:rFonts w:ascii="宋体" w:eastAsia="宋体" w:hAnsi="宋体" w:cs="Times New Roman"/>
          <w:color w:val="000000" w:themeColor="text1"/>
          <w:sz w:val="24"/>
          <w:szCs w:val="24"/>
        </w:rPr>
        <w:t>可经</w:t>
      </w:r>
      <w:r w:rsidRPr="005F1FC4">
        <w:rPr>
          <w:rFonts w:ascii="宋体" w:eastAsia="宋体" w:hAnsi="宋体" w:cs="Times New Roman" w:hint="eastAsia"/>
          <w:color w:val="000000" w:themeColor="text1"/>
          <w:sz w:val="24"/>
          <w:szCs w:val="24"/>
        </w:rPr>
        <w:t>校方</w:t>
      </w:r>
      <w:r w:rsidRPr="005F1FC4">
        <w:rPr>
          <w:rFonts w:ascii="宋体" w:eastAsia="宋体" w:hAnsi="宋体" w:cs="Times New Roman"/>
          <w:color w:val="000000" w:themeColor="text1"/>
          <w:sz w:val="24"/>
          <w:szCs w:val="24"/>
        </w:rPr>
        <w:t>同意后</w:t>
      </w:r>
      <w:r w:rsidRPr="005F1FC4">
        <w:rPr>
          <w:rFonts w:ascii="宋体" w:eastAsia="宋体" w:hAnsi="宋体" w:cs="Times New Roman" w:hint="eastAsia"/>
          <w:color w:val="000000" w:themeColor="text1"/>
          <w:sz w:val="24"/>
          <w:szCs w:val="24"/>
        </w:rPr>
        <w:t>可</w:t>
      </w:r>
      <w:r w:rsidRPr="005F1FC4">
        <w:rPr>
          <w:rFonts w:ascii="宋体" w:eastAsia="宋体" w:hAnsi="宋体" w:cs="Times New Roman"/>
          <w:color w:val="000000" w:themeColor="text1"/>
          <w:sz w:val="24"/>
          <w:szCs w:val="24"/>
        </w:rPr>
        <w:t>适当调整。</w:t>
      </w:r>
    </w:p>
    <w:p w14:paraId="3733FB1F" w14:textId="0633AD28" w:rsidR="00F64070" w:rsidRPr="005F1FC4" w:rsidRDefault="00F64070" w:rsidP="00EB7C4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w:t>
      </w:r>
      <w:r w:rsidR="005341F1" w:rsidRPr="005F1FC4">
        <w:rPr>
          <w:rFonts w:ascii="宋体" w:eastAsia="宋体" w:hAnsi="宋体" w:cs="Times New Roman"/>
          <w:color w:val="000000" w:themeColor="text1"/>
          <w:sz w:val="24"/>
          <w:szCs w:val="24"/>
        </w:rPr>
        <w:t>承包</w:t>
      </w:r>
      <w:r w:rsidR="005341F1" w:rsidRPr="005F1FC4">
        <w:rPr>
          <w:rFonts w:ascii="宋体" w:eastAsia="宋体" w:hAnsi="宋体" w:cs="Times New Roman" w:hint="eastAsia"/>
          <w:color w:val="000000" w:themeColor="text1"/>
          <w:sz w:val="24"/>
          <w:szCs w:val="24"/>
        </w:rPr>
        <w:t>方</w:t>
      </w:r>
      <w:r w:rsidRPr="005F1FC4">
        <w:rPr>
          <w:rFonts w:ascii="宋体" w:eastAsia="宋体" w:hAnsi="宋体" w:cs="Times New Roman"/>
          <w:color w:val="000000" w:themeColor="text1"/>
          <w:sz w:val="24"/>
          <w:szCs w:val="24"/>
        </w:rPr>
        <w:t>承包经营期间必须遵守学校的有关规定，按照学校开学和放假的时间</w:t>
      </w:r>
      <w:r w:rsidR="009D48A3" w:rsidRPr="005F1FC4">
        <w:rPr>
          <w:rFonts w:ascii="宋体" w:eastAsia="宋体" w:hAnsi="宋体" w:cs="Times New Roman" w:hint="eastAsia"/>
          <w:color w:val="000000" w:themeColor="text1"/>
          <w:sz w:val="24"/>
          <w:szCs w:val="24"/>
        </w:rPr>
        <w:t>和营业需求合理</w:t>
      </w:r>
      <w:r w:rsidRPr="005F1FC4">
        <w:rPr>
          <w:rFonts w:ascii="宋体" w:eastAsia="宋体" w:hAnsi="宋体" w:cs="Times New Roman"/>
          <w:color w:val="000000" w:themeColor="text1"/>
          <w:sz w:val="24"/>
          <w:szCs w:val="24"/>
        </w:rPr>
        <w:t>安排</w:t>
      </w:r>
      <w:r w:rsidR="009D48A3" w:rsidRPr="005F1FC4">
        <w:rPr>
          <w:rFonts w:ascii="宋体" w:eastAsia="宋体" w:hAnsi="宋体" w:cs="Times New Roman" w:hint="eastAsia"/>
          <w:color w:val="000000" w:themeColor="text1"/>
          <w:sz w:val="24"/>
          <w:szCs w:val="24"/>
        </w:rPr>
        <w:t>食堂营业时间并提供餐饮服务</w:t>
      </w:r>
      <w:r w:rsidRPr="005F1FC4">
        <w:rPr>
          <w:rFonts w:ascii="宋体" w:eastAsia="宋体" w:hAnsi="宋体" w:cs="Times New Roman"/>
          <w:color w:val="000000" w:themeColor="text1"/>
          <w:sz w:val="24"/>
          <w:szCs w:val="24"/>
        </w:rPr>
        <w:t>，</w:t>
      </w:r>
      <w:r w:rsidR="009D48A3" w:rsidRPr="005F1FC4">
        <w:rPr>
          <w:rFonts w:ascii="宋体" w:eastAsia="宋体" w:hAnsi="宋体" w:cs="Times New Roman" w:hint="eastAsia"/>
          <w:color w:val="000000" w:themeColor="text1"/>
          <w:sz w:val="24"/>
          <w:szCs w:val="24"/>
        </w:rPr>
        <w:t>未经校方批准不得自行停止营业。</w:t>
      </w:r>
    </w:p>
    <w:p w14:paraId="06B9AF3B" w14:textId="23E695E4" w:rsidR="009D48A3" w:rsidRPr="005F1FC4" w:rsidRDefault="009D48A3" w:rsidP="00EB7C4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（3）</w:t>
      </w:r>
      <w:r w:rsidRPr="005F1FC4">
        <w:rPr>
          <w:rFonts w:ascii="宋体" w:eastAsia="宋体" w:hAnsi="宋体" w:cs="Times New Roman"/>
          <w:color w:val="000000" w:themeColor="text1"/>
          <w:sz w:val="24"/>
          <w:szCs w:val="24"/>
        </w:rPr>
        <w:t>承包经营者应当遵守学校的作息时间，营业时间不超过20时。中午13时以后，晚上</w:t>
      </w:r>
      <w:r w:rsidR="005341F1" w:rsidRPr="005F1FC4">
        <w:rPr>
          <w:rFonts w:ascii="宋体" w:eastAsia="宋体" w:hAnsi="宋体" w:cs="Times New Roman"/>
          <w:color w:val="000000" w:themeColor="text1"/>
          <w:sz w:val="24"/>
          <w:szCs w:val="24"/>
        </w:rPr>
        <w:t>20</w:t>
      </w:r>
      <w:r w:rsidRPr="005F1FC4">
        <w:rPr>
          <w:rFonts w:ascii="宋体" w:eastAsia="宋体" w:hAnsi="宋体" w:cs="Times New Roman"/>
          <w:color w:val="000000" w:themeColor="text1"/>
          <w:sz w:val="24"/>
          <w:szCs w:val="24"/>
        </w:rPr>
        <w:t>时以后营业场所的音响和电视机应按时关闭，不得影响学生的学习与休息。</w:t>
      </w:r>
    </w:p>
    <w:p w14:paraId="4F82C135" w14:textId="77777777" w:rsidR="005341F1" w:rsidRPr="005F1FC4" w:rsidRDefault="009D48A3" w:rsidP="00EB7C4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7.食堂营业结算要求</w:t>
      </w:r>
    </w:p>
    <w:p w14:paraId="43A7AF6C" w14:textId="60BF134C" w:rsidR="006E4A2D" w:rsidRPr="005F1FC4" w:rsidRDefault="005341F1" w:rsidP="00EB7C45">
      <w:pPr>
        <w:spacing w:line="360" w:lineRule="auto"/>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 xml:space="preserve">  </w:t>
      </w:r>
      <w:r w:rsidRPr="005F1FC4">
        <w:rPr>
          <w:rFonts w:ascii="宋体" w:eastAsia="宋体" w:hAnsi="宋体" w:cs="Times New Roman"/>
          <w:color w:val="000000" w:themeColor="text1"/>
          <w:sz w:val="24"/>
          <w:szCs w:val="24"/>
        </w:rPr>
        <w:t xml:space="preserve">  </w:t>
      </w:r>
      <w:r w:rsidR="009D48A3" w:rsidRPr="005F1FC4">
        <w:rPr>
          <w:rFonts w:ascii="宋体" w:eastAsia="宋体" w:hAnsi="宋体" w:cs="Times New Roman" w:hint="eastAsia"/>
          <w:color w:val="000000" w:themeColor="text1"/>
          <w:sz w:val="24"/>
          <w:szCs w:val="24"/>
        </w:rPr>
        <w:t>（1）</w:t>
      </w:r>
      <w:r w:rsidR="006E4A2D" w:rsidRPr="005F1FC4">
        <w:rPr>
          <w:rFonts w:ascii="宋体" w:eastAsia="宋体" w:hAnsi="宋体" w:cs="Times New Roman"/>
          <w:color w:val="000000" w:themeColor="text1"/>
          <w:sz w:val="24"/>
          <w:szCs w:val="24"/>
        </w:rPr>
        <w:t>食堂的售饭菜窗口采用“一卡通”结算</w:t>
      </w:r>
      <w:r w:rsidR="009405A3" w:rsidRPr="005F1FC4">
        <w:rPr>
          <w:rFonts w:ascii="宋体" w:eastAsia="宋体" w:hAnsi="宋体" w:cs="Times New Roman"/>
          <w:color w:val="000000" w:themeColor="text1"/>
          <w:sz w:val="24"/>
          <w:szCs w:val="24"/>
        </w:rPr>
        <w:t>、支付宝、</w:t>
      </w:r>
      <w:proofErr w:type="gramStart"/>
      <w:r w:rsidR="009405A3" w:rsidRPr="005F1FC4">
        <w:rPr>
          <w:rFonts w:ascii="宋体" w:eastAsia="宋体" w:hAnsi="宋体" w:cs="Times New Roman"/>
          <w:color w:val="000000" w:themeColor="text1"/>
          <w:sz w:val="24"/>
          <w:szCs w:val="24"/>
        </w:rPr>
        <w:t>微信等</w:t>
      </w:r>
      <w:proofErr w:type="gramEnd"/>
      <w:r w:rsidR="009405A3" w:rsidRPr="005F1FC4">
        <w:rPr>
          <w:rFonts w:ascii="宋体" w:eastAsia="宋体" w:hAnsi="宋体" w:cs="Times New Roman"/>
          <w:color w:val="000000" w:themeColor="text1"/>
          <w:sz w:val="24"/>
          <w:szCs w:val="24"/>
        </w:rPr>
        <w:t>方式收付款，未经学校同意不得收取现金。</w:t>
      </w:r>
      <w:r w:rsidR="00B20590" w:rsidRPr="005F1FC4">
        <w:rPr>
          <w:rFonts w:ascii="宋体" w:eastAsia="宋体" w:hAnsi="宋体" w:cs="Times New Roman"/>
          <w:color w:val="000000" w:themeColor="text1"/>
          <w:sz w:val="24"/>
          <w:szCs w:val="24"/>
        </w:rPr>
        <w:t>受</w:t>
      </w:r>
      <w:r w:rsidR="00FA14C2" w:rsidRPr="005F1FC4">
        <w:rPr>
          <w:rFonts w:ascii="宋体" w:eastAsia="宋体" w:hAnsi="宋体" w:cs="Times New Roman" w:hint="eastAsia"/>
          <w:color w:val="000000" w:themeColor="text1"/>
          <w:sz w:val="24"/>
          <w:szCs w:val="24"/>
        </w:rPr>
        <w:t>广东以色列理工学院</w:t>
      </w:r>
      <w:r w:rsidR="00B20590" w:rsidRPr="005F1FC4">
        <w:rPr>
          <w:rFonts w:ascii="宋体" w:eastAsia="宋体" w:hAnsi="宋体" w:cs="Times New Roman"/>
          <w:color w:val="000000" w:themeColor="text1"/>
          <w:sz w:val="24"/>
          <w:szCs w:val="24"/>
        </w:rPr>
        <w:t>委托，汕头大学网络中心为承包</w:t>
      </w:r>
      <w:r w:rsidRPr="005F1FC4">
        <w:rPr>
          <w:rFonts w:ascii="宋体" w:eastAsia="宋体" w:hAnsi="宋体" w:cs="Times New Roman" w:hint="eastAsia"/>
          <w:color w:val="000000" w:themeColor="text1"/>
          <w:sz w:val="24"/>
          <w:szCs w:val="24"/>
        </w:rPr>
        <w:t>方</w:t>
      </w:r>
      <w:r w:rsidR="00B20590" w:rsidRPr="005F1FC4">
        <w:rPr>
          <w:rFonts w:ascii="宋体" w:eastAsia="宋体" w:hAnsi="宋体" w:cs="Times New Roman"/>
          <w:color w:val="000000" w:themeColor="text1"/>
          <w:sz w:val="24"/>
          <w:szCs w:val="24"/>
        </w:rPr>
        <w:t>提供“一卡通”收银系统的使用、管理、维修及收</w:t>
      </w:r>
      <w:proofErr w:type="gramStart"/>
      <w:r w:rsidR="00B20590" w:rsidRPr="005F1FC4">
        <w:rPr>
          <w:rFonts w:ascii="宋体" w:eastAsia="宋体" w:hAnsi="宋体" w:cs="Times New Roman"/>
          <w:color w:val="000000" w:themeColor="text1"/>
          <w:sz w:val="24"/>
          <w:szCs w:val="24"/>
        </w:rPr>
        <w:t>结帐</w:t>
      </w:r>
      <w:proofErr w:type="gramEnd"/>
      <w:r w:rsidR="00B20590" w:rsidRPr="005F1FC4">
        <w:rPr>
          <w:rFonts w:ascii="宋体" w:eastAsia="宋体" w:hAnsi="宋体" w:cs="Times New Roman"/>
          <w:color w:val="000000" w:themeColor="text1"/>
          <w:sz w:val="24"/>
          <w:szCs w:val="24"/>
        </w:rPr>
        <w:t>服务。在承包经营期间，承包</w:t>
      </w:r>
      <w:r w:rsidRPr="005F1FC4">
        <w:rPr>
          <w:rFonts w:ascii="宋体" w:eastAsia="宋体" w:hAnsi="宋体" w:cs="Times New Roman" w:hint="eastAsia"/>
          <w:color w:val="000000" w:themeColor="text1"/>
          <w:sz w:val="24"/>
          <w:szCs w:val="24"/>
        </w:rPr>
        <w:t>方</w:t>
      </w:r>
      <w:r w:rsidR="00B20590" w:rsidRPr="005F1FC4">
        <w:rPr>
          <w:rFonts w:ascii="宋体" w:eastAsia="宋体" w:hAnsi="宋体" w:cs="Times New Roman"/>
          <w:color w:val="000000" w:themeColor="text1"/>
          <w:sz w:val="24"/>
          <w:szCs w:val="24"/>
        </w:rPr>
        <w:t>必须</w:t>
      </w:r>
      <w:r w:rsidR="008C13C8" w:rsidRPr="005F1FC4">
        <w:rPr>
          <w:rFonts w:ascii="宋体" w:eastAsia="宋体" w:hAnsi="宋体" w:cs="Times New Roman" w:hint="eastAsia"/>
          <w:color w:val="000000" w:themeColor="text1"/>
          <w:sz w:val="24"/>
          <w:szCs w:val="24"/>
        </w:rPr>
        <w:t>使</w:t>
      </w:r>
      <w:r w:rsidR="00B20590" w:rsidRPr="005F1FC4">
        <w:rPr>
          <w:rFonts w:ascii="宋体" w:eastAsia="宋体" w:hAnsi="宋体" w:cs="Times New Roman"/>
          <w:color w:val="000000" w:themeColor="text1"/>
          <w:sz w:val="24"/>
          <w:szCs w:val="24"/>
        </w:rPr>
        <w:t>用汕头大学网络中心的“一卡通”收银机。</w:t>
      </w:r>
      <w:r w:rsidR="005D4AC0" w:rsidRPr="005F1FC4">
        <w:rPr>
          <w:rFonts w:ascii="宋体" w:eastAsia="宋体" w:hAnsi="宋体" w:cs="Times New Roman"/>
          <w:color w:val="000000" w:themeColor="text1"/>
          <w:sz w:val="24"/>
          <w:szCs w:val="24"/>
        </w:rPr>
        <w:t>收银机属人为损坏的，由承包</w:t>
      </w:r>
      <w:r w:rsidRPr="005F1FC4">
        <w:rPr>
          <w:rFonts w:ascii="宋体" w:eastAsia="宋体" w:hAnsi="宋体" w:cs="Times New Roman" w:hint="eastAsia"/>
          <w:color w:val="000000" w:themeColor="text1"/>
          <w:sz w:val="24"/>
          <w:szCs w:val="24"/>
        </w:rPr>
        <w:t>方</w:t>
      </w:r>
      <w:r w:rsidR="005D4AC0" w:rsidRPr="005F1FC4">
        <w:rPr>
          <w:rFonts w:ascii="宋体" w:eastAsia="宋体" w:hAnsi="宋体" w:cs="Times New Roman"/>
          <w:color w:val="000000" w:themeColor="text1"/>
          <w:sz w:val="24"/>
          <w:szCs w:val="24"/>
        </w:rPr>
        <w:t>负责赔偿。</w:t>
      </w:r>
      <w:r w:rsidR="00B20590" w:rsidRPr="005F1FC4">
        <w:rPr>
          <w:rFonts w:ascii="宋体" w:eastAsia="宋体" w:hAnsi="宋体" w:cs="Times New Roman"/>
          <w:color w:val="000000" w:themeColor="text1"/>
          <w:sz w:val="24"/>
          <w:szCs w:val="24"/>
        </w:rPr>
        <w:t>“一卡通” 收银机</w:t>
      </w:r>
      <w:r w:rsidR="008C13C8" w:rsidRPr="005F1FC4">
        <w:rPr>
          <w:rFonts w:ascii="宋体" w:eastAsia="宋体" w:hAnsi="宋体" w:cs="Times New Roman" w:hint="eastAsia"/>
          <w:color w:val="000000" w:themeColor="text1"/>
          <w:sz w:val="24"/>
          <w:szCs w:val="24"/>
        </w:rPr>
        <w:t>租赁费用由广东以色列理工学院支付，食堂承包</w:t>
      </w:r>
      <w:r w:rsidRPr="005F1FC4">
        <w:rPr>
          <w:rFonts w:ascii="宋体" w:eastAsia="宋体" w:hAnsi="宋体" w:cs="Times New Roman" w:hint="eastAsia"/>
          <w:color w:val="000000" w:themeColor="text1"/>
          <w:sz w:val="24"/>
          <w:szCs w:val="24"/>
        </w:rPr>
        <w:t>方</w:t>
      </w:r>
      <w:r w:rsidR="008C13C8" w:rsidRPr="005F1FC4">
        <w:rPr>
          <w:rFonts w:ascii="宋体" w:eastAsia="宋体" w:hAnsi="宋体" w:cs="Times New Roman" w:hint="eastAsia"/>
          <w:color w:val="000000" w:themeColor="text1"/>
          <w:sz w:val="24"/>
          <w:szCs w:val="24"/>
        </w:rPr>
        <w:t>无需支付</w:t>
      </w:r>
      <w:r w:rsidR="005D4AC0" w:rsidRPr="005F1FC4">
        <w:rPr>
          <w:rFonts w:ascii="宋体" w:eastAsia="宋体" w:hAnsi="宋体" w:cs="Times New Roman" w:hint="eastAsia"/>
          <w:color w:val="000000" w:themeColor="text1"/>
          <w:sz w:val="24"/>
          <w:szCs w:val="24"/>
        </w:rPr>
        <w:t>收银机</w:t>
      </w:r>
      <w:r w:rsidR="008C13C8" w:rsidRPr="005F1FC4">
        <w:rPr>
          <w:rFonts w:ascii="宋体" w:eastAsia="宋体" w:hAnsi="宋体" w:cs="Times New Roman" w:hint="eastAsia"/>
          <w:color w:val="000000" w:themeColor="text1"/>
          <w:sz w:val="24"/>
          <w:szCs w:val="24"/>
        </w:rPr>
        <w:lastRenderedPageBreak/>
        <w:t>租赁费用。</w:t>
      </w:r>
      <w:r w:rsidR="005D4AC0" w:rsidRPr="005F1FC4">
        <w:rPr>
          <w:rFonts w:ascii="宋体" w:eastAsia="宋体" w:hAnsi="宋体" w:cs="Times New Roman" w:hint="eastAsia"/>
          <w:color w:val="000000" w:themeColor="text1"/>
          <w:sz w:val="24"/>
          <w:szCs w:val="24"/>
        </w:rPr>
        <w:t>若学校更换收银系统，则承包</w:t>
      </w:r>
      <w:r w:rsidRPr="005F1FC4">
        <w:rPr>
          <w:rFonts w:ascii="宋体" w:eastAsia="宋体" w:hAnsi="宋体" w:cs="Times New Roman" w:hint="eastAsia"/>
          <w:color w:val="000000" w:themeColor="text1"/>
          <w:sz w:val="24"/>
          <w:szCs w:val="24"/>
        </w:rPr>
        <w:t>方</w:t>
      </w:r>
      <w:r w:rsidR="005D4AC0" w:rsidRPr="005F1FC4">
        <w:rPr>
          <w:rFonts w:ascii="宋体" w:eastAsia="宋体" w:hAnsi="宋体" w:cs="Times New Roman" w:hint="eastAsia"/>
          <w:color w:val="000000" w:themeColor="text1"/>
          <w:sz w:val="24"/>
          <w:szCs w:val="24"/>
        </w:rPr>
        <w:t>是否需要支付租赁费用视实际情况而定。</w:t>
      </w:r>
      <w:r w:rsidR="006E4A2D" w:rsidRPr="005F1FC4">
        <w:rPr>
          <w:rFonts w:ascii="宋体" w:eastAsia="宋体" w:hAnsi="宋体" w:cs="Times New Roman"/>
          <w:color w:val="000000" w:themeColor="text1"/>
          <w:sz w:val="24"/>
          <w:szCs w:val="24"/>
        </w:rPr>
        <w:t xml:space="preserve"> </w:t>
      </w:r>
    </w:p>
    <w:p w14:paraId="74DBADC3" w14:textId="5FBE55E0" w:rsidR="009D48A3" w:rsidRPr="005F1FC4" w:rsidRDefault="005341F1" w:rsidP="00EB7C4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（2）</w:t>
      </w:r>
      <w:r w:rsidR="009D48A3" w:rsidRPr="005F1FC4">
        <w:rPr>
          <w:rFonts w:ascii="宋体" w:eastAsia="宋体" w:hAnsi="宋体" w:cs="Times New Roman"/>
          <w:color w:val="000000" w:themeColor="text1"/>
          <w:sz w:val="24"/>
          <w:szCs w:val="24"/>
        </w:rPr>
        <w:t>承包</w:t>
      </w:r>
      <w:r w:rsidRPr="005F1FC4">
        <w:rPr>
          <w:rFonts w:ascii="宋体" w:eastAsia="宋体" w:hAnsi="宋体" w:cs="Times New Roman" w:hint="eastAsia"/>
          <w:color w:val="000000" w:themeColor="text1"/>
          <w:sz w:val="24"/>
          <w:szCs w:val="24"/>
        </w:rPr>
        <w:t>方</w:t>
      </w:r>
      <w:r w:rsidR="009D48A3" w:rsidRPr="005F1FC4">
        <w:rPr>
          <w:rFonts w:ascii="宋体" w:eastAsia="宋体" w:hAnsi="宋体" w:cs="Times New Roman"/>
          <w:color w:val="000000" w:themeColor="text1"/>
          <w:sz w:val="24"/>
          <w:szCs w:val="24"/>
        </w:rPr>
        <w:t>需承担食堂经营</w:t>
      </w:r>
      <w:r w:rsidR="004C191D" w:rsidRPr="005F1FC4">
        <w:rPr>
          <w:rFonts w:ascii="宋体" w:eastAsia="宋体" w:hAnsi="宋体" w:cs="Times New Roman" w:hint="eastAsia"/>
          <w:color w:val="000000" w:themeColor="text1"/>
          <w:sz w:val="24"/>
          <w:szCs w:val="24"/>
        </w:rPr>
        <w:t>所产生的水电费</w:t>
      </w:r>
      <w:r w:rsidR="009D48A3" w:rsidRPr="005F1FC4">
        <w:rPr>
          <w:rFonts w:ascii="宋体" w:eastAsia="宋体" w:hAnsi="宋体" w:cs="Times New Roman"/>
          <w:color w:val="000000" w:themeColor="text1"/>
          <w:sz w:val="24"/>
          <w:szCs w:val="24"/>
        </w:rPr>
        <w:t>和宿舍区所产生的水电费</w:t>
      </w:r>
      <w:r w:rsidR="004C191D" w:rsidRPr="005F1FC4">
        <w:rPr>
          <w:rFonts w:ascii="宋体" w:eastAsia="宋体" w:hAnsi="宋体" w:cs="Times New Roman" w:hint="eastAsia"/>
          <w:color w:val="000000" w:themeColor="text1"/>
          <w:sz w:val="24"/>
          <w:szCs w:val="24"/>
        </w:rPr>
        <w:t>和租金</w:t>
      </w:r>
      <w:r w:rsidR="009D48A3" w:rsidRPr="005F1FC4">
        <w:rPr>
          <w:rFonts w:ascii="宋体" w:eastAsia="宋体" w:hAnsi="宋体" w:cs="Times New Roman"/>
          <w:color w:val="000000" w:themeColor="text1"/>
          <w:sz w:val="24"/>
          <w:szCs w:val="24"/>
        </w:rPr>
        <w:t>，</w:t>
      </w:r>
      <w:r w:rsidR="004C191D" w:rsidRPr="005F1FC4">
        <w:rPr>
          <w:rFonts w:ascii="宋体" w:eastAsia="宋体" w:hAnsi="宋体" w:cs="Times New Roman" w:hint="eastAsia"/>
          <w:color w:val="000000" w:themeColor="text1"/>
          <w:sz w:val="24"/>
          <w:szCs w:val="24"/>
        </w:rPr>
        <w:t>食堂经营</w:t>
      </w:r>
      <w:r w:rsidR="009D48A3" w:rsidRPr="005F1FC4">
        <w:rPr>
          <w:rFonts w:ascii="宋体" w:eastAsia="宋体" w:hAnsi="宋体" w:cs="Times New Roman"/>
          <w:color w:val="000000" w:themeColor="text1"/>
          <w:sz w:val="24"/>
          <w:szCs w:val="24"/>
        </w:rPr>
        <w:t>水电费由学校按实用量计收，每月由</w:t>
      </w:r>
      <w:r w:rsidRPr="005F1FC4">
        <w:rPr>
          <w:rFonts w:ascii="宋体" w:eastAsia="宋体" w:hAnsi="宋体" w:cs="Times New Roman" w:hint="eastAsia"/>
          <w:color w:val="000000" w:themeColor="text1"/>
          <w:sz w:val="24"/>
          <w:szCs w:val="24"/>
        </w:rPr>
        <w:t>校方监管部门</w:t>
      </w:r>
      <w:r w:rsidR="009D48A3" w:rsidRPr="005F1FC4">
        <w:rPr>
          <w:rFonts w:ascii="宋体" w:eastAsia="宋体" w:hAnsi="宋体" w:cs="Times New Roman"/>
          <w:color w:val="000000" w:themeColor="text1"/>
          <w:sz w:val="24"/>
          <w:szCs w:val="24"/>
        </w:rPr>
        <w:t>向</w:t>
      </w:r>
      <w:r w:rsidRPr="005F1FC4">
        <w:rPr>
          <w:rFonts w:ascii="宋体" w:eastAsia="宋体" w:hAnsi="宋体" w:cs="Times New Roman"/>
          <w:color w:val="000000" w:themeColor="text1"/>
          <w:sz w:val="24"/>
          <w:szCs w:val="24"/>
        </w:rPr>
        <w:t>承包</w:t>
      </w:r>
      <w:r w:rsidRPr="005F1FC4">
        <w:rPr>
          <w:rFonts w:ascii="宋体" w:eastAsia="宋体" w:hAnsi="宋体" w:cs="Times New Roman" w:hint="eastAsia"/>
          <w:color w:val="000000" w:themeColor="text1"/>
          <w:sz w:val="24"/>
          <w:szCs w:val="24"/>
        </w:rPr>
        <w:t>方</w:t>
      </w:r>
      <w:r w:rsidR="009D48A3" w:rsidRPr="005F1FC4">
        <w:rPr>
          <w:rFonts w:ascii="宋体" w:eastAsia="宋体" w:hAnsi="宋体" w:cs="Times New Roman"/>
          <w:color w:val="000000" w:themeColor="text1"/>
          <w:sz w:val="24"/>
          <w:szCs w:val="24"/>
        </w:rPr>
        <w:t>结算一次。</w:t>
      </w:r>
      <w:r w:rsidR="004C191D" w:rsidRPr="005F1FC4">
        <w:rPr>
          <w:rFonts w:ascii="宋体" w:eastAsia="宋体" w:hAnsi="宋体" w:cs="Times New Roman" w:hint="eastAsia"/>
          <w:color w:val="000000" w:themeColor="text1"/>
          <w:sz w:val="24"/>
          <w:szCs w:val="24"/>
        </w:rPr>
        <w:t>宿舍区所产生的水电费和租金按学校宿舍管理收费标准收取。</w:t>
      </w:r>
    </w:p>
    <w:p w14:paraId="606FD416" w14:textId="1DD678A9" w:rsidR="00A94F4D" w:rsidRPr="005F1FC4" w:rsidRDefault="00A94F4D" w:rsidP="00A94F4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（3）</w:t>
      </w:r>
      <w:r w:rsidRPr="005F1FC4">
        <w:rPr>
          <w:rFonts w:ascii="宋体" w:eastAsia="宋体" w:hAnsi="宋体" w:cs="Times New Roman"/>
          <w:color w:val="000000" w:themeColor="text1"/>
          <w:sz w:val="24"/>
          <w:szCs w:val="24"/>
        </w:rPr>
        <w:t>食堂维修基金：</w:t>
      </w:r>
    </w:p>
    <w:p w14:paraId="3D283598" w14:textId="38888658" w:rsidR="00A94F4D" w:rsidRPr="005F1FC4" w:rsidRDefault="00855BF5" w:rsidP="00887707">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食堂</w:t>
      </w:r>
      <w:r w:rsidR="00F31793" w:rsidRPr="005F1FC4">
        <w:rPr>
          <w:rFonts w:ascii="宋体" w:eastAsia="宋体" w:hAnsi="宋体" w:cs="Times New Roman" w:hint="eastAsia"/>
          <w:color w:val="000000" w:themeColor="text1"/>
          <w:sz w:val="24"/>
          <w:szCs w:val="24"/>
        </w:rPr>
        <w:t>承包</w:t>
      </w:r>
      <w:r w:rsidRPr="005F1FC4">
        <w:rPr>
          <w:rFonts w:ascii="宋体" w:eastAsia="宋体" w:hAnsi="宋体" w:cs="Times New Roman"/>
          <w:color w:val="000000" w:themeColor="text1"/>
          <w:sz w:val="24"/>
          <w:szCs w:val="24"/>
        </w:rPr>
        <w:t>方</w:t>
      </w:r>
      <w:proofErr w:type="gramStart"/>
      <w:r w:rsidRPr="005F1FC4">
        <w:rPr>
          <w:rFonts w:ascii="宋体" w:eastAsia="宋体" w:hAnsi="宋体" w:cs="Times New Roman"/>
          <w:color w:val="000000" w:themeColor="text1"/>
          <w:sz w:val="24"/>
          <w:szCs w:val="24"/>
        </w:rPr>
        <w:t>需承诺</w:t>
      </w:r>
      <w:proofErr w:type="gramEnd"/>
      <w:r w:rsidR="00A94F4D" w:rsidRPr="005F1FC4">
        <w:rPr>
          <w:rFonts w:ascii="宋体" w:eastAsia="宋体" w:hAnsi="宋体" w:cs="Times New Roman"/>
          <w:color w:val="000000" w:themeColor="text1"/>
          <w:sz w:val="24"/>
          <w:szCs w:val="24"/>
        </w:rPr>
        <w:t>按营业额的</w:t>
      </w:r>
      <w:r w:rsidRPr="005F1FC4">
        <w:rPr>
          <w:rFonts w:ascii="宋体" w:eastAsia="宋体" w:hAnsi="宋体" w:cs="Times New Roman"/>
          <w:color w:val="000000" w:themeColor="text1"/>
          <w:sz w:val="24"/>
          <w:szCs w:val="24"/>
        </w:rPr>
        <w:t>2</w:t>
      </w:r>
      <w:r w:rsidR="00A94F4D" w:rsidRPr="005F1FC4">
        <w:rPr>
          <w:rFonts w:ascii="宋体" w:eastAsia="宋体" w:hAnsi="宋体" w:cs="Times New Roman"/>
          <w:color w:val="000000" w:themeColor="text1"/>
          <w:sz w:val="24"/>
          <w:szCs w:val="24"/>
        </w:rPr>
        <w:t>% 提交食堂维修基金，主要用于：</w:t>
      </w:r>
    </w:p>
    <w:p w14:paraId="4A9CEDBF" w14:textId="618CCAAA" w:rsidR="00A94F4D" w:rsidRPr="005F1FC4" w:rsidRDefault="00A94F4D" w:rsidP="00A94F4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①食堂基础设施的日常维修、维护</w:t>
      </w:r>
      <w:r w:rsidR="00F31793" w:rsidRPr="005F1FC4">
        <w:rPr>
          <w:rFonts w:ascii="宋体" w:eastAsia="宋体" w:hAnsi="宋体" w:cs="Times New Roman" w:hint="eastAsia"/>
          <w:color w:val="000000" w:themeColor="text1"/>
          <w:sz w:val="24"/>
          <w:szCs w:val="24"/>
        </w:rPr>
        <w:t>和</w:t>
      </w:r>
      <w:r w:rsidRPr="005F1FC4">
        <w:rPr>
          <w:rFonts w:ascii="宋体" w:eastAsia="宋体" w:hAnsi="宋体" w:cs="Times New Roman"/>
          <w:color w:val="000000" w:themeColor="text1"/>
          <w:sz w:val="24"/>
          <w:szCs w:val="24"/>
        </w:rPr>
        <w:t>改造</w:t>
      </w:r>
      <w:r w:rsidR="00887707" w:rsidRPr="005F1FC4">
        <w:rPr>
          <w:rFonts w:ascii="宋体" w:eastAsia="宋体" w:hAnsi="宋体" w:cs="Times New Roman" w:hint="eastAsia"/>
          <w:color w:val="000000" w:themeColor="text1"/>
          <w:sz w:val="24"/>
          <w:szCs w:val="24"/>
        </w:rPr>
        <w:t>，</w:t>
      </w:r>
      <w:r w:rsidRPr="005F1FC4">
        <w:rPr>
          <w:rFonts w:ascii="宋体" w:eastAsia="宋体" w:hAnsi="宋体" w:cs="Times New Roman"/>
          <w:color w:val="000000" w:themeColor="text1"/>
          <w:sz w:val="24"/>
          <w:szCs w:val="24"/>
        </w:rPr>
        <w:t>设备</w:t>
      </w:r>
      <w:r w:rsidR="00855BF5" w:rsidRPr="005F1FC4">
        <w:rPr>
          <w:rFonts w:ascii="宋体" w:eastAsia="宋体" w:hAnsi="宋体" w:cs="Times New Roman" w:hint="eastAsia"/>
          <w:color w:val="000000" w:themeColor="text1"/>
          <w:sz w:val="24"/>
          <w:szCs w:val="24"/>
        </w:rPr>
        <w:t>的</w:t>
      </w:r>
      <w:r w:rsidRPr="005F1FC4">
        <w:rPr>
          <w:rFonts w:ascii="宋体" w:eastAsia="宋体" w:hAnsi="宋体" w:cs="Times New Roman"/>
          <w:color w:val="000000" w:themeColor="text1"/>
          <w:sz w:val="24"/>
          <w:szCs w:val="24"/>
        </w:rPr>
        <w:t>购置更新。（承包合同有另外规定的除外）；</w:t>
      </w:r>
    </w:p>
    <w:p w14:paraId="015996F3" w14:textId="77777777" w:rsidR="00A94F4D" w:rsidRPr="005F1FC4" w:rsidRDefault="00A94F4D" w:rsidP="00A94F4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②有利于改善师生用餐环境和用餐质量的措施；</w:t>
      </w:r>
    </w:p>
    <w:p w14:paraId="6500A498" w14:textId="493F0520" w:rsidR="00A94F4D" w:rsidRPr="005F1FC4" w:rsidRDefault="00A94F4D" w:rsidP="00A94F4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③</w:t>
      </w:r>
      <w:r w:rsidR="00887707" w:rsidRPr="005F1FC4">
        <w:rPr>
          <w:rFonts w:ascii="宋体" w:eastAsia="宋体" w:hAnsi="宋体" w:cs="Times New Roman" w:hint="eastAsia"/>
          <w:color w:val="000000" w:themeColor="text1"/>
          <w:sz w:val="24"/>
          <w:szCs w:val="24"/>
        </w:rPr>
        <w:t>食堂</w:t>
      </w:r>
      <w:r w:rsidR="00F31793" w:rsidRPr="005F1FC4">
        <w:rPr>
          <w:rFonts w:ascii="宋体" w:eastAsia="宋体" w:hAnsi="宋体" w:cs="Times New Roman" w:hint="eastAsia"/>
          <w:color w:val="000000" w:themeColor="text1"/>
          <w:sz w:val="24"/>
          <w:szCs w:val="24"/>
        </w:rPr>
        <w:t>承包方提供食堂</w:t>
      </w:r>
      <w:r w:rsidR="00891F65" w:rsidRPr="005F1FC4">
        <w:rPr>
          <w:rFonts w:ascii="宋体" w:eastAsia="宋体" w:hAnsi="宋体" w:cs="Times New Roman" w:hint="eastAsia"/>
          <w:color w:val="000000" w:themeColor="text1"/>
          <w:sz w:val="24"/>
          <w:szCs w:val="24"/>
        </w:rPr>
        <w:t>相关服务和活动支持的</w:t>
      </w:r>
      <w:r w:rsidRPr="005F1FC4">
        <w:rPr>
          <w:rFonts w:ascii="宋体" w:eastAsia="宋体" w:hAnsi="宋体" w:cs="Times New Roman"/>
          <w:color w:val="000000" w:themeColor="text1"/>
          <w:sz w:val="24"/>
          <w:szCs w:val="24"/>
        </w:rPr>
        <w:t>补贴</w:t>
      </w:r>
      <w:r w:rsidR="00891F65" w:rsidRPr="005F1FC4">
        <w:rPr>
          <w:rFonts w:ascii="宋体" w:eastAsia="宋体" w:hAnsi="宋体" w:cs="Times New Roman" w:hint="eastAsia"/>
          <w:color w:val="000000" w:themeColor="text1"/>
          <w:sz w:val="24"/>
          <w:szCs w:val="24"/>
        </w:rPr>
        <w:t>。</w:t>
      </w:r>
    </w:p>
    <w:p w14:paraId="1B32A2BF" w14:textId="7FD1146D" w:rsidR="001D4525" w:rsidRPr="005F1FC4" w:rsidRDefault="00A94F4D" w:rsidP="00EB7C4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合同期满后，食堂维修基金仍有剩余的，继续留存基金账户用于食堂以后修缮专用。</w:t>
      </w:r>
      <w:r w:rsidR="001D4525" w:rsidRPr="005F1FC4">
        <w:rPr>
          <w:rFonts w:ascii="宋体" w:eastAsia="宋体" w:hAnsi="宋体" w:cs="Times New Roman" w:hint="eastAsia"/>
          <w:color w:val="000000" w:themeColor="text1"/>
          <w:sz w:val="24"/>
          <w:szCs w:val="24"/>
        </w:rPr>
        <w:t>（</w:t>
      </w:r>
      <w:r w:rsidRPr="005F1FC4">
        <w:rPr>
          <w:rFonts w:ascii="宋体" w:eastAsia="宋体" w:hAnsi="宋体" w:cs="Times New Roman"/>
          <w:color w:val="000000" w:themeColor="text1"/>
          <w:sz w:val="24"/>
          <w:szCs w:val="24"/>
        </w:rPr>
        <w:t>4</w:t>
      </w:r>
      <w:r w:rsidR="001D4525" w:rsidRPr="005F1FC4">
        <w:rPr>
          <w:rFonts w:ascii="宋体" w:eastAsia="宋体" w:hAnsi="宋体" w:cs="Times New Roman" w:hint="eastAsia"/>
          <w:color w:val="000000" w:themeColor="text1"/>
          <w:sz w:val="24"/>
          <w:szCs w:val="24"/>
        </w:rPr>
        <w:t>）结算方式：每月校方监管部门与食堂</w:t>
      </w:r>
      <w:r w:rsidR="005341F1" w:rsidRPr="005F1FC4">
        <w:rPr>
          <w:rFonts w:ascii="宋体" w:eastAsia="宋体" w:hAnsi="宋体" w:cs="Times New Roman"/>
          <w:color w:val="000000" w:themeColor="text1"/>
          <w:sz w:val="24"/>
          <w:szCs w:val="24"/>
        </w:rPr>
        <w:t>承包</w:t>
      </w:r>
      <w:r w:rsidR="005341F1" w:rsidRPr="005F1FC4">
        <w:rPr>
          <w:rFonts w:ascii="宋体" w:eastAsia="宋体" w:hAnsi="宋体" w:cs="Times New Roman" w:hint="eastAsia"/>
          <w:color w:val="000000" w:themeColor="text1"/>
          <w:sz w:val="24"/>
          <w:szCs w:val="24"/>
        </w:rPr>
        <w:t>方</w:t>
      </w:r>
      <w:r w:rsidR="001D4525" w:rsidRPr="005F1FC4">
        <w:rPr>
          <w:rFonts w:ascii="宋体" w:eastAsia="宋体" w:hAnsi="宋体" w:cs="Times New Roman" w:hint="eastAsia"/>
          <w:color w:val="000000" w:themeColor="text1"/>
          <w:sz w:val="24"/>
          <w:szCs w:val="24"/>
        </w:rPr>
        <w:t>进行</w:t>
      </w:r>
      <w:r w:rsidR="005341F1" w:rsidRPr="005F1FC4">
        <w:rPr>
          <w:rFonts w:ascii="宋体" w:eastAsia="宋体" w:hAnsi="宋体" w:cs="Times New Roman" w:hint="eastAsia"/>
          <w:color w:val="000000" w:themeColor="text1"/>
          <w:sz w:val="24"/>
          <w:szCs w:val="24"/>
        </w:rPr>
        <w:t>月度</w:t>
      </w:r>
      <w:r w:rsidR="001D4525" w:rsidRPr="005F1FC4">
        <w:rPr>
          <w:rFonts w:ascii="宋体" w:eastAsia="宋体" w:hAnsi="宋体" w:cs="Times New Roman" w:hint="eastAsia"/>
          <w:color w:val="000000" w:themeColor="text1"/>
          <w:sz w:val="24"/>
          <w:szCs w:val="24"/>
        </w:rPr>
        <w:t>营业结算，在扣除相关水电费</w:t>
      </w:r>
      <w:r w:rsidR="00F31793" w:rsidRPr="005F1FC4">
        <w:rPr>
          <w:rFonts w:ascii="宋体" w:eastAsia="宋体" w:hAnsi="宋体" w:cs="Times New Roman" w:hint="eastAsia"/>
          <w:color w:val="000000" w:themeColor="text1"/>
          <w:sz w:val="24"/>
          <w:szCs w:val="24"/>
        </w:rPr>
        <w:t>、维修基金</w:t>
      </w:r>
      <w:r w:rsidR="001D4525" w:rsidRPr="005F1FC4">
        <w:rPr>
          <w:rFonts w:ascii="宋体" w:eastAsia="宋体" w:hAnsi="宋体" w:cs="Times New Roman" w:hint="eastAsia"/>
          <w:color w:val="000000" w:themeColor="text1"/>
          <w:sz w:val="24"/>
          <w:szCs w:val="24"/>
        </w:rPr>
        <w:t>和违约金等费用后，校方将当月营业收入返还给</w:t>
      </w:r>
      <w:r w:rsidR="00027FC6" w:rsidRPr="005F1FC4">
        <w:rPr>
          <w:rFonts w:ascii="宋体" w:eastAsia="宋体" w:hAnsi="宋体" w:cs="Times New Roman"/>
          <w:color w:val="000000" w:themeColor="text1"/>
          <w:sz w:val="24"/>
          <w:szCs w:val="24"/>
        </w:rPr>
        <w:t>承包</w:t>
      </w:r>
      <w:r w:rsidR="00027FC6" w:rsidRPr="005F1FC4">
        <w:rPr>
          <w:rFonts w:ascii="宋体" w:eastAsia="宋体" w:hAnsi="宋体" w:cs="Times New Roman" w:hint="eastAsia"/>
          <w:color w:val="000000" w:themeColor="text1"/>
          <w:sz w:val="24"/>
          <w:szCs w:val="24"/>
        </w:rPr>
        <w:t>方</w:t>
      </w:r>
      <w:r w:rsidR="001D4525" w:rsidRPr="005F1FC4">
        <w:rPr>
          <w:rFonts w:ascii="宋体" w:eastAsia="宋体" w:hAnsi="宋体" w:cs="Times New Roman" w:hint="eastAsia"/>
          <w:color w:val="000000" w:themeColor="text1"/>
          <w:sz w:val="24"/>
          <w:szCs w:val="24"/>
        </w:rPr>
        <w:t>。</w:t>
      </w:r>
    </w:p>
    <w:p w14:paraId="5B06A845" w14:textId="257197DE" w:rsidR="009D48A3" w:rsidRPr="005F1FC4" w:rsidRDefault="001D4525" w:rsidP="00EB7C4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 xml:space="preserve">8. </w:t>
      </w:r>
      <w:r w:rsidRPr="005F1FC4">
        <w:rPr>
          <w:rFonts w:ascii="宋体" w:eastAsia="宋体" w:hAnsi="宋体" w:cs="Times New Roman"/>
          <w:color w:val="000000" w:themeColor="text1"/>
          <w:sz w:val="24"/>
          <w:szCs w:val="24"/>
        </w:rPr>
        <w:t>食堂维修与更换</w:t>
      </w:r>
    </w:p>
    <w:p w14:paraId="11DBDC0B" w14:textId="13099E60" w:rsidR="003C42F4" w:rsidRPr="005F1FC4" w:rsidRDefault="003C42F4" w:rsidP="00EB7C4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（1）</w:t>
      </w:r>
      <w:r w:rsidRPr="005F1FC4">
        <w:rPr>
          <w:rFonts w:ascii="宋体" w:eastAsia="宋体" w:hAnsi="宋体" w:cs="Times New Roman"/>
          <w:color w:val="000000" w:themeColor="text1"/>
          <w:sz w:val="24"/>
          <w:szCs w:val="24"/>
        </w:rPr>
        <w:t>承包经营前学校有关部门对现有设备、厨具用具等财产进行评估移交，由</w:t>
      </w:r>
      <w:r w:rsidR="001848DB" w:rsidRPr="005F1FC4">
        <w:rPr>
          <w:rFonts w:ascii="宋体" w:eastAsia="宋体" w:hAnsi="宋体" w:cs="Times New Roman" w:hint="eastAsia"/>
          <w:color w:val="000000" w:themeColor="text1"/>
          <w:sz w:val="24"/>
          <w:szCs w:val="24"/>
        </w:rPr>
        <w:t>校方</w:t>
      </w:r>
      <w:r w:rsidR="00E8044C" w:rsidRPr="005F1FC4">
        <w:rPr>
          <w:rFonts w:ascii="宋体" w:eastAsia="宋体" w:hAnsi="宋体" w:cs="Times New Roman" w:hint="eastAsia"/>
          <w:color w:val="000000" w:themeColor="text1"/>
          <w:sz w:val="24"/>
          <w:szCs w:val="24"/>
        </w:rPr>
        <w:t>相关部门</w:t>
      </w:r>
      <w:r w:rsidR="001848DB" w:rsidRPr="005F1FC4">
        <w:rPr>
          <w:rFonts w:ascii="宋体" w:eastAsia="宋体" w:hAnsi="宋体" w:cs="Times New Roman" w:hint="eastAsia"/>
          <w:color w:val="000000" w:themeColor="text1"/>
          <w:sz w:val="24"/>
          <w:szCs w:val="24"/>
        </w:rPr>
        <w:t>和</w:t>
      </w:r>
      <w:r w:rsidR="00E8044C" w:rsidRPr="005F1FC4">
        <w:rPr>
          <w:rFonts w:ascii="宋体" w:eastAsia="宋体" w:hAnsi="宋体" w:cs="Times New Roman" w:hint="eastAsia"/>
          <w:color w:val="000000" w:themeColor="text1"/>
          <w:sz w:val="24"/>
          <w:szCs w:val="24"/>
        </w:rPr>
        <w:t>食堂</w:t>
      </w:r>
      <w:r w:rsidR="001848DB" w:rsidRPr="005F1FC4">
        <w:rPr>
          <w:rFonts w:ascii="宋体" w:eastAsia="宋体" w:hAnsi="宋体" w:cs="Times New Roman" w:hint="eastAsia"/>
          <w:color w:val="000000" w:themeColor="text1"/>
          <w:sz w:val="24"/>
          <w:szCs w:val="24"/>
        </w:rPr>
        <w:t>承包方进行书面</w:t>
      </w:r>
      <w:r w:rsidRPr="005F1FC4">
        <w:rPr>
          <w:rFonts w:ascii="宋体" w:eastAsia="宋体" w:hAnsi="宋体" w:cs="Times New Roman"/>
          <w:color w:val="000000" w:themeColor="text1"/>
          <w:sz w:val="24"/>
          <w:szCs w:val="24"/>
        </w:rPr>
        <w:t>确认。承包合约期满，解除承包经营关系后，应将设备、厨具用具完整归还学校。如有损坏或丢失应按价赔偿。</w:t>
      </w:r>
    </w:p>
    <w:p w14:paraId="3F321D8F" w14:textId="424C8849" w:rsidR="006E4A2D" w:rsidRPr="005F1FC4" w:rsidRDefault="003C42F4" w:rsidP="00480A3C">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（2）</w:t>
      </w:r>
      <w:r w:rsidRPr="005F1FC4">
        <w:rPr>
          <w:rFonts w:ascii="宋体" w:eastAsia="宋体" w:hAnsi="宋体" w:cs="Times New Roman"/>
          <w:color w:val="000000" w:themeColor="text1"/>
          <w:sz w:val="24"/>
          <w:szCs w:val="24"/>
        </w:rPr>
        <w:t>对</w:t>
      </w:r>
      <w:r w:rsidRPr="005F1FC4">
        <w:rPr>
          <w:rFonts w:ascii="宋体" w:eastAsia="宋体" w:hAnsi="宋体" w:cs="Times New Roman" w:hint="eastAsia"/>
          <w:color w:val="000000" w:themeColor="text1"/>
          <w:sz w:val="24"/>
          <w:szCs w:val="24"/>
        </w:rPr>
        <w:t>校</w:t>
      </w:r>
      <w:r w:rsidRPr="005F1FC4">
        <w:rPr>
          <w:rFonts w:ascii="宋体" w:eastAsia="宋体" w:hAnsi="宋体" w:cs="Times New Roman"/>
          <w:color w:val="000000" w:themeColor="text1"/>
          <w:sz w:val="24"/>
          <w:szCs w:val="24"/>
        </w:rPr>
        <w:t>方提供的承包经营场所及所有物品，</w:t>
      </w:r>
      <w:r w:rsidRPr="005F1FC4">
        <w:rPr>
          <w:rFonts w:ascii="宋体" w:eastAsia="宋体" w:hAnsi="宋体" w:cs="Times New Roman" w:hint="eastAsia"/>
          <w:color w:val="000000" w:themeColor="text1"/>
          <w:sz w:val="24"/>
          <w:szCs w:val="24"/>
        </w:rPr>
        <w:t>承包</w:t>
      </w:r>
      <w:r w:rsidRPr="005F1FC4">
        <w:rPr>
          <w:rFonts w:ascii="宋体" w:eastAsia="宋体" w:hAnsi="宋体" w:cs="Times New Roman"/>
          <w:color w:val="000000" w:themeColor="text1"/>
          <w:sz w:val="24"/>
          <w:szCs w:val="24"/>
        </w:rPr>
        <w:t>方在承包经营期间，应负责妥善管理并按规程做好保养、规范操作使用。</w:t>
      </w:r>
      <w:r w:rsidR="009C5CE2" w:rsidRPr="005F1FC4">
        <w:rPr>
          <w:rFonts w:ascii="宋体" w:eastAsia="宋体" w:hAnsi="宋体" w:cs="Times New Roman" w:hint="eastAsia"/>
          <w:color w:val="000000" w:themeColor="text1"/>
          <w:sz w:val="24"/>
          <w:szCs w:val="24"/>
        </w:rPr>
        <w:t>食堂</w:t>
      </w:r>
      <w:r w:rsidR="004C191D" w:rsidRPr="005F1FC4">
        <w:rPr>
          <w:rFonts w:ascii="宋体" w:eastAsia="宋体" w:hAnsi="宋体" w:cs="Times New Roman" w:hint="eastAsia"/>
          <w:color w:val="000000" w:themeColor="text1"/>
          <w:sz w:val="24"/>
          <w:szCs w:val="24"/>
        </w:rPr>
        <w:t>大型设备和系统（</w:t>
      </w:r>
      <w:r w:rsidR="004C191D" w:rsidRPr="005F1FC4">
        <w:rPr>
          <w:rFonts w:ascii="宋体" w:eastAsia="宋体" w:hAnsi="宋体" w:cs="Times New Roman"/>
          <w:color w:val="000000" w:themeColor="text1"/>
          <w:sz w:val="24"/>
          <w:szCs w:val="24"/>
        </w:rPr>
        <w:t>抽排</w:t>
      </w:r>
      <w:r w:rsidR="004C191D" w:rsidRPr="005F1FC4">
        <w:rPr>
          <w:rFonts w:ascii="宋体" w:eastAsia="宋体" w:hAnsi="宋体" w:cs="Times New Roman" w:hint="eastAsia"/>
          <w:color w:val="000000" w:themeColor="text1"/>
          <w:sz w:val="24"/>
          <w:szCs w:val="24"/>
        </w:rPr>
        <w:t>系统、</w:t>
      </w:r>
      <w:r w:rsidR="004C191D" w:rsidRPr="005F1FC4">
        <w:rPr>
          <w:rFonts w:ascii="宋体" w:eastAsia="宋体" w:hAnsi="宋体" w:cs="Times New Roman"/>
          <w:color w:val="000000" w:themeColor="text1"/>
          <w:sz w:val="24"/>
          <w:szCs w:val="24"/>
        </w:rPr>
        <w:t>洗碗机</w:t>
      </w:r>
      <w:r w:rsidR="004C191D" w:rsidRPr="005F1FC4">
        <w:rPr>
          <w:rFonts w:ascii="宋体" w:eastAsia="宋体" w:hAnsi="宋体" w:cs="Times New Roman" w:hint="eastAsia"/>
          <w:color w:val="000000" w:themeColor="text1"/>
          <w:sz w:val="24"/>
          <w:szCs w:val="24"/>
        </w:rPr>
        <w:t>、</w:t>
      </w:r>
      <w:r w:rsidR="004C191D" w:rsidRPr="005F1FC4">
        <w:rPr>
          <w:rFonts w:ascii="宋体" w:eastAsia="宋体" w:hAnsi="宋体" w:cs="Times New Roman"/>
          <w:color w:val="000000" w:themeColor="text1"/>
          <w:sz w:val="24"/>
          <w:szCs w:val="24"/>
        </w:rPr>
        <w:t>电梯</w:t>
      </w:r>
      <w:r w:rsidR="004C191D" w:rsidRPr="005F1FC4">
        <w:rPr>
          <w:rFonts w:ascii="宋体" w:eastAsia="宋体" w:hAnsi="宋体" w:cs="Times New Roman" w:hint="eastAsia"/>
          <w:color w:val="000000" w:themeColor="text1"/>
          <w:sz w:val="24"/>
          <w:szCs w:val="24"/>
        </w:rPr>
        <w:t>和</w:t>
      </w:r>
      <w:r w:rsidR="004C191D" w:rsidRPr="005F1FC4">
        <w:rPr>
          <w:rFonts w:ascii="宋体" w:eastAsia="宋体" w:hAnsi="宋体" w:cs="Times New Roman"/>
          <w:color w:val="000000" w:themeColor="text1"/>
          <w:sz w:val="24"/>
          <w:szCs w:val="24"/>
        </w:rPr>
        <w:t>空调</w:t>
      </w:r>
      <w:r w:rsidR="004C191D" w:rsidRPr="005F1FC4">
        <w:rPr>
          <w:rFonts w:ascii="宋体" w:eastAsia="宋体" w:hAnsi="宋体" w:cs="Times New Roman" w:hint="eastAsia"/>
          <w:color w:val="000000" w:themeColor="text1"/>
          <w:sz w:val="24"/>
          <w:szCs w:val="24"/>
        </w:rPr>
        <w:t>系统）的</w:t>
      </w:r>
      <w:r w:rsidR="004C191D" w:rsidRPr="005F1FC4">
        <w:rPr>
          <w:rFonts w:ascii="宋体" w:eastAsia="宋体" w:hAnsi="宋体" w:cs="Times New Roman"/>
          <w:color w:val="000000" w:themeColor="text1"/>
          <w:sz w:val="24"/>
          <w:szCs w:val="24"/>
        </w:rPr>
        <w:t>更换</w:t>
      </w:r>
      <w:r w:rsidR="004C191D" w:rsidRPr="005F1FC4">
        <w:rPr>
          <w:rFonts w:ascii="宋体" w:eastAsia="宋体" w:hAnsi="宋体" w:cs="Times New Roman" w:hint="eastAsia"/>
          <w:color w:val="000000" w:themeColor="text1"/>
          <w:sz w:val="24"/>
          <w:szCs w:val="24"/>
        </w:rPr>
        <w:t>、</w:t>
      </w:r>
      <w:r w:rsidR="004C191D" w:rsidRPr="005F1FC4">
        <w:rPr>
          <w:rFonts w:ascii="宋体" w:eastAsia="宋体" w:hAnsi="宋体" w:cs="Times New Roman"/>
          <w:color w:val="000000" w:themeColor="text1"/>
          <w:sz w:val="24"/>
          <w:szCs w:val="24"/>
        </w:rPr>
        <w:t>维修</w:t>
      </w:r>
      <w:r w:rsidR="004C191D" w:rsidRPr="005F1FC4">
        <w:rPr>
          <w:rFonts w:ascii="宋体" w:eastAsia="宋体" w:hAnsi="宋体" w:cs="Times New Roman" w:hint="eastAsia"/>
          <w:color w:val="000000" w:themeColor="text1"/>
          <w:sz w:val="24"/>
          <w:szCs w:val="24"/>
        </w:rPr>
        <w:t>和</w:t>
      </w:r>
      <w:r w:rsidR="004C191D" w:rsidRPr="005F1FC4">
        <w:rPr>
          <w:rFonts w:ascii="宋体" w:eastAsia="宋体" w:hAnsi="宋体" w:cs="Times New Roman"/>
          <w:color w:val="000000" w:themeColor="text1"/>
          <w:sz w:val="24"/>
          <w:szCs w:val="24"/>
        </w:rPr>
        <w:t>保养单价超过</w:t>
      </w:r>
      <w:r w:rsidR="007F6B71" w:rsidRPr="005F1FC4">
        <w:rPr>
          <w:rFonts w:ascii="宋体" w:eastAsia="宋体" w:hAnsi="宋体" w:cs="Times New Roman"/>
          <w:color w:val="000000" w:themeColor="text1"/>
          <w:sz w:val="24"/>
          <w:szCs w:val="24"/>
        </w:rPr>
        <w:t>5</w:t>
      </w:r>
      <w:r w:rsidR="004C191D" w:rsidRPr="005F1FC4">
        <w:rPr>
          <w:rFonts w:ascii="宋体" w:eastAsia="宋体" w:hAnsi="宋体" w:cs="Times New Roman"/>
          <w:color w:val="000000" w:themeColor="text1"/>
          <w:sz w:val="24"/>
          <w:szCs w:val="24"/>
        </w:rPr>
        <w:t>000元，由</w:t>
      </w:r>
      <w:r w:rsidR="004C191D" w:rsidRPr="005F1FC4">
        <w:rPr>
          <w:rFonts w:ascii="宋体" w:eastAsia="宋体" w:hAnsi="宋体" w:cs="Times New Roman" w:hint="eastAsia"/>
          <w:color w:val="000000" w:themeColor="text1"/>
          <w:sz w:val="24"/>
          <w:szCs w:val="24"/>
        </w:rPr>
        <w:t>校方</w:t>
      </w:r>
      <w:r w:rsidR="004C191D" w:rsidRPr="005F1FC4">
        <w:rPr>
          <w:rFonts w:ascii="宋体" w:eastAsia="宋体" w:hAnsi="宋体" w:cs="Times New Roman"/>
          <w:color w:val="000000" w:themeColor="text1"/>
          <w:sz w:val="24"/>
          <w:szCs w:val="24"/>
        </w:rPr>
        <w:t>负责</w:t>
      </w:r>
      <w:r w:rsidR="00DA23CD" w:rsidRPr="005F1FC4">
        <w:rPr>
          <w:rFonts w:ascii="宋体" w:eastAsia="宋体" w:hAnsi="宋体" w:cs="Times New Roman" w:hint="eastAsia"/>
          <w:color w:val="000000" w:themeColor="text1"/>
          <w:sz w:val="24"/>
          <w:szCs w:val="24"/>
        </w:rPr>
        <w:t>，不超过</w:t>
      </w:r>
      <w:r w:rsidR="007F6B71" w:rsidRPr="005F1FC4">
        <w:rPr>
          <w:rFonts w:ascii="宋体" w:eastAsia="宋体" w:hAnsi="宋体" w:cs="Times New Roman"/>
          <w:color w:val="000000" w:themeColor="text1"/>
          <w:sz w:val="24"/>
          <w:szCs w:val="24"/>
        </w:rPr>
        <w:t>5</w:t>
      </w:r>
      <w:r w:rsidR="00DA23CD" w:rsidRPr="005F1FC4">
        <w:rPr>
          <w:rFonts w:ascii="宋体" w:eastAsia="宋体" w:hAnsi="宋体" w:cs="Times New Roman"/>
          <w:color w:val="000000" w:themeColor="text1"/>
          <w:sz w:val="24"/>
          <w:szCs w:val="24"/>
        </w:rPr>
        <w:t>000元的，由校方在食堂承包商每月所提交的2%的维修基金里面支出</w:t>
      </w:r>
      <w:r w:rsidR="00480A3C" w:rsidRPr="005F1FC4">
        <w:rPr>
          <w:rFonts w:ascii="宋体" w:eastAsia="宋体" w:hAnsi="宋体" w:cs="Times New Roman" w:hint="eastAsia"/>
          <w:color w:val="000000" w:themeColor="text1"/>
          <w:sz w:val="24"/>
          <w:szCs w:val="24"/>
        </w:rPr>
        <w:t>。其他在食堂设备移交清单中的设备（不在设备质保期内的）的更换、</w:t>
      </w:r>
      <w:r w:rsidR="00480A3C" w:rsidRPr="005F1FC4">
        <w:rPr>
          <w:rFonts w:ascii="宋体" w:eastAsia="宋体" w:hAnsi="宋体" w:cs="Times New Roman"/>
          <w:color w:val="000000" w:themeColor="text1"/>
          <w:sz w:val="24"/>
          <w:szCs w:val="24"/>
        </w:rPr>
        <w:t>维修</w:t>
      </w:r>
      <w:r w:rsidR="00480A3C" w:rsidRPr="005F1FC4">
        <w:rPr>
          <w:rFonts w:ascii="宋体" w:eastAsia="宋体" w:hAnsi="宋体" w:cs="Times New Roman" w:hint="eastAsia"/>
          <w:color w:val="000000" w:themeColor="text1"/>
          <w:sz w:val="24"/>
          <w:szCs w:val="24"/>
        </w:rPr>
        <w:t>和</w:t>
      </w:r>
      <w:r w:rsidR="00480A3C" w:rsidRPr="005F1FC4">
        <w:rPr>
          <w:rFonts w:ascii="宋体" w:eastAsia="宋体" w:hAnsi="宋体" w:cs="Times New Roman"/>
          <w:color w:val="000000" w:themeColor="text1"/>
          <w:sz w:val="24"/>
          <w:szCs w:val="24"/>
        </w:rPr>
        <w:t>保养</w:t>
      </w:r>
      <w:r w:rsidR="00F46827" w:rsidRPr="005F1FC4">
        <w:rPr>
          <w:rFonts w:ascii="宋体" w:eastAsia="宋体" w:hAnsi="宋体" w:cs="Times New Roman" w:hint="eastAsia"/>
          <w:color w:val="000000" w:themeColor="text1"/>
          <w:sz w:val="24"/>
          <w:szCs w:val="24"/>
        </w:rPr>
        <w:t>，以及</w:t>
      </w:r>
      <w:r w:rsidR="00F46827" w:rsidRPr="005F1FC4">
        <w:rPr>
          <w:rFonts w:ascii="宋体" w:eastAsia="宋体" w:hAnsi="宋体" w:cs="Times New Roman"/>
          <w:color w:val="000000" w:themeColor="text1"/>
          <w:sz w:val="24"/>
          <w:szCs w:val="24"/>
        </w:rPr>
        <w:t>中小型设备购置</w:t>
      </w:r>
      <w:r w:rsidR="00480A3C" w:rsidRPr="005F1FC4">
        <w:rPr>
          <w:rFonts w:ascii="宋体" w:eastAsia="宋体" w:hAnsi="宋体" w:cs="Times New Roman" w:hint="eastAsia"/>
          <w:color w:val="000000" w:themeColor="text1"/>
          <w:sz w:val="24"/>
          <w:szCs w:val="24"/>
        </w:rPr>
        <w:t>，</w:t>
      </w:r>
      <w:r w:rsidR="009943CD" w:rsidRPr="005F1FC4">
        <w:rPr>
          <w:rFonts w:ascii="宋体" w:eastAsia="宋体" w:hAnsi="宋体" w:cs="Times New Roman" w:hint="eastAsia"/>
          <w:color w:val="000000" w:themeColor="text1"/>
          <w:sz w:val="24"/>
          <w:szCs w:val="24"/>
        </w:rPr>
        <w:t>费用从</w:t>
      </w:r>
      <w:r w:rsidR="00480A3C" w:rsidRPr="005F1FC4">
        <w:rPr>
          <w:rFonts w:ascii="宋体" w:eastAsia="宋体" w:hAnsi="宋体" w:cs="Times New Roman" w:hint="eastAsia"/>
          <w:color w:val="000000" w:themeColor="text1"/>
          <w:sz w:val="24"/>
          <w:szCs w:val="24"/>
        </w:rPr>
        <w:t>维修基金里面支出</w:t>
      </w:r>
      <w:r w:rsidR="00F45E41" w:rsidRPr="005F1FC4">
        <w:rPr>
          <w:rFonts w:ascii="宋体" w:eastAsia="宋体" w:hAnsi="宋体" w:cs="Times New Roman" w:hint="eastAsia"/>
          <w:color w:val="000000" w:themeColor="text1"/>
          <w:sz w:val="24"/>
          <w:szCs w:val="24"/>
        </w:rPr>
        <w:t>，</w:t>
      </w:r>
      <w:r w:rsidR="00F46827" w:rsidRPr="005F1FC4">
        <w:rPr>
          <w:rFonts w:ascii="宋体" w:eastAsia="宋体" w:hAnsi="宋体" w:cs="Times New Roman" w:hint="eastAsia"/>
          <w:color w:val="000000" w:themeColor="text1"/>
          <w:sz w:val="24"/>
          <w:szCs w:val="24"/>
        </w:rPr>
        <w:t>设备所有权归属校方。</w:t>
      </w:r>
      <w:r w:rsidR="00F45E41" w:rsidRPr="005F1FC4">
        <w:rPr>
          <w:rFonts w:ascii="宋体" w:eastAsia="宋体" w:hAnsi="宋体" w:cs="Times New Roman"/>
          <w:color w:val="000000" w:themeColor="text1"/>
          <w:sz w:val="24"/>
          <w:szCs w:val="24"/>
        </w:rPr>
        <w:t>如属承包方保养不规范或使用不当造成的维修或损坏，费用由承包方承担。</w:t>
      </w:r>
      <w:r w:rsidR="00480A3C" w:rsidRPr="005F1FC4">
        <w:rPr>
          <w:rFonts w:ascii="宋体" w:eastAsia="宋体" w:hAnsi="宋体" w:cs="Times New Roman"/>
          <w:color w:val="000000" w:themeColor="text1"/>
          <w:sz w:val="24"/>
          <w:szCs w:val="24"/>
        </w:rPr>
        <w:t>其他不在移交设备清单内的</w:t>
      </w:r>
      <w:r w:rsidR="00E8044C" w:rsidRPr="005F1FC4">
        <w:rPr>
          <w:rFonts w:ascii="宋体" w:eastAsia="宋体" w:hAnsi="宋体" w:cs="Times New Roman" w:hint="eastAsia"/>
          <w:color w:val="000000" w:themeColor="text1"/>
          <w:sz w:val="24"/>
          <w:szCs w:val="24"/>
        </w:rPr>
        <w:t>易耗</w:t>
      </w:r>
      <w:r w:rsidR="00480A3C" w:rsidRPr="005F1FC4">
        <w:rPr>
          <w:rFonts w:ascii="宋体" w:eastAsia="宋体" w:hAnsi="宋体" w:cs="Times New Roman"/>
          <w:color w:val="000000" w:themeColor="text1"/>
          <w:sz w:val="24"/>
          <w:szCs w:val="24"/>
        </w:rPr>
        <w:t>用品</w:t>
      </w:r>
      <w:r w:rsidR="00E8044C" w:rsidRPr="005F1FC4">
        <w:rPr>
          <w:rFonts w:ascii="宋体" w:eastAsia="宋体" w:hAnsi="宋体" w:cs="Times New Roman" w:hint="eastAsia"/>
          <w:color w:val="000000" w:themeColor="text1"/>
          <w:sz w:val="24"/>
          <w:szCs w:val="24"/>
        </w:rPr>
        <w:t>和食堂经营所需物品</w:t>
      </w:r>
      <w:r w:rsidR="00480A3C" w:rsidRPr="005F1FC4">
        <w:rPr>
          <w:rFonts w:ascii="宋体" w:eastAsia="宋体" w:hAnsi="宋体" w:cs="Times New Roman"/>
          <w:color w:val="000000" w:themeColor="text1"/>
          <w:sz w:val="24"/>
          <w:szCs w:val="24"/>
        </w:rPr>
        <w:t>包括厨具</w:t>
      </w:r>
      <w:r w:rsidR="00480A3C" w:rsidRPr="005F1FC4">
        <w:rPr>
          <w:rFonts w:ascii="宋体" w:eastAsia="宋体" w:hAnsi="宋体" w:cs="Times New Roman" w:hint="eastAsia"/>
          <w:color w:val="000000" w:themeColor="text1"/>
          <w:sz w:val="24"/>
          <w:szCs w:val="24"/>
        </w:rPr>
        <w:t>、</w:t>
      </w:r>
      <w:r w:rsidR="00480A3C" w:rsidRPr="005F1FC4">
        <w:rPr>
          <w:rFonts w:ascii="宋体" w:eastAsia="宋体" w:hAnsi="宋体" w:cs="Times New Roman"/>
          <w:color w:val="000000" w:themeColor="text1"/>
          <w:sz w:val="24"/>
          <w:szCs w:val="24"/>
        </w:rPr>
        <w:t>餐具</w:t>
      </w:r>
      <w:r w:rsidR="00480A3C" w:rsidRPr="005F1FC4">
        <w:rPr>
          <w:rFonts w:ascii="宋体" w:eastAsia="宋体" w:hAnsi="宋体" w:cs="Times New Roman" w:hint="eastAsia"/>
          <w:color w:val="000000" w:themeColor="text1"/>
          <w:sz w:val="24"/>
          <w:szCs w:val="24"/>
        </w:rPr>
        <w:t>、</w:t>
      </w:r>
      <w:r w:rsidR="00480A3C" w:rsidRPr="005F1FC4">
        <w:rPr>
          <w:rFonts w:ascii="宋体" w:eastAsia="宋体" w:hAnsi="宋体" w:cs="Times New Roman"/>
          <w:color w:val="000000" w:themeColor="text1"/>
          <w:sz w:val="24"/>
          <w:szCs w:val="24"/>
        </w:rPr>
        <w:t>卫生清洁用品</w:t>
      </w:r>
      <w:r w:rsidR="00480A3C" w:rsidRPr="005F1FC4">
        <w:rPr>
          <w:rFonts w:ascii="宋体" w:eastAsia="宋体" w:hAnsi="宋体" w:cs="Times New Roman" w:hint="eastAsia"/>
          <w:color w:val="000000" w:themeColor="text1"/>
          <w:sz w:val="24"/>
          <w:szCs w:val="24"/>
        </w:rPr>
        <w:t>和</w:t>
      </w:r>
      <w:r w:rsidR="00480A3C" w:rsidRPr="005F1FC4">
        <w:rPr>
          <w:rFonts w:ascii="宋体" w:eastAsia="宋体" w:hAnsi="宋体" w:cs="Times New Roman"/>
          <w:color w:val="000000" w:themeColor="text1"/>
          <w:sz w:val="24"/>
          <w:szCs w:val="24"/>
        </w:rPr>
        <w:t>消毒</w:t>
      </w:r>
      <w:r w:rsidR="00480A3C" w:rsidRPr="005F1FC4">
        <w:rPr>
          <w:rFonts w:ascii="宋体" w:eastAsia="宋体" w:hAnsi="宋体" w:cs="Times New Roman" w:hint="eastAsia"/>
          <w:color w:val="000000" w:themeColor="text1"/>
          <w:sz w:val="24"/>
          <w:szCs w:val="24"/>
        </w:rPr>
        <w:t>用品等</w:t>
      </w:r>
      <w:r w:rsidR="00480A3C" w:rsidRPr="005F1FC4">
        <w:rPr>
          <w:rFonts w:ascii="宋体" w:eastAsia="宋体" w:hAnsi="宋体" w:cs="Times New Roman"/>
          <w:color w:val="000000" w:themeColor="text1"/>
          <w:sz w:val="24"/>
          <w:szCs w:val="24"/>
        </w:rPr>
        <w:t>，</w:t>
      </w:r>
      <w:r w:rsidR="00480A3C" w:rsidRPr="005F1FC4">
        <w:rPr>
          <w:rFonts w:ascii="宋体" w:eastAsia="宋体" w:hAnsi="宋体" w:cs="Times New Roman" w:hint="eastAsia"/>
          <w:color w:val="000000" w:themeColor="text1"/>
          <w:sz w:val="24"/>
          <w:szCs w:val="24"/>
        </w:rPr>
        <w:t>均由食堂承包商负责。</w:t>
      </w:r>
    </w:p>
    <w:p w14:paraId="00A4C8B3" w14:textId="0D1521E6"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r w:rsidR="009C5CE2" w:rsidRPr="005F1FC4">
        <w:rPr>
          <w:rFonts w:ascii="宋体" w:eastAsia="宋体" w:hAnsi="宋体" w:cs="Times New Roman" w:hint="eastAsia"/>
          <w:color w:val="000000" w:themeColor="text1"/>
          <w:sz w:val="24"/>
          <w:szCs w:val="24"/>
        </w:rPr>
        <w:t>（3）</w:t>
      </w:r>
      <w:r w:rsidRPr="005F1FC4">
        <w:rPr>
          <w:rFonts w:ascii="宋体" w:eastAsia="宋体" w:hAnsi="宋体" w:cs="Times New Roman"/>
          <w:color w:val="000000" w:themeColor="text1"/>
          <w:sz w:val="24"/>
          <w:szCs w:val="24"/>
        </w:rPr>
        <w:t>承包期间</w:t>
      </w:r>
      <w:r w:rsidR="000E31F7" w:rsidRPr="005F1FC4">
        <w:rPr>
          <w:rFonts w:ascii="宋体" w:eastAsia="宋体" w:hAnsi="宋体" w:cs="Times New Roman" w:hint="eastAsia"/>
          <w:color w:val="000000" w:themeColor="text1"/>
          <w:sz w:val="24"/>
          <w:szCs w:val="24"/>
        </w:rPr>
        <w:t>承包方</w:t>
      </w:r>
      <w:r w:rsidRPr="005F1FC4">
        <w:rPr>
          <w:rFonts w:ascii="宋体" w:eastAsia="宋体" w:hAnsi="宋体" w:cs="Times New Roman"/>
          <w:color w:val="000000" w:themeColor="text1"/>
          <w:sz w:val="24"/>
          <w:szCs w:val="24"/>
        </w:rPr>
        <w:t>如需对经营场所的基础设施进行改造，或对门面及内部进行装修，需事前报学校审批后方能实施</w:t>
      </w:r>
      <w:r w:rsidR="009048F9" w:rsidRPr="005F1FC4">
        <w:rPr>
          <w:rFonts w:ascii="宋体" w:eastAsia="宋体" w:hAnsi="宋体" w:cs="Times New Roman" w:hint="eastAsia"/>
          <w:color w:val="000000" w:themeColor="text1"/>
          <w:sz w:val="24"/>
          <w:szCs w:val="24"/>
        </w:rPr>
        <w:t>，费用</w:t>
      </w:r>
      <w:r w:rsidR="009943CD" w:rsidRPr="005F1FC4">
        <w:rPr>
          <w:rFonts w:ascii="宋体" w:eastAsia="宋体" w:hAnsi="宋体" w:cs="Times New Roman" w:hint="eastAsia"/>
          <w:color w:val="000000" w:themeColor="text1"/>
          <w:sz w:val="24"/>
          <w:szCs w:val="24"/>
        </w:rPr>
        <w:t>从维修基金里面支出</w:t>
      </w:r>
      <w:r w:rsidRPr="005F1FC4">
        <w:rPr>
          <w:rFonts w:ascii="宋体" w:eastAsia="宋体" w:hAnsi="宋体" w:cs="Times New Roman"/>
          <w:color w:val="000000" w:themeColor="text1"/>
          <w:sz w:val="24"/>
          <w:szCs w:val="24"/>
        </w:rPr>
        <w:t xml:space="preserve">。各种办证费及政府部门依法征收的各种费用、雇用人员的体检、雇用临时工的社保费以及其它与承包经营有关的一切管理费用，均由承包方自负。 </w:t>
      </w:r>
    </w:p>
    <w:p w14:paraId="659C1D9C" w14:textId="19389199" w:rsidR="00F55B33" w:rsidRPr="005F1FC4" w:rsidRDefault="00F95312" w:rsidP="005C03C1">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宋体" w:hint="eastAsia"/>
          <w:color w:val="000000" w:themeColor="text1"/>
          <w:sz w:val="24"/>
          <w:szCs w:val="24"/>
        </w:rPr>
        <w:lastRenderedPageBreak/>
        <w:t>9</w:t>
      </w:r>
      <w:r w:rsidR="00F55B33" w:rsidRPr="005F1FC4">
        <w:rPr>
          <w:rFonts w:ascii="宋体" w:eastAsia="宋体" w:hAnsi="宋体" w:cs="Times New Roman" w:hint="eastAsia"/>
          <w:color w:val="000000" w:themeColor="text1"/>
          <w:sz w:val="24"/>
          <w:szCs w:val="24"/>
        </w:rPr>
        <w:t>.考核评估</w:t>
      </w:r>
    </w:p>
    <w:p w14:paraId="50E524C2" w14:textId="7EC2197E" w:rsidR="00F55B33" w:rsidRPr="005F1FC4" w:rsidRDefault="00F55B33" w:rsidP="00F55B33">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（1）</w:t>
      </w:r>
      <w:r w:rsidRPr="005F1FC4">
        <w:rPr>
          <w:rFonts w:ascii="宋体" w:eastAsia="宋体" w:hAnsi="宋体" w:cs="Times New Roman"/>
          <w:color w:val="000000" w:themeColor="text1"/>
          <w:sz w:val="24"/>
          <w:szCs w:val="24"/>
        </w:rPr>
        <w:t>试运营期评估</w:t>
      </w:r>
    </w:p>
    <w:p w14:paraId="125821AB" w14:textId="5DCD63E3" w:rsidR="00F55B33" w:rsidRPr="005F1FC4" w:rsidRDefault="00F55B33" w:rsidP="00F55B33">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试运营期结束，</w:t>
      </w:r>
      <w:r w:rsidR="006243CF" w:rsidRPr="005F1FC4">
        <w:rPr>
          <w:rFonts w:ascii="宋体" w:eastAsia="宋体" w:hAnsi="宋体" w:cs="Times New Roman" w:hint="eastAsia"/>
          <w:color w:val="000000" w:themeColor="text1"/>
          <w:sz w:val="24"/>
          <w:szCs w:val="24"/>
        </w:rPr>
        <w:t>校方监管</w:t>
      </w:r>
      <w:r w:rsidR="00583175" w:rsidRPr="005F1FC4">
        <w:rPr>
          <w:rFonts w:ascii="宋体" w:eastAsia="宋体" w:hAnsi="宋体" w:cs="Times New Roman" w:hint="eastAsia"/>
          <w:color w:val="000000" w:themeColor="text1"/>
          <w:sz w:val="24"/>
          <w:szCs w:val="24"/>
        </w:rPr>
        <w:t>部门</w:t>
      </w:r>
      <w:r w:rsidRPr="005F1FC4">
        <w:rPr>
          <w:rFonts w:ascii="宋体" w:eastAsia="宋体" w:hAnsi="宋体" w:cs="Times New Roman"/>
          <w:color w:val="000000" w:themeColor="text1"/>
          <w:sz w:val="24"/>
          <w:szCs w:val="24"/>
        </w:rPr>
        <w:t>将对食堂的服务状况进行评估，</w:t>
      </w:r>
      <w:r w:rsidR="006243CF" w:rsidRPr="005F1FC4">
        <w:rPr>
          <w:rFonts w:ascii="宋体" w:eastAsia="宋体" w:hAnsi="宋体" w:cs="Times New Roman" w:hint="eastAsia"/>
          <w:color w:val="000000" w:themeColor="text1"/>
          <w:sz w:val="24"/>
          <w:szCs w:val="24"/>
        </w:rPr>
        <w:t>如评估不过关，校方</w:t>
      </w:r>
      <w:r w:rsidRPr="005F1FC4">
        <w:rPr>
          <w:rFonts w:ascii="宋体" w:eastAsia="宋体" w:hAnsi="宋体" w:cs="Times New Roman"/>
          <w:color w:val="000000" w:themeColor="text1"/>
          <w:sz w:val="24"/>
          <w:szCs w:val="24"/>
        </w:rPr>
        <w:t>有权直接解除合同，并不承担任何责任。</w:t>
      </w:r>
    </w:p>
    <w:p w14:paraId="1F48B5EE" w14:textId="3ABE0ACE" w:rsidR="00583175" w:rsidRPr="005F1FC4" w:rsidRDefault="00583175" w:rsidP="00F55B33">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（2）年度评估</w:t>
      </w:r>
    </w:p>
    <w:p w14:paraId="45825597" w14:textId="655645FD" w:rsidR="006E4A2D" w:rsidRPr="005F1FC4" w:rsidRDefault="00583175" w:rsidP="005C03C1">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学校有关部门每年将组织</w:t>
      </w:r>
      <w:r w:rsidR="00F55B33" w:rsidRPr="005F1FC4">
        <w:rPr>
          <w:rFonts w:ascii="宋体" w:eastAsia="宋体" w:hAnsi="宋体" w:cs="Times New Roman"/>
          <w:color w:val="000000" w:themeColor="text1"/>
          <w:sz w:val="24"/>
          <w:szCs w:val="24"/>
        </w:rPr>
        <w:t>师生员工对</w:t>
      </w:r>
      <w:r w:rsidRPr="005F1FC4">
        <w:rPr>
          <w:rFonts w:ascii="宋体" w:eastAsia="宋体" w:hAnsi="宋体" w:cs="Times New Roman" w:hint="eastAsia"/>
          <w:color w:val="000000" w:themeColor="text1"/>
          <w:sz w:val="24"/>
          <w:szCs w:val="24"/>
        </w:rPr>
        <w:t>食堂服务和</w:t>
      </w:r>
      <w:r w:rsidR="00F55B33" w:rsidRPr="005F1FC4">
        <w:rPr>
          <w:rFonts w:ascii="宋体" w:eastAsia="宋体" w:hAnsi="宋体" w:cs="Times New Roman"/>
          <w:color w:val="000000" w:themeColor="text1"/>
          <w:sz w:val="24"/>
          <w:szCs w:val="24"/>
        </w:rPr>
        <w:t>伙食状况进行评估，</w:t>
      </w:r>
      <w:r w:rsidRPr="005F1FC4">
        <w:rPr>
          <w:rFonts w:ascii="宋体" w:eastAsia="宋体" w:hAnsi="宋体" w:cs="Times New Roman"/>
          <w:color w:val="000000" w:themeColor="text1"/>
          <w:sz w:val="24"/>
          <w:szCs w:val="24"/>
        </w:rPr>
        <w:t>每次评估调查</w:t>
      </w:r>
      <w:r w:rsidR="00D07DDD" w:rsidRPr="005F1FC4">
        <w:rPr>
          <w:rFonts w:ascii="宋体" w:eastAsia="宋体" w:hAnsi="宋体" w:cs="Times New Roman" w:hint="eastAsia"/>
          <w:color w:val="000000" w:themeColor="text1"/>
          <w:sz w:val="24"/>
          <w:szCs w:val="24"/>
        </w:rPr>
        <w:t>问卷</w:t>
      </w:r>
      <w:r w:rsidRPr="005F1FC4">
        <w:rPr>
          <w:rFonts w:ascii="宋体" w:eastAsia="宋体" w:hAnsi="宋体" w:cs="Times New Roman"/>
          <w:color w:val="000000" w:themeColor="text1"/>
          <w:sz w:val="24"/>
          <w:szCs w:val="24"/>
        </w:rPr>
        <w:t>不少于</w:t>
      </w:r>
      <w:r w:rsidR="000E31F7" w:rsidRPr="005F1FC4">
        <w:rPr>
          <w:rFonts w:ascii="宋体" w:eastAsia="宋体" w:hAnsi="宋体" w:cs="Times New Roman"/>
          <w:color w:val="000000" w:themeColor="text1"/>
          <w:sz w:val="24"/>
          <w:szCs w:val="24"/>
        </w:rPr>
        <w:t>10</w:t>
      </w:r>
      <w:r w:rsidRPr="005F1FC4">
        <w:rPr>
          <w:rFonts w:ascii="宋体" w:eastAsia="宋体" w:hAnsi="宋体" w:cs="Times New Roman"/>
          <w:color w:val="000000" w:themeColor="text1"/>
          <w:sz w:val="24"/>
          <w:szCs w:val="24"/>
        </w:rPr>
        <w:t>0份</w:t>
      </w:r>
      <w:r w:rsidRPr="005F1FC4">
        <w:rPr>
          <w:rFonts w:ascii="宋体" w:eastAsia="宋体" w:hAnsi="宋体" w:cs="Times New Roman" w:hint="eastAsia"/>
          <w:color w:val="000000" w:themeColor="text1"/>
          <w:sz w:val="24"/>
          <w:szCs w:val="24"/>
        </w:rPr>
        <w:t>，</w:t>
      </w:r>
      <w:r w:rsidR="00F55B33" w:rsidRPr="005F1FC4">
        <w:rPr>
          <w:rFonts w:ascii="宋体" w:eastAsia="宋体" w:hAnsi="宋体" w:cs="Times New Roman"/>
          <w:color w:val="000000" w:themeColor="text1"/>
          <w:sz w:val="24"/>
          <w:szCs w:val="24"/>
        </w:rPr>
        <w:t>评估满意率如达不到</w:t>
      </w:r>
      <w:r w:rsidR="00D07DDD" w:rsidRPr="005F1FC4">
        <w:rPr>
          <w:rFonts w:ascii="宋体" w:eastAsia="宋体" w:hAnsi="宋体" w:cs="Times New Roman" w:hint="eastAsia"/>
          <w:color w:val="000000" w:themeColor="text1"/>
          <w:sz w:val="24"/>
          <w:szCs w:val="24"/>
        </w:rPr>
        <w:t>6</w:t>
      </w:r>
      <w:r w:rsidR="00D07DDD" w:rsidRPr="005F1FC4">
        <w:rPr>
          <w:rFonts w:ascii="宋体" w:eastAsia="宋体" w:hAnsi="宋体" w:cs="Times New Roman"/>
          <w:color w:val="000000" w:themeColor="text1"/>
          <w:sz w:val="24"/>
          <w:szCs w:val="24"/>
        </w:rPr>
        <w:t>0</w:t>
      </w:r>
      <w:r w:rsidR="00D07DDD" w:rsidRPr="005F1FC4">
        <w:rPr>
          <w:rFonts w:ascii="宋体" w:eastAsia="宋体" w:hAnsi="宋体" w:cs="Times New Roman" w:hint="eastAsia"/>
          <w:color w:val="000000" w:themeColor="text1"/>
          <w:sz w:val="24"/>
          <w:szCs w:val="24"/>
        </w:rPr>
        <w:t>%的</w:t>
      </w:r>
      <w:r w:rsidR="00F55B33" w:rsidRPr="005F1FC4">
        <w:rPr>
          <w:rFonts w:ascii="宋体" w:eastAsia="宋体" w:hAnsi="宋体" w:cs="Times New Roman"/>
          <w:color w:val="000000" w:themeColor="text1"/>
          <w:sz w:val="24"/>
          <w:szCs w:val="24"/>
        </w:rPr>
        <w:t>，</w:t>
      </w:r>
      <w:r w:rsidR="00D07DDD" w:rsidRPr="005F1FC4">
        <w:rPr>
          <w:rFonts w:ascii="宋体" w:eastAsia="宋体" w:hAnsi="宋体" w:cs="Times New Roman" w:hint="eastAsia"/>
          <w:color w:val="000000" w:themeColor="text1"/>
          <w:sz w:val="24"/>
          <w:szCs w:val="24"/>
        </w:rPr>
        <w:t>校</w:t>
      </w:r>
      <w:r w:rsidR="00F55B33" w:rsidRPr="005F1FC4">
        <w:rPr>
          <w:rFonts w:ascii="宋体" w:eastAsia="宋体" w:hAnsi="宋体" w:cs="Times New Roman"/>
          <w:color w:val="000000" w:themeColor="text1"/>
          <w:sz w:val="24"/>
          <w:szCs w:val="24"/>
        </w:rPr>
        <w:t>方有权确定是否解除合同，并有权在承包</w:t>
      </w:r>
      <w:r w:rsidR="00D07DDD" w:rsidRPr="005F1FC4">
        <w:rPr>
          <w:rFonts w:ascii="宋体" w:eastAsia="宋体" w:hAnsi="宋体" w:cs="Times New Roman" w:hint="eastAsia"/>
          <w:color w:val="000000" w:themeColor="text1"/>
          <w:sz w:val="24"/>
          <w:szCs w:val="24"/>
        </w:rPr>
        <w:t>方</w:t>
      </w:r>
      <w:r w:rsidR="00F55B33" w:rsidRPr="005F1FC4">
        <w:rPr>
          <w:rFonts w:ascii="宋体" w:eastAsia="宋体" w:hAnsi="宋体" w:cs="Times New Roman"/>
          <w:color w:val="000000" w:themeColor="text1"/>
          <w:sz w:val="24"/>
          <w:szCs w:val="24"/>
        </w:rPr>
        <w:t>缴交的保证金中扣取20％，作为承包者应当向</w:t>
      </w:r>
      <w:r w:rsidR="00D07DDD" w:rsidRPr="005F1FC4">
        <w:rPr>
          <w:rFonts w:ascii="宋体" w:eastAsia="宋体" w:hAnsi="宋体" w:cs="Times New Roman" w:hint="eastAsia"/>
          <w:color w:val="000000" w:themeColor="text1"/>
          <w:sz w:val="24"/>
          <w:szCs w:val="24"/>
        </w:rPr>
        <w:t>校</w:t>
      </w:r>
      <w:r w:rsidR="00F55B33" w:rsidRPr="005F1FC4">
        <w:rPr>
          <w:rFonts w:ascii="宋体" w:eastAsia="宋体" w:hAnsi="宋体" w:cs="Times New Roman"/>
          <w:color w:val="000000" w:themeColor="text1"/>
          <w:sz w:val="24"/>
          <w:szCs w:val="24"/>
        </w:rPr>
        <w:t>方支付的违约金。同时取消承包</w:t>
      </w:r>
      <w:r w:rsidR="00D07DDD" w:rsidRPr="005F1FC4">
        <w:rPr>
          <w:rFonts w:ascii="宋体" w:eastAsia="宋体" w:hAnsi="宋体" w:cs="Times New Roman" w:hint="eastAsia"/>
          <w:color w:val="000000" w:themeColor="text1"/>
          <w:sz w:val="24"/>
          <w:szCs w:val="24"/>
        </w:rPr>
        <w:t>方</w:t>
      </w:r>
      <w:r w:rsidR="00F55B33" w:rsidRPr="005F1FC4">
        <w:rPr>
          <w:rFonts w:ascii="宋体" w:eastAsia="宋体" w:hAnsi="宋体" w:cs="Times New Roman"/>
          <w:color w:val="000000" w:themeColor="text1"/>
          <w:sz w:val="24"/>
          <w:szCs w:val="24"/>
        </w:rPr>
        <w:t>继续参加</w:t>
      </w:r>
      <w:r w:rsidR="00D07DDD" w:rsidRPr="005F1FC4">
        <w:rPr>
          <w:rFonts w:ascii="宋体" w:eastAsia="宋体" w:hAnsi="宋体" w:cs="Times New Roman" w:hint="eastAsia"/>
          <w:color w:val="000000" w:themeColor="text1"/>
          <w:sz w:val="24"/>
          <w:szCs w:val="24"/>
        </w:rPr>
        <w:t>校</w:t>
      </w:r>
      <w:r w:rsidR="00F55B33" w:rsidRPr="005F1FC4">
        <w:rPr>
          <w:rFonts w:ascii="宋体" w:eastAsia="宋体" w:hAnsi="宋体" w:cs="Times New Roman"/>
          <w:color w:val="000000" w:themeColor="text1"/>
          <w:sz w:val="24"/>
          <w:szCs w:val="24"/>
        </w:rPr>
        <w:t>方食堂承包经营资格。</w:t>
      </w:r>
      <w:r w:rsidR="006E4A2D" w:rsidRPr="005F1FC4">
        <w:rPr>
          <w:rFonts w:ascii="宋体" w:eastAsia="宋体" w:hAnsi="宋体" w:cs="Times New Roman"/>
          <w:color w:val="000000" w:themeColor="text1"/>
          <w:sz w:val="24"/>
          <w:szCs w:val="24"/>
        </w:rPr>
        <w:t xml:space="preserve"> </w:t>
      </w:r>
    </w:p>
    <w:p w14:paraId="341A5780" w14:textId="2A3656AD" w:rsidR="006E4A2D" w:rsidRPr="005F1FC4" w:rsidRDefault="00F95312" w:rsidP="00572784">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10</w:t>
      </w:r>
      <w:r w:rsidR="006E4A2D" w:rsidRPr="005F1FC4">
        <w:rPr>
          <w:rFonts w:ascii="宋体" w:eastAsia="宋体" w:hAnsi="宋体" w:cs="Times New Roman"/>
          <w:color w:val="000000" w:themeColor="text1"/>
          <w:sz w:val="24"/>
          <w:szCs w:val="24"/>
        </w:rPr>
        <w:t>.</w:t>
      </w:r>
      <w:r w:rsidR="00D02F23" w:rsidRPr="005F1FC4">
        <w:rPr>
          <w:rFonts w:ascii="宋体" w:eastAsia="宋体" w:hAnsi="宋体" w:cs="Times New Roman"/>
          <w:color w:val="000000" w:themeColor="text1"/>
          <w:sz w:val="24"/>
          <w:szCs w:val="24"/>
        </w:rPr>
        <w:t xml:space="preserve"> </w:t>
      </w:r>
      <w:r w:rsidR="006E4A2D" w:rsidRPr="005F1FC4">
        <w:rPr>
          <w:rFonts w:ascii="宋体" w:eastAsia="宋体" w:hAnsi="宋体" w:cs="Times New Roman"/>
          <w:color w:val="000000" w:themeColor="text1"/>
          <w:sz w:val="24"/>
          <w:szCs w:val="24"/>
        </w:rPr>
        <w:t xml:space="preserve">退出管理 </w:t>
      </w:r>
    </w:p>
    <w:p w14:paraId="719B9493" w14:textId="01A7F841" w:rsidR="006E4A2D" w:rsidRPr="005F1FC4" w:rsidRDefault="006E4A2D" w:rsidP="005C03C1">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（1）合同到期，校方与承包</w:t>
      </w:r>
      <w:r w:rsidR="00170F10" w:rsidRPr="005F1FC4">
        <w:rPr>
          <w:rFonts w:ascii="宋体" w:eastAsia="宋体" w:hAnsi="宋体" w:cs="Times New Roman" w:hint="eastAsia"/>
          <w:color w:val="000000" w:themeColor="text1"/>
          <w:sz w:val="24"/>
          <w:szCs w:val="24"/>
        </w:rPr>
        <w:t>方</w:t>
      </w:r>
      <w:r w:rsidRPr="005F1FC4">
        <w:rPr>
          <w:rFonts w:ascii="宋体" w:eastAsia="宋体" w:hAnsi="宋体" w:cs="Times New Roman"/>
          <w:color w:val="000000" w:themeColor="text1"/>
          <w:sz w:val="24"/>
          <w:szCs w:val="24"/>
        </w:rPr>
        <w:t xml:space="preserve">自然终止双方合作（续约的除外），并交接清楚。 </w:t>
      </w:r>
    </w:p>
    <w:p w14:paraId="789FCBC0" w14:textId="3F27608B" w:rsidR="006E4A2D" w:rsidRPr="005F1FC4" w:rsidRDefault="006E4A2D" w:rsidP="005C03C1">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（2）合同双方其中一方因故不能履行合同规定时，应按合同约定的时限提前告知对方，以便有序稳妥 做好过渡期工作，确保师生餐饮供应。 </w:t>
      </w:r>
    </w:p>
    <w:p w14:paraId="64AF9A06" w14:textId="14840A0D" w:rsidR="00F95312" w:rsidRPr="005F1FC4" w:rsidRDefault="00F95312" w:rsidP="005C03C1">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11. 其他要求</w:t>
      </w:r>
    </w:p>
    <w:p w14:paraId="2BCFB4D6" w14:textId="6418E957" w:rsidR="00F95312" w:rsidRPr="005F1FC4" w:rsidRDefault="00F95312" w:rsidP="00F9531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（1）</w:t>
      </w:r>
      <w:r w:rsidRPr="005F1FC4">
        <w:rPr>
          <w:rFonts w:ascii="宋体" w:eastAsia="宋体" w:hAnsi="宋体" w:cs="Times New Roman"/>
          <w:color w:val="000000" w:themeColor="text1"/>
          <w:sz w:val="24"/>
          <w:szCs w:val="24"/>
        </w:rPr>
        <w:t>食堂瓜果蔬菜农药残留检测</w:t>
      </w:r>
    </w:p>
    <w:p w14:paraId="5A594CF5" w14:textId="47BDD979" w:rsidR="00F95312" w:rsidRPr="005F1FC4" w:rsidRDefault="00170F10" w:rsidP="00F9531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承包</w:t>
      </w:r>
      <w:r w:rsidR="00F95312" w:rsidRPr="005F1FC4">
        <w:rPr>
          <w:rFonts w:ascii="宋体" w:eastAsia="宋体" w:hAnsi="宋体" w:cs="Times New Roman"/>
          <w:color w:val="000000" w:themeColor="text1"/>
          <w:sz w:val="24"/>
          <w:szCs w:val="24"/>
        </w:rPr>
        <w:t>方必须对每天采购的瓜果蔬菜进行农药残留检测，检测合格才能送入厨房进行加工。如检测不合格，必须将该批蔬菜无条件退回。检测蔬菜农残的设备</w:t>
      </w:r>
      <w:r w:rsidRPr="005F1FC4">
        <w:rPr>
          <w:rFonts w:ascii="宋体" w:eastAsia="宋体" w:hAnsi="宋体" w:cs="Times New Roman" w:hint="eastAsia"/>
          <w:color w:val="000000" w:themeColor="text1"/>
          <w:sz w:val="24"/>
          <w:szCs w:val="24"/>
        </w:rPr>
        <w:t>由校方负责，</w:t>
      </w:r>
      <w:r w:rsidR="00F95312" w:rsidRPr="005F1FC4">
        <w:rPr>
          <w:rFonts w:ascii="宋体" w:eastAsia="宋体" w:hAnsi="宋体" w:cs="Times New Roman"/>
          <w:color w:val="000000" w:themeColor="text1"/>
          <w:sz w:val="24"/>
          <w:szCs w:val="24"/>
        </w:rPr>
        <w:t>每天</w:t>
      </w:r>
      <w:r w:rsidRPr="005F1FC4">
        <w:rPr>
          <w:rFonts w:ascii="宋体" w:eastAsia="宋体" w:hAnsi="宋体" w:cs="Times New Roman" w:hint="eastAsia"/>
          <w:color w:val="000000" w:themeColor="text1"/>
          <w:sz w:val="24"/>
          <w:szCs w:val="24"/>
        </w:rPr>
        <w:t>检测</w:t>
      </w:r>
      <w:r w:rsidR="00F95312" w:rsidRPr="005F1FC4">
        <w:rPr>
          <w:rFonts w:ascii="宋体" w:eastAsia="宋体" w:hAnsi="宋体" w:cs="Times New Roman"/>
          <w:color w:val="000000" w:themeColor="text1"/>
          <w:sz w:val="24"/>
          <w:szCs w:val="24"/>
        </w:rPr>
        <w:t>消耗的药剂，由</w:t>
      </w:r>
      <w:r w:rsidRPr="005F1FC4">
        <w:rPr>
          <w:rFonts w:ascii="宋体" w:eastAsia="宋体" w:hAnsi="宋体" w:cs="Times New Roman" w:hint="eastAsia"/>
          <w:color w:val="000000" w:themeColor="text1"/>
          <w:sz w:val="24"/>
          <w:szCs w:val="24"/>
        </w:rPr>
        <w:t>承包</w:t>
      </w:r>
      <w:r w:rsidR="00F95312" w:rsidRPr="005F1FC4">
        <w:rPr>
          <w:rFonts w:ascii="宋体" w:eastAsia="宋体" w:hAnsi="宋体" w:cs="Times New Roman"/>
          <w:color w:val="000000" w:themeColor="text1"/>
          <w:sz w:val="24"/>
          <w:szCs w:val="24"/>
        </w:rPr>
        <w:t>方负责。</w:t>
      </w:r>
    </w:p>
    <w:p w14:paraId="2EEA3D54" w14:textId="7758E5AA" w:rsidR="00F95312" w:rsidRPr="005F1FC4" w:rsidRDefault="00F95312" w:rsidP="00F9531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（2）</w:t>
      </w:r>
      <w:r w:rsidRPr="005F1FC4">
        <w:rPr>
          <w:rFonts w:ascii="宋体" w:eastAsia="宋体" w:hAnsi="宋体" w:cs="Times New Roman"/>
          <w:color w:val="000000" w:themeColor="text1"/>
          <w:sz w:val="24"/>
          <w:szCs w:val="24"/>
        </w:rPr>
        <w:t>隔油池清理</w:t>
      </w:r>
    </w:p>
    <w:p w14:paraId="6B3F8FB0" w14:textId="1AB89A74" w:rsidR="00F95312" w:rsidRPr="005F1FC4" w:rsidRDefault="00F95312" w:rsidP="00F9531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食堂经营期间，</w:t>
      </w:r>
      <w:r w:rsidR="009A4AB4" w:rsidRPr="005F1FC4">
        <w:rPr>
          <w:rFonts w:ascii="宋体" w:eastAsia="宋体" w:hAnsi="宋体" w:cs="Times New Roman" w:hint="eastAsia"/>
          <w:color w:val="000000" w:themeColor="text1"/>
          <w:sz w:val="24"/>
          <w:szCs w:val="24"/>
        </w:rPr>
        <w:t>安排</w:t>
      </w:r>
      <w:r w:rsidRPr="005F1FC4">
        <w:rPr>
          <w:rFonts w:ascii="宋体" w:eastAsia="宋体" w:hAnsi="宋体" w:cs="Times New Roman"/>
          <w:color w:val="000000" w:themeColor="text1"/>
          <w:sz w:val="24"/>
          <w:szCs w:val="24"/>
        </w:rPr>
        <w:t>每</w:t>
      </w:r>
      <w:r w:rsidR="00170F10" w:rsidRPr="005F1FC4">
        <w:rPr>
          <w:rFonts w:ascii="宋体" w:eastAsia="宋体" w:hAnsi="宋体" w:cs="Times New Roman" w:hint="eastAsia"/>
          <w:color w:val="000000" w:themeColor="text1"/>
          <w:sz w:val="24"/>
          <w:szCs w:val="24"/>
        </w:rPr>
        <w:t>季度</w:t>
      </w:r>
      <w:r w:rsidRPr="005F1FC4">
        <w:rPr>
          <w:rFonts w:ascii="宋体" w:eastAsia="宋体" w:hAnsi="宋体" w:cs="Times New Roman"/>
          <w:color w:val="000000" w:themeColor="text1"/>
          <w:sz w:val="24"/>
          <w:szCs w:val="24"/>
        </w:rPr>
        <w:t>对食堂的隔油池进行</w:t>
      </w:r>
      <w:r w:rsidR="00170F10" w:rsidRPr="005F1FC4">
        <w:rPr>
          <w:rFonts w:ascii="宋体" w:eastAsia="宋体" w:hAnsi="宋体" w:cs="Times New Roman" w:hint="eastAsia"/>
          <w:color w:val="000000" w:themeColor="text1"/>
          <w:sz w:val="24"/>
          <w:szCs w:val="24"/>
        </w:rPr>
        <w:t>一次</w:t>
      </w:r>
      <w:r w:rsidRPr="005F1FC4">
        <w:rPr>
          <w:rFonts w:ascii="宋体" w:eastAsia="宋体" w:hAnsi="宋体" w:cs="Times New Roman"/>
          <w:color w:val="000000" w:themeColor="text1"/>
          <w:sz w:val="24"/>
          <w:szCs w:val="24"/>
        </w:rPr>
        <w:t>清理</w:t>
      </w:r>
      <w:r w:rsidR="009A4AB4" w:rsidRPr="005F1FC4">
        <w:rPr>
          <w:rFonts w:ascii="宋体" w:eastAsia="宋体" w:hAnsi="宋体" w:cs="Times New Roman" w:hint="eastAsia"/>
          <w:color w:val="000000" w:themeColor="text1"/>
          <w:sz w:val="24"/>
          <w:szCs w:val="24"/>
        </w:rPr>
        <w:t>，</w:t>
      </w:r>
      <w:r w:rsidRPr="005F1FC4">
        <w:rPr>
          <w:rFonts w:ascii="宋体" w:eastAsia="宋体" w:hAnsi="宋体" w:cs="Times New Roman"/>
          <w:color w:val="000000" w:themeColor="text1"/>
          <w:sz w:val="24"/>
          <w:szCs w:val="24"/>
        </w:rPr>
        <w:t>隔油池清理的费用</w:t>
      </w:r>
      <w:r w:rsidR="001B5B92" w:rsidRPr="005F1FC4">
        <w:rPr>
          <w:rFonts w:ascii="宋体" w:eastAsia="宋体" w:hAnsi="宋体" w:cs="Times New Roman" w:hint="eastAsia"/>
          <w:color w:val="000000" w:themeColor="text1"/>
          <w:sz w:val="24"/>
          <w:szCs w:val="24"/>
        </w:rPr>
        <w:t>由承包商负责</w:t>
      </w:r>
      <w:r w:rsidR="00715589" w:rsidRPr="005F1FC4">
        <w:rPr>
          <w:rFonts w:ascii="宋体" w:eastAsia="宋体" w:hAnsi="宋体" w:cs="Times New Roman"/>
          <w:color w:val="000000" w:themeColor="text1"/>
          <w:sz w:val="24"/>
          <w:szCs w:val="24"/>
        </w:rPr>
        <w:t>。</w:t>
      </w:r>
    </w:p>
    <w:p w14:paraId="00783A6B" w14:textId="370A2357" w:rsidR="00F95312" w:rsidRPr="005F1FC4" w:rsidRDefault="00B23210" w:rsidP="00F9531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（3）</w:t>
      </w:r>
      <w:r w:rsidR="00F95312" w:rsidRPr="005F1FC4">
        <w:rPr>
          <w:rFonts w:ascii="宋体" w:eastAsia="宋体" w:hAnsi="宋体" w:cs="Times New Roman"/>
          <w:color w:val="000000" w:themeColor="text1"/>
          <w:sz w:val="24"/>
          <w:szCs w:val="24"/>
        </w:rPr>
        <w:t>厨房抽油烟系统清理</w:t>
      </w:r>
    </w:p>
    <w:p w14:paraId="1F65C881" w14:textId="3FCC5F38" w:rsidR="00F95312" w:rsidRPr="005F1FC4" w:rsidRDefault="00170F10" w:rsidP="00F9531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承包</w:t>
      </w:r>
      <w:r w:rsidRPr="005F1FC4">
        <w:rPr>
          <w:rFonts w:ascii="宋体" w:eastAsia="宋体" w:hAnsi="宋体" w:cs="Times New Roman"/>
          <w:color w:val="000000" w:themeColor="text1"/>
          <w:sz w:val="24"/>
          <w:szCs w:val="24"/>
        </w:rPr>
        <w:t>方</w:t>
      </w:r>
      <w:r w:rsidR="009A4AB4" w:rsidRPr="005F1FC4">
        <w:rPr>
          <w:rFonts w:ascii="宋体" w:eastAsia="宋体" w:hAnsi="宋体" w:cs="Times New Roman" w:hint="eastAsia"/>
          <w:color w:val="000000" w:themeColor="text1"/>
          <w:sz w:val="24"/>
          <w:szCs w:val="24"/>
        </w:rPr>
        <w:t>每个月需对食堂厨房的抽油烟系统进行日常清洁处理，并做好清理记录。</w:t>
      </w:r>
      <w:r w:rsidR="00F46827" w:rsidRPr="005F1FC4">
        <w:rPr>
          <w:rFonts w:ascii="宋体" w:eastAsia="宋体" w:hAnsi="宋体" w:cs="Times New Roman" w:hint="eastAsia"/>
          <w:color w:val="000000" w:themeColor="text1"/>
          <w:sz w:val="24"/>
          <w:szCs w:val="24"/>
        </w:rPr>
        <w:t>校方</w:t>
      </w:r>
      <w:r w:rsidR="00F95312" w:rsidRPr="005F1FC4">
        <w:rPr>
          <w:rFonts w:ascii="宋体" w:eastAsia="宋体" w:hAnsi="宋体" w:cs="Times New Roman"/>
          <w:color w:val="000000" w:themeColor="text1"/>
          <w:sz w:val="24"/>
          <w:szCs w:val="24"/>
        </w:rPr>
        <w:t>每半年</w:t>
      </w:r>
      <w:r w:rsidR="009A4AB4" w:rsidRPr="005F1FC4">
        <w:rPr>
          <w:rFonts w:ascii="宋体" w:eastAsia="宋体" w:hAnsi="宋体" w:cs="Times New Roman" w:hint="eastAsia"/>
          <w:color w:val="000000" w:themeColor="text1"/>
          <w:sz w:val="24"/>
          <w:szCs w:val="24"/>
        </w:rPr>
        <w:t>安排</w:t>
      </w:r>
      <w:r w:rsidR="00F95312" w:rsidRPr="005F1FC4">
        <w:rPr>
          <w:rFonts w:ascii="宋体" w:eastAsia="宋体" w:hAnsi="宋体" w:cs="Times New Roman"/>
          <w:color w:val="000000" w:themeColor="text1"/>
          <w:sz w:val="24"/>
          <w:szCs w:val="24"/>
        </w:rPr>
        <w:t>对食堂厨房的抽油烟系统（含室内抽油烟罩及管道、室外烟囱、</w:t>
      </w:r>
      <w:proofErr w:type="gramStart"/>
      <w:r w:rsidR="00F95312" w:rsidRPr="005F1FC4">
        <w:rPr>
          <w:rFonts w:ascii="宋体" w:eastAsia="宋体" w:hAnsi="宋体" w:cs="Times New Roman"/>
          <w:color w:val="000000" w:themeColor="text1"/>
          <w:sz w:val="24"/>
          <w:szCs w:val="24"/>
        </w:rPr>
        <w:t>天面引风机</w:t>
      </w:r>
      <w:proofErr w:type="gramEnd"/>
      <w:r w:rsidR="00F95312" w:rsidRPr="005F1FC4">
        <w:rPr>
          <w:rFonts w:ascii="宋体" w:eastAsia="宋体" w:hAnsi="宋体" w:cs="Times New Roman"/>
          <w:color w:val="000000" w:themeColor="text1"/>
          <w:sz w:val="24"/>
          <w:szCs w:val="24"/>
        </w:rPr>
        <w:t>等）进行</w:t>
      </w:r>
      <w:r w:rsidR="009A4AB4" w:rsidRPr="005F1FC4">
        <w:rPr>
          <w:rFonts w:ascii="宋体" w:eastAsia="宋体" w:hAnsi="宋体" w:cs="Times New Roman" w:hint="eastAsia"/>
          <w:color w:val="000000" w:themeColor="text1"/>
          <w:sz w:val="24"/>
          <w:szCs w:val="24"/>
        </w:rPr>
        <w:t>一次深度清洁处理，费用</w:t>
      </w:r>
      <w:r w:rsidR="00F46827" w:rsidRPr="005F1FC4">
        <w:rPr>
          <w:rFonts w:ascii="宋体" w:eastAsia="宋体" w:hAnsi="宋体" w:cs="Times New Roman"/>
          <w:color w:val="000000" w:themeColor="text1"/>
          <w:sz w:val="24"/>
          <w:szCs w:val="24"/>
        </w:rPr>
        <w:t>在食堂承包商每月所提交的2%的维修基金里面支出</w:t>
      </w:r>
      <w:r w:rsidR="00F95312" w:rsidRPr="005F1FC4">
        <w:rPr>
          <w:rFonts w:ascii="宋体" w:eastAsia="宋体" w:hAnsi="宋体" w:cs="Times New Roman"/>
          <w:color w:val="000000" w:themeColor="text1"/>
          <w:sz w:val="24"/>
          <w:szCs w:val="24"/>
        </w:rPr>
        <w:t>。</w:t>
      </w:r>
    </w:p>
    <w:p w14:paraId="1EC9C818" w14:textId="1E6DBDAA" w:rsidR="00F95312" w:rsidRPr="005F1FC4" w:rsidRDefault="00B23210" w:rsidP="00F9531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（4）</w:t>
      </w:r>
      <w:proofErr w:type="gramStart"/>
      <w:r w:rsidR="00F95312" w:rsidRPr="005F1FC4">
        <w:rPr>
          <w:rFonts w:ascii="宋体" w:eastAsia="宋体" w:hAnsi="宋体" w:cs="Times New Roman"/>
          <w:color w:val="000000" w:themeColor="text1"/>
          <w:sz w:val="24"/>
          <w:szCs w:val="24"/>
        </w:rPr>
        <w:t>餐余垃圾处理</w:t>
      </w:r>
      <w:proofErr w:type="gramEnd"/>
    </w:p>
    <w:p w14:paraId="3E0E0DC8" w14:textId="7B33328F" w:rsidR="00F95312" w:rsidRPr="005F1FC4" w:rsidRDefault="009A4AB4" w:rsidP="00F9531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承包方</w:t>
      </w:r>
      <w:r w:rsidR="00F95312" w:rsidRPr="005F1FC4">
        <w:rPr>
          <w:rFonts w:ascii="宋体" w:eastAsia="宋体" w:hAnsi="宋体" w:cs="Times New Roman"/>
          <w:color w:val="000000" w:themeColor="text1"/>
          <w:sz w:val="24"/>
          <w:szCs w:val="24"/>
        </w:rPr>
        <w:t>必须配合甲方，与汕头市区专业</w:t>
      </w:r>
      <w:proofErr w:type="gramStart"/>
      <w:r w:rsidR="00F95312" w:rsidRPr="005F1FC4">
        <w:rPr>
          <w:rFonts w:ascii="宋体" w:eastAsia="宋体" w:hAnsi="宋体" w:cs="Times New Roman"/>
          <w:color w:val="000000" w:themeColor="text1"/>
          <w:sz w:val="24"/>
          <w:szCs w:val="24"/>
        </w:rPr>
        <w:t>的餐余垃圾收集</w:t>
      </w:r>
      <w:proofErr w:type="gramEnd"/>
      <w:r w:rsidR="00F95312" w:rsidRPr="005F1FC4">
        <w:rPr>
          <w:rFonts w:ascii="宋体" w:eastAsia="宋体" w:hAnsi="宋体" w:cs="Times New Roman"/>
          <w:color w:val="000000" w:themeColor="text1"/>
          <w:sz w:val="24"/>
          <w:szCs w:val="24"/>
        </w:rPr>
        <w:t>、运输服务企业</w:t>
      </w:r>
      <w:proofErr w:type="gramStart"/>
      <w:r w:rsidR="00F95312" w:rsidRPr="005F1FC4">
        <w:rPr>
          <w:rFonts w:ascii="宋体" w:eastAsia="宋体" w:hAnsi="宋体" w:cs="Times New Roman"/>
          <w:color w:val="000000" w:themeColor="text1"/>
          <w:sz w:val="24"/>
          <w:szCs w:val="24"/>
        </w:rPr>
        <w:t>签订餐余垃圾收</w:t>
      </w:r>
      <w:proofErr w:type="gramEnd"/>
      <w:r w:rsidR="00F95312" w:rsidRPr="005F1FC4">
        <w:rPr>
          <w:rFonts w:ascii="宋体" w:eastAsia="宋体" w:hAnsi="宋体" w:cs="Times New Roman"/>
          <w:color w:val="000000" w:themeColor="text1"/>
          <w:sz w:val="24"/>
          <w:szCs w:val="24"/>
        </w:rPr>
        <w:t>集、运输服务协议。禁止</w:t>
      </w:r>
      <w:proofErr w:type="gramStart"/>
      <w:r w:rsidR="00F95312" w:rsidRPr="005F1FC4">
        <w:rPr>
          <w:rFonts w:ascii="宋体" w:eastAsia="宋体" w:hAnsi="宋体" w:cs="Times New Roman"/>
          <w:color w:val="000000" w:themeColor="text1"/>
          <w:sz w:val="24"/>
          <w:szCs w:val="24"/>
        </w:rPr>
        <w:t>将餐余垃圾</w:t>
      </w:r>
      <w:proofErr w:type="gramEnd"/>
      <w:r w:rsidR="00F95312" w:rsidRPr="005F1FC4">
        <w:rPr>
          <w:rFonts w:ascii="宋体" w:eastAsia="宋体" w:hAnsi="宋体" w:cs="Times New Roman"/>
          <w:color w:val="000000" w:themeColor="text1"/>
          <w:sz w:val="24"/>
          <w:szCs w:val="24"/>
        </w:rPr>
        <w:t>交给未经相关部门许可或备案的</w:t>
      </w:r>
      <w:proofErr w:type="gramStart"/>
      <w:r w:rsidR="00F95312" w:rsidRPr="005F1FC4">
        <w:rPr>
          <w:rFonts w:ascii="宋体" w:eastAsia="宋体" w:hAnsi="宋体" w:cs="Times New Roman"/>
          <w:color w:val="000000" w:themeColor="text1"/>
          <w:sz w:val="24"/>
          <w:szCs w:val="24"/>
        </w:rPr>
        <w:t>餐余垃</w:t>
      </w:r>
      <w:proofErr w:type="gramEnd"/>
      <w:r w:rsidR="00F95312" w:rsidRPr="005F1FC4">
        <w:rPr>
          <w:rFonts w:ascii="宋体" w:eastAsia="宋体" w:hAnsi="宋体" w:cs="Times New Roman"/>
          <w:color w:val="000000" w:themeColor="text1"/>
          <w:sz w:val="24"/>
          <w:szCs w:val="24"/>
        </w:rPr>
        <w:t>圾收运、</w:t>
      </w:r>
      <w:r w:rsidR="00F95312" w:rsidRPr="005F1FC4">
        <w:rPr>
          <w:rFonts w:ascii="宋体" w:eastAsia="宋体" w:hAnsi="宋体" w:cs="Times New Roman"/>
          <w:color w:val="000000" w:themeColor="text1"/>
          <w:sz w:val="24"/>
          <w:szCs w:val="24"/>
        </w:rPr>
        <w:lastRenderedPageBreak/>
        <w:t>处置单位或个人处理。</w:t>
      </w:r>
      <w:proofErr w:type="gramStart"/>
      <w:r w:rsidR="00F95312" w:rsidRPr="005F1FC4">
        <w:rPr>
          <w:rFonts w:ascii="宋体" w:eastAsia="宋体" w:hAnsi="宋体" w:cs="Times New Roman"/>
          <w:color w:val="000000" w:themeColor="text1"/>
          <w:sz w:val="24"/>
          <w:szCs w:val="24"/>
        </w:rPr>
        <w:t>餐余垃圾处理</w:t>
      </w:r>
      <w:proofErr w:type="gramEnd"/>
      <w:r w:rsidR="00F95312" w:rsidRPr="005F1FC4">
        <w:rPr>
          <w:rFonts w:ascii="宋体" w:eastAsia="宋体" w:hAnsi="宋体" w:cs="Times New Roman"/>
          <w:color w:val="000000" w:themeColor="text1"/>
          <w:sz w:val="24"/>
          <w:szCs w:val="24"/>
        </w:rPr>
        <w:t>产生的相关费用，由</w:t>
      </w:r>
      <w:r w:rsidRPr="005F1FC4">
        <w:rPr>
          <w:rFonts w:ascii="宋体" w:eastAsia="宋体" w:hAnsi="宋体" w:cs="Times New Roman"/>
          <w:color w:val="000000" w:themeColor="text1"/>
          <w:sz w:val="24"/>
          <w:szCs w:val="24"/>
        </w:rPr>
        <w:t>承包方</w:t>
      </w:r>
      <w:r w:rsidR="00F95312" w:rsidRPr="005F1FC4">
        <w:rPr>
          <w:rFonts w:ascii="宋体" w:eastAsia="宋体" w:hAnsi="宋体" w:cs="Times New Roman"/>
          <w:color w:val="000000" w:themeColor="text1"/>
          <w:sz w:val="24"/>
          <w:szCs w:val="24"/>
        </w:rPr>
        <w:t>自行负责。</w:t>
      </w:r>
    </w:p>
    <w:p w14:paraId="7511FE0D" w14:textId="77777777" w:rsidR="00364E9C" w:rsidRPr="005F1FC4" w:rsidRDefault="00364E9C" w:rsidP="00EB7C4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（5）环保要求</w:t>
      </w:r>
    </w:p>
    <w:p w14:paraId="224E73C2" w14:textId="01C4E6BD" w:rsidR="00F95312" w:rsidRPr="005F1FC4" w:rsidRDefault="009A4AB4" w:rsidP="00EB7C4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承包方</w:t>
      </w:r>
      <w:r w:rsidR="00F95312" w:rsidRPr="005F1FC4">
        <w:rPr>
          <w:rFonts w:ascii="宋体" w:eastAsia="宋体" w:hAnsi="宋体" w:cs="Times New Roman"/>
          <w:color w:val="000000" w:themeColor="text1"/>
          <w:sz w:val="24"/>
          <w:szCs w:val="24"/>
        </w:rPr>
        <w:t>有义务支持</w:t>
      </w:r>
      <w:r w:rsidRPr="005F1FC4">
        <w:rPr>
          <w:rFonts w:ascii="宋体" w:eastAsia="宋体" w:hAnsi="宋体" w:cs="Times New Roman" w:hint="eastAsia"/>
          <w:color w:val="000000" w:themeColor="text1"/>
          <w:sz w:val="24"/>
          <w:szCs w:val="24"/>
        </w:rPr>
        <w:t>校</w:t>
      </w:r>
      <w:r w:rsidR="00F95312" w:rsidRPr="005F1FC4">
        <w:rPr>
          <w:rFonts w:ascii="宋体" w:eastAsia="宋体" w:hAnsi="宋体" w:cs="Times New Roman"/>
          <w:color w:val="000000" w:themeColor="text1"/>
          <w:sz w:val="24"/>
          <w:szCs w:val="24"/>
        </w:rPr>
        <w:t>方的环保工作，食堂应使用可降解环保一次性餐具，不能使用白色泡沫一次性餐具等非环保餐具。</w:t>
      </w:r>
    </w:p>
    <w:p w14:paraId="2C64879A" w14:textId="2B52D636" w:rsidR="00364E9C" w:rsidRPr="005F1FC4" w:rsidRDefault="00F95312" w:rsidP="00F9531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w:t>
      </w:r>
      <w:r w:rsidR="00364E9C" w:rsidRPr="005F1FC4">
        <w:rPr>
          <w:rFonts w:ascii="宋体" w:eastAsia="宋体" w:hAnsi="宋体" w:cs="Times New Roman"/>
          <w:color w:val="000000" w:themeColor="text1"/>
          <w:sz w:val="24"/>
          <w:szCs w:val="24"/>
        </w:rPr>
        <w:t>6</w:t>
      </w:r>
      <w:r w:rsidRPr="005F1FC4">
        <w:rPr>
          <w:rFonts w:ascii="宋体" w:eastAsia="宋体" w:hAnsi="宋体" w:cs="Times New Roman"/>
          <w:color w:val="000000" w:themeColor="text1"/>
          <w:sz w:val="24"/>
          <w:szCs w:val="24"/>
        </w:rPr>
        <w:t>）</w:t>
      </w:r>
      <w:r w:rsidR="00364E9C" w:rsidRPr="005F1FC4">
        <w:rPr>
          <w:rFonts w:ascii="宋体" w:eastAsia="宋体" w:hAnsi="宋体" w:cs="Times New Roman" w:hint="eastAsia"/>
          <w:color w:val="000000" w:themeColor="text1"/>
          <w:sz w:val="24"/>
          <w:szCs w:val="24"/>
        </w:rPr>
        <w:t>活动配合与支持</w:t>
      </w:r>
    </w:p>
    <w:p w14:paraId="36BB9DE3" w14:textId="431F2B51" w:rsidR="00F95312" w:rsidRPr="005F1FC4" w:rsidRDefault="009A4AB4" w:rsidP="00F9531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校</w:t>
      </w:r>
      <w:r w:rsidR="00F95312" w:rsidRPr="005F1FC4">
        <w:rPr>
          <w:rFonts w:ascii="宋体" w:eastAsia="宋体" w:hAnsi="宋体" w:cs="Times New Roman"/>
          <w:color w:val="000000" w:themeColor="text1"/>
          <w:sz w:val="24"/>
          <w:szCs w:val="24"/>
        </w:rPr>
        <w:t>方有重大活动时，</w:t>
      </w:r>
      <w:r w:rsidRPr="005F1FC4">
        <w:rPr>
          <w:rFonts w:ascii="宋体" w:eastAsia="宋体" w:hAnsi="宋体" w:cs="Times New Roman"/>
          <w:color w:val="000000" w:themeColor="text1"/>
          <w:sz w:val="24"/>
          <w:szCs w:val="24"/>
        </w:rPr>
        <w:t>承包方</w:t>
      </w:r>
      <w:r w:rsidR="00F95312" w:rsidRPr="005F1FC4">
        <w:rPr>
          <w:rFonts w:ascii="宋体" w:eastAsia="宋体" w:hAnsi="宋体" w:cs="Times New Roman"/>
          <w:color w:val="000000" w:themeColor="text1"/>
          <w:sz w:val="24"/>
          <w:szCs w:val="24"/>
        </w:rPr>
        <w:t>必须配合</w:t>
      </w:r>
      <w:r w:rsidRPr="005F1FC4">
        <w:rPr>
          <w:rFonts w:ascii="宋体" w:eastAsia="宋体" w:hAnsi="宋体" w:cs="Times New Roman" w:hint="eastAsia"/>
          <w:color w:val="000000" w:themeColor="text1"/>
          <w:sz w:val="24"/>
          <w:szCs w:val="24"/>
        </w:rPr>
        <w:t>校</w:t>
      </w:r>
      <w:r w:rsidR="00F95312" w:rsidRPr="005F1FC4">
        <w:rPr>
          <w:rFonts w:ascii="宋体" w:eastAsia="宋体" w:hAnsi="宋体" w:cs="Times New Roman"/>
          <w:color w:val="000000" w:themeColor="text1"/>
          <w:sz w:val="24"/>
          <w:szCs w:val="24"/>
        </w:rPr>
        <w:t>方做好场地布置、</w:t>
      </w:r>
      <w:r w:rsidRPr="005F1FC4">
        <w:rPr>
          <w:rFonts w:ascii="宋体" w:eastAsia="宋体" w:hAnsi="宋体" w:cs="Times New Roman" w:hint="eastAsia"/>
          <w:color w:val="000000" w:themeColor="text1"/>
          <w:sz w:val="24"/>
          <w:szCs w:val="24"/>
        </w:rPr>
        <w:t>人员调配、</w:t>
      </w:r>
      <w:proofErr w:type="gramStart"/>
      <w:r w:rsidR="00F95312" w:rsidRPr="005F1FC4">
        <w:rPr>
          <w:rFonts w:ascii="宋体" w:eastAsia="宋体" w:hAnsi="宋体" w:cs="Times New Roman"/>
          <w:color w:val="000000" w:themeColor="text1"/>
          <w:sz w:val="24"/>
          <w:szCs w:val="24"/>
        </w:rPr>
        <w:t>食材准备</w:t>
      </w:r>
      <w:proofErr w:type="gramEnd"/>
      <w:r w:rsidR="00F95312" w:rsidRPr="005F1FC4">
        <w:rPr>
          <w:rFonts w:ascii="宋体" w:eastAsia="宋体" w:hAnsi="宋体" w:cs="Times New Roman"/>
          <w:color w:val="000000" w:themeColor="text1"/>
          <w:sz w:val="24"/>
          <w:szCs w:val="24"/>
        </w:rPr>
        <w:t>、外送包装等各项工作，以保证活动顺利进行。</w:t>
      </w:r>
    </w:p>
    <w:p w14:paraId="7AAD682D" w14:textId="16B4B43A" w:rsidR="00364E9C" w:rsidRPr="005F1FC4" w:rsidRDefault="00F95312" w:rsidP="00F9531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w:t>
      </w:r>
      <w:r w:rsidR="00364E9C" w:rsidRPr="005F1FC4">
        <w:rPr>
          <w:rFonts w:ascii="宋体" w:eastAsia="宋体" w:hAnsi="宋体" w:cs="Times New Roman"/>
          <w:color w:val="000000" w:themeColor="text1"/>
          <w:sz w:val="24"/>
          <w:szCs w:val="24"/>
        </w:rPr>
        <w:t>7</w:t>
      </w:r>
      <w:r w:rsidRPr="005F1FC4">
        <w:rPr>
          <w:rFonts w:ascii="宋体" w:eastAsia="宋体" w:hAnsi="宋体" w:cs="Times New Roman"/>
          <w:color w:val="000000" w:themeColor="text1"/>
          <w:sz w:val="24"/>
          <w:szCs w:val="24"/>
        </w:rPr>
        <w:t>）</w:t>
      </w:r>
      <w:r w:rsidR="00DD5E6C" w:rsidRPr="005F1FC4">
        <w:rPr>
          <w:rFonts w:ascii="宋体" w:eastAsia="宋体" w:hAnsi="宋体" w:cs="Times New Roman" w:hint="eastAsia"/>
          <w:color w:val="000000" w:themeColor="text1"/>
          <w:sz w:val="24"/>
          <w:szCs w:val="24"/>
        </w:rPr>
        <w:t>广告</w:t>
      </w:r>
      <w:r w:rsidR="00364E9C" w:rsidRPr="005F1FC4">
        <w:rPr>
          <w:rFonts w:ascii="宋体" w:eastAsia="宋体" w:hAnsi="宋体" w:cs="Times New Roman" w:hint="eastAsia"/>
          <w:color w:val="000000" w:themeColor="text1"/>
          <w:sz w:val="24"/>
          <w:szCs w:val="24"/>
        </w:rPr>
        <w:t>宣传要求</w:t>
      </w:r>
    </w:p>
    <w:p w14:paraId="28824E7E" w14:textId="4F49D817" w:rsidR="00F95312" w:rsidRPr="005F1FC4" w:rsidRDefault="00A87EDB" w:rsidP="00F9531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承包方</w:t>
      </w:r>
      <w:r w:rsidR="00F95312" w:rsidRPr="005F1FC4">
        <w:rPr>
          <w:rFonts w:ascii="宋体" w:eastAsia="宋体" w:hAnsi="宋体" w:cs="Times New Roman"/>
          <w:color w:val="000000" w:themeColor="text1"/>
          <w:sz w:val="24"/>
          <w:szCs w:val="24"/>
        </w:rPr>
        <w:t>不得私自接受任何自然人或法人在食堂内外搭建或张贴产品广告，所有的广告事项均应由</w:t>
      </w:r>
      <w:r w:rsidRPr="005F1FC4">
        <w:rPr>
          <w:rFonts w:ascii="宋体" w:eastAsia="宋体" w:hAnsi="宋体" w:cs="Times New Roman" w:hint="eastAsia"/>
          <w:color w:val="000000" w:themeColor="text1"/>
          <w:sz w:val="24"/>
          <w:szCs w:val="24"/>
        </w:rPr>
        <w:t>校</w:t>
      </w:r>
      <w:r w:rsidR="00F95312" w:rsidRPr="005F1FC4">
        <w:rPr>
          <w:rFonts w:ascii="宋体" w:eastAsia="宋体" w:hAnsi="宋体" w:cs="Times New Roman"/>
          <w:color w:val="000000" w:themeColor="text1"/>
          <w:sz w:val="24"/>
          <w:szCs w:val="24"/>
        </w:rPr>
        <w:t>方有关部门统一受理；</w:t>
      </w:r>
      <w:r w:rsidRPr="005F1FC4">
        <w:rPr>
          <w:rFonts w:ascii="宋体" w:eastAsia="宋体" w:hAnsi="宋体" w:cs="Times New Roman" w:hint="eastAsia"/>
          <w:color w:val="000000" w:themeColor="text1"/>
          <w:sz w:val="24"/>
          <w:szCs w:val="24"/>
        </w:rPr>
        <w:t>校</w:t>
      </w:r>
      <w:r w:rsidR="00F95312" w:rsidRPr="005F1FC4">
        <w:rPr>
          <w:rFonts w:ascii="宋体" w:eastAsia="宋体" w:hAnsi="宋体" w:cs="Times New Roman"/>
          <w:color w:val="000000" w:themeColor="text1"/>
          <w:sz w:val="24"/>
          <w:szCs w:val="24"/>
        </w:rPr>
        <w:t>方有权对现有广告进行改装或覆盖，</w:t>
      </w:r>
      <w:r w:rsidRPr="005F1FC4">
        <w:rPr>
          <w:rFonts w:ascii="宋体" w:eastAsia="宋体" w:hAnsi="宋体" w:cs="Times New Roman"/>
          <w:color w:val="000000" w:themeColor="text1"/>
          <w:sz w:val="24"/>
          <w:szCs w:val="24"/>
        </w:rPr>
        <w:t>承包方</w:t>
      </w:r>
      <w:r w:rsidR="00F95312" w:rsidRPr="005F1FC4">
        <w:rPr>
          <w:rFonts w:ascii="宋体" w:eastAsia="宋体" w:hAnsi="宋体" w:cs="Times New Roman"/>
          <w:color w:val="000000" w:themeColor="text1"/>
          <w:sz w:val="24"/>
          <w:szCs w:val="24"/>
        </w:rPr>
        <w:t>应全面配合</w:t>
      </w:r>
      <w:r w:rsidRPr="005F1FC4">
        <w:rPr>
          <w:rFonts w:ascii="宋体" w:eastAsia="宋体" w:hAnsi="宋体" w:cs="Times New Roman" w:hint="eastAsia"/>
          <w:color w:val="000000" w:themeColor="text1"/>
          <w:sz w:val="24"/>
          <w:szCs w:val="24"/>
        </w:rPr>
        <w:t>校</w:t>
      </w:r>
      <w:r w:rsidR="00F95312" w:rsidRPr="005F1FC4">
        <w:rPr>
          <w:rFonts w:ascii="宋体" w:eastAsia="宋体" w:hAnsi="宋体" w:cs="Times New Roman"/>
          <w:color w:val="000000" w:themeColor="text1"/>
          <w:sz w:val="24"/>
          <w:szCs w:val="24"/>
        </w:rPr>
        <w:t>方工作。</w:t>
      </w:r>
    </w:p>
    <w:p w14:paraId="04606203" w14:textId="77777777" w:rsidR="00A87EDB" w:rsidRPr="005F1FC4" w:rsidRDefault="001034BD" w:rsidP="001034B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t>（8）</w:t>
      </w:r>
      <w:r w:rsidR="00A87EDB" w:rsidRPr="005F1FC4">
        <w:rPr>
          <w:rFonts w:ascii="宋体" w:eastAsia="宋体" w:hAnsi="宋体" w:cs="Times New Roman" w:hint="eastAsia"/>
          <w:color w:val="000000" w:themeColor="text1"/>
          <w:sz w:val="24"/>
          <w:szCs w:val="24"/>
        </w:rPr>
        <w:t>保险</w:t>
      </w:r>
    </w:p>
    <w:p w14:paraId="73C3812A" w14:textId="7589D689" w:rsidR="001034BD" w:rsidRPr="005F1FC4" w:rsidRDefault="00A87EDB" w:rsidP="001034B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投标企业</w:t>
      </w:r>
      <w:r w:rsidRPr="005F1FC4">
        <w:rPr>
          <w:rFonts w:ascii="宋体" w:eastAsia="宋体" w:hAnsi="宋体" w:cs="Times New Roman" w:hint="eastAsia"/>
          <w:color w:val="000000" w:themeColor="text1"/>
          <w:sz w:val="24"/>
          <w:szCs w:val="24"/>
        </w:rPr>
        <w:t>需</w:t>
      </w:r>
      <w:r w:rsidRPr="005F1FC4">
        <w:rPr>
          <w:rFonts w:ascii="宋体" w:eastAsia="宋体" w:hAnsi="宋体" w:cs="Times New Roman"/>
          <w:color w:val="000000" w:themeColor="text1"/>
          <w:sz w:val="24"/>
          <w:szCs w:val="24"/>
        </w:rPr>
        <w:t>购买雇主责任险、食品安全责任险。</w:t>
      </w:r>
    </w:p>
    <w:p w14:paraId="1037B395" w14:textId="0ECF0E5B" w:rsidR="00F95312" w:rsidRPr="005F1FC4" w:rsidRDefault="00DD5E6C" w:rsidP="00F95312">
      <w:pPr>
        <w:spacing w:line="360" w:lineRule="auto"/>
        <w:ind w:firstLineChars="200" w:firstLine="482"/>
        <w:rPr>
          <w:rFonts w:ascii="宋体" w:eastAsia="宋体" w:hAnsi="宋体" w:cs="Times New Roman"/>
          <w:color w:val="000000" w:themeColor="text1"/>
          <w:sz w:val="24"/>
          <w:szCs w:val="24"/>
        </w:rPr>
      </w:pPr>
      <w:r w:rsidRPr="005F1FC4">
        <w:rPr>
          <w:rFonts w:ascii="宋体" w:eastAsia="宋体" w:hAnsi="宋体" w:cs="Times New Roman" w:hint="eastAsia"/>
          <w:b/>
          <w:color w:val="000000" w:themeColor="text1"/>
          <w:sz w:val="24"/>
          <w:szCs w:val="24"/>
        </w:rPr>
        <w:t>三、违约责任</w:t>
      </w:r>
    </w:p>
    <w:p w14:paraId="43F124B5" w14:textId="7311DFD2" w:rsidR="00F95312" w:rsidRPr="005F1FC4" w:rsidRDefault="00F95312" w:rsidP="00F9531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（1）承包</w:t>
      </w:r>
      <w:r w:rsidR="00A87EDB" w:rsidRPr="005F1FC4">
        <w:rPr>
          <w:rFonts w:ascii="宋体" w:eastAsia="宋体" w:hAnsi="宋体" w:cs="Times New Roman" w:hint="eastAsia"/>
          <w:color w:val="000000" w:themeColor="text1"/>
          <w:sz w:val="24"/>
          <w:szCs w:val="24"/>
        </w:rPr>
        <w:t>方</w:t>
      </w:r>
      <w:r w:rsidRPr="005F1FC4">
        <w:rPr>
          <w:rFonts w:ascii="宋体" w:eastAsia="宋体" w:hAnsi="宋体" w:cs="Times New Roman"/>
          <w:color w:val="000000" w:themeColor="text1"/>
          <w:sz w:val="24"/>
          <w:szCs w:val="24"/>
        </w:rPr>
        <w:t>中标后，在签约时应当向学校交纳履约及风险保证金</w:t>
      </w:r>
      <w:r w:rsidR="00C87435" w:rsidRPr="005F1FC4">
        <w:rPr>
          <w:rFonts w:ascii="宋体" w:eastAsia="宋体" w:hAnsi="宋体" w:cs="Times New Roman" w:hint="eastAsia"/>
          <w:color w:val="000000" w:themeColor="text1"/>
          <w:sz w:val="24"/>
          <w:szCs w:val="24"/>
        </w:rPr>
        <w:t>捌</w:t>
      </w:r>
      <w:r w:rsidRPr="005F1FC4">
        <w:rPr>
          <w:rFonts w:ascii="宋体" w:eastAsia="宋体" w:hAnsi="宋体" w:cs="Times New Roman"/>
          <w:color w:val="000000" w:themeColor="text1"/>
          <w:sz w:val="24"/>
          <w:szCs w:val="24"/>
        </w:rPr>
        <w:t>万元。该保证金必须在中标单位接到中标通知后，一周内缴纳完毕。必须在确认保证金已缴纳完毕，才能签订正式的承包合同书。履约保证金在合约期满，承包经营关系终止，食堂场地、设备、用具移交完毕后10天内，解除承包经营关系后不计</w:t>
      </w:r>
      <w:proofErr w:type="gramStart"/>
      <w:r w:rsidRPr="005F1FC4">
        <w:rPr>
          <w:rFonts w:ascii="宋体" w:eastAsia="宋体" w:hAnsi="宋体" w:cs="Times New Roman"/>
          <w:color w:val="000000" w:themeColor="text1"/>
          <w:sz w:val="24"/>
          <w:szCs w:val="24"/>
        </w:rPr>
        <w:t>息</w:t>
      </w:r>
      <w:proofErr w:type="gramEnd"/>
      <w:r w:rsidRPr="005F1FC4">
        <w:rPr>
          <w:rFonts w:ascii="宋体" w:eastAsia="宋体" w:hAnsi="宋体" w:cs="Times New Roman"/>
          <w:color w:val="000000" w:themeColor="text1"/>
          <w:sz w:val="24"/>
          <w:szCs w:val="24"/>
        </w:rPr>
        <w:t>退还承包者，</w:t>
      </w:r>
      <w:r w:rsidR="00A87EDB" w:rsidRPr="005F1FC4">
        <w:rPr>
          <w:rFonts w:ascii="宋体" w:eastAsia="宋体" w:hAnsi="宋体" w:cs="Times New Roman"/>
          <w:color w:val="000000" w:themeColor="text1"/>
          <w:sz w:val="24"/>
          <w:szCs w:val="24"/>
        </w:rPr>
        <w:t>承包方</w:t>
      </w:r>
      <w:r w:rsidRPr="005F1FC4">
        <w:rPr>
          <w:rFonts w:ascii="宋体" w:eastAsia="宋体" w:hAnsi="宋体" w:cs="Times New Roman"/>
          <w:color w:val="000000" w:themeColor="text1"/>
          <w:sz w:val="24"/>
          <w:szCs w:val="24"/>
        </w:rPr>
        <w:t>如违规，</w:t>
      </w:r>
      <w:r w:rsidR="00A87EDB" w:rsidRPr="005F1FC4">
        <w:rPr>
          <w:rFonts w:ascii="宋体" w:eastAsia="宋体" w:hAnsi="宋体" w:cs="Times New Roman" w:hint="eastAsia"/>
          <w:color w:val="000000" w:themeColor="text1"/>
          <w:sz w:val="24"/>
          <w:szCs w:val="24"/>
        </w:rPr>
        <w:t>校</w:t>
      </w:r>
      <w:r w:rsidRPr="005F1FC4">
        <w:rPr>
          <w:rFonts w:ascii="宋体" w:eastAsia="宋体" w:hAnsi="宋体" w:cs="Times New Roman"/>
          <w:color w:val="000000" w:themeColor="text1"/>
          <w:sz w:val="24"/>
          <w:szCs w:val="24"/>
        </w:rPr>
        <w:t>方有权扣除保证金抵偿学校及有关人员所受到的经济损失。</w:t>
      </w:r>
    </w:p>
    <w:p w14:paraId="151A1BD5" w14:textId="7FBAAEF8" w:rsidR="00F95312" w:rsidRPr="005F1FC4" w:rsidRDefault="00F95312" w:rsidP="00F9531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w:t>
      </w:r>
      <w:r w:rsidR="00A87EDB" w:rsidRPr="005F1FC4">
        <w:rPr>
          <w:rFonts w:ascii="宋体" w:eastAsia="宋体" w:hAnsi="宋体" w:cs="Times New Roman"/>
          <w:color w:val="000000" w:themeColor="text1"/>
          <w:sz w:val="24"/>
          <w:szCs w:val="24"/>
        </w:rPr>
        <w:t>承包方</w:t>
      </w:r>
      <w:r w:rsidRPr="005F1FC4">
        <w:rPr>
          <w:rFonts w:ascii="宋体" w:eastAsia="宋体" w:hAnsi="宋体" w:cs="Times New Roman"/>
          <w:color w:val="000000" w:themeColor="text1"/>
          <w:sz w:val="24"/>
          <w:szCs w:val="24"/>
        </w:rPr>
        <w:t>因违反《广东以色列理工学院食堂管理实施细则》受处违约金的，由管理监督人员现场作检查记录和处违约金通知，</w:t>
      </w:r>
      <w:r w:rsidR="00A87EDB" w:rsidRPr="005F1FC4">
        <w:rPr>
          <w:rFonts w:ascii="宋体" w:eastAsia="宋体" w:hAnsi="宋体" w:cs="Times New Roman"/>
          <w:color w:val="000000" w:themeColor="text1"/>
          <w:sz w:val="24"/>
          <w:szCs w:val="24"/>
        </w:rPr>
        <w:t>承包方</w:t>
      </w:r>
      <w:r w:rsidRPr="005F1FC4">
        <w:rPr>
          <w:rFonts w:ascii="宋体" w:eastAsia="宋体" w:hAnsi="宋体" w:cs="Times New Roman"/>
          <w:color w:val="000000" w:themeColor="text1"/>
          <w:sz w:val="24"/>
          <w:szCs w:val="24"/>
        </w:rPr>
        <w:t>签字确认。从</w:t>
      </w:r>
      <w:r w:rsidR="00A87EDB" w:rsidRPr="005F1FC4">
        <w:rPr>
          <w:rFonts w:ascii="宋体" w:eastAsia="宋体" w:hAnsi="宋体" w:cs="Times New Roman"/>
          <w:color w:val="000000" w:themeColor="text1"/>
          <w:sz w:val="24"/>
          <w:szCs w:val="24"/>
        </w:rPr>
        <w:t>承包方</w:t>
      </w:r>
      <w:r w:rsidRPr="005F1FC4">
        <w:rPr>
          <w:rFonts w:ascii="宋体" w:eastAsia="宋体" w:hAnsi="宋体" w:cs="Times New Roman"/>
          <w:color w:val="000000" w:themeColor="text1"/>
          <w:sz w:val="24"/>
          <w:szCs w:val="24"/>
        </w:rPr>
        <w:t>当月当次结算经营</w:t>
      </w:r>
      <w:r w:rsidR="00A87EDB" w:rsidRPr="005F1FC4">
        <w:rPr>
          <w:rFonts w:ascii="宋体" w:eastAsia="宋体" w:hAnsi="宋体" w:cs="Times New Roman"/>
          <w:color w:val="000000" w:themeColor="text1"/>
          <w:sz w:val="24"/>
          <w:szCs w:val="24"/>
        </w:rPr>
        <w:t>款时扣除，</w:t>
      </w:r>
      <w:r w:rsidR="00A87EDB" w:rsidRPr="005F1FC4">
        <w:rPr>
          <w:rFonts w:ascii="宋体" w:eastAsia="宋体" w:hAnsi="宋体" w:cs="Times New Roman" w:hint="eastAsia"/>
          <w:color w:val="000000" w:themeColor="text1"/>
          <w:sz w:val="24"/>
          <w:szCs w:val="24"/>
        </w:rPr>
        <w:t>校</w:t>
      </w:r>
      <w:r w:rsidRPr="005F1FC4">
        <w:rPr>
          <w:rFonts w:ascii="宋体" w:eastAsia="宋体" w:hAnsi="宋体" w:cs="Times New Roman"/>
          <w:color w:val="000000" w:themeColor="text1"/>
          <w:sz w:val="24"/>
          <w:szCs w:val="24"/>
        </w:rPr>
        <w:t xml:space="preserve">方另开具相应的收据。 </w:t>
      </w:r>
    </w:p>
    <w:p w14:paraId="5E3B0A9B" w14:textId="23E1AC4D" w:rsidR="00F95312" w:rsidRPr="005F1FC4" w:rsidRDefault="00F95312" w:rsidP="00F9531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（3）</w:t>
      </w:r>
      <w:r w:rsidR="00A87EDB" w:rsidRPr="005F1FC4">
        <w:rPr>
          <w:rFonts w:ascii="宋体" w:eastAsia="宋体" w:hAnsi="宋体" w:cs="Times New Roman"/>
          <w:color w:val="000000" w:themeColor="text1"/>
          <w:sz w:val="24"/>
          <w:szCs w:val="24"/>
        </w:rPr>
        <w:t>承包方</w:t>
      </w:r>
      <w:r w:rsidRPr="005F1FC4">
        <w:rPr>
          <w:rFonts w:ascii="宋体" w:eastAsia="宋体" w:hAnsi="宋体" w:cs="Times New Roman"/>
          <w:color w:val="000000" w:themeColor="text1"/>
          <w:sz w:val="24"/>
          <w:szCs w:val="24"/>
        </w:rPr>
        <w:t>因同一原因在一个月内连续三次及三次以上违约、违规受处理或者是在一个月内累计受处理超过10次的，本月评估为不合格，</w:t>
      </w:r>
      <w:r w:rsidR="00A87EDB" w:rsidRPr="005F1FC4">
        <w:rPr>
          <w:rFonts w:ascii="宋体" w:eastAsia="宋体" w:hAnsi="宋体" w:cs="Times New Roman" w:hint="eastAsia"/>
          <w:color w:val="000000" w:themeColor="text1"/>
          <w:sz w:val="24"/>
          <w:szCs w:val="24"/>
        </w:rPr>
        <w:t>校</w:t>
      </w:r>
      <w:r w:rsidRPr="005F1FC4">
        <w:rPr>
          <w:rFonts w:ascii="宋体" w:eastAsia="宋体" w:hAnsi="宋体" w:cs="Times New Roman"/>
          <w:color w:val="000000" w:themeColor="text1"/>
          <w:sz w:val="24"/>
          <w:szCs w:val="24"/>
        </w:rPr>
        <w:t>方有权根据承包者的情节轻重，在5000—10000元人民币的幅度内决定对承包者的具体处理，并有权在承包者缴交的保证金中直接扣取。一年内评估不合格三次以上者，</w:t>
      </w:r>
      <w:r w:rsidR="00A87EDB" w:rsidRPr="005F1FC4">
        <w:rPr>
          <w:rFonts w:ascii="宋体" w:eastAsia="宋体" w:hAnsi="宋体" w:cs="Times New Roman" w:hint="eastAsia"/>
          <w:color w:val="000000" w:themeColor="text1"/>
          <w:sz w:val="24"/>
          <w:szCs w:val="24"/>
        </w:rPr>
        <w:t>校</w:t>
      </w:r>
      <w:r w:rsidRPr="005F1FC4">
        <w:rPr>
          <w:rFonts w:ascii="宋体" w:eastAsia="宋体" w:hAnsi="宋体" w:cs="Times New Roman"/>
          <w:color w:val="000000" w:themeColor="text1"/>
          <w:sz w:val="24"/>
          <w:szCs w:val="24"/>
        </w:rPr>
        <w:t>方有权解除合同，并有权在</w:t>
      </w:r>
      <w:r w:rsidR="00A87EDB" w:rsidRPr="005F1FC4">
        <w:rPr>
          <w:rFonts w:ascii="宋体" w:eastAsia="宋体" w:hAnsi="宋体" w:cs="Times New Roman"/>
          <w:color w:val="000000" w:themeColor="text1"/>
          <w:sz w:val="24"/>
          <w:szCs w:val="24"/>
        </w:rPr>
        <w:t>承包方</w:t>
      </w:r>
      <w:r w:rsidRPr="005F1FC4">
        <w:rPr>
          <w:rFonts w:ascii="宋体" w:eastAsia="宋体" w:hAnsi="宋体" w:cs="Times New Roman"/>
          <w:color w:val="000000" w:themeColor="text1"/>
          <w:sz w:val="24"/>
          <w:szCs w:val="24"/>
        </w:rPr>
        <w:t>缴交的保证金中扣取20％，作为</w:t>
      </w:r>
      <w:r w:rsidR="00A87EDB" w:rsidRPr="005F1FC4">
        <w:rPr>
          <w:rFonts w:ascii="宋体" w:eastAsia="宋体" w:hAnsi="宋体" w:cs="Times New Roman"/>
          <w:color w:val="000000" w:themeColor="text1"/>
          <w:sz w:val="24"/>
          <w:szCs w:val="24"/>
        </w:rPr>
        <w:t>承包方</w:t>
      </w:r>
      <w:r w:rsidRPr="005F1FC4">
        <w:rPr>
          <w:rFonts w:ascii="宋体" w:eastAsia="宋体" w:hAnsi="宋体" w:cs="Times New Roman"/>
          <w:color w:val="000000" w:themeColor="text1"/>
          <w:sz w:val="24"/>
          <w:szCs w:val="24"/>
        </w:rPr>
        <w:t>应当向</w:t>
      </w:r>
      <w:r w:rsidR="00A87EDB" w:rsidRPr="005F1FC4">
        <w:rPr>
          <w:rFonts w:ascii="宋体" w:eastAsia="宋体" w:hAnsi="宋体" w:cs="Times New Roman" w:hint="eastAsia"/>
          <w:color w:val="000000" w:themeColor="text1"/>
          <w:sz w:val="24"/>
          <w:szCs w:val="24"/>
        </w:rPr>
        <w:t>校</w:t>
      </w:r>
      <w:r w:rsidRPr="005F1FC4">
        <w:rPr>
          <w:rFonts w:ascii="宋体" w:eastAsia="宋体" w:hAnsi="宋体" w:cs="Times New Roman"/>
          <w:color w:val="000000" w:themeColor="text1"/>
          <w:sz w:val="24"/>
          <w:szCs w:val="24"/>
        </w:rPr>
        <w:t>方支付的违约金。</w:t>
      </w:r>
    </w:p>
    <w:p w14:paraId="25588ACC" w14:textId="2B7071D1" w:rsidR="006E4A2D" w:rsidRPr="005F1FC4" w:rsidRDefault="006E4A2D" w:rsidP="005C03C1">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w:t>
      </w:r>
      <w:r w:rsidR="00DD5E6C" w:rsidRPr="005F1FC4">
        <w:rPr>
          <w:rFonts w:ascii="宋体" w:eastAsia="宋体" w:hAnsi="宋体" w:cs="Times New Roman"/>
          <w:color w:val="000000" w:themeColor="text1"/>
          <w:sz w:val="24"/>
          <w:szCs w:val="24"/>
        </w:rPr>
        <w:t>4</w:t>
      </w:r>
      <w:r w:rsidRPr="005F1FC4">
        <w:rPr>
          <w:rFonts w:ascii="宋体" w:eastAsia="宋体" w:hAnsi="宋体" w:cs="Times New Roman"/>
          <w:color w:val="000000" w:themeColor="text1"/>
          <w:sz w:val="24"/>
          <w:szCs w:val="24"/>
        </w:rPr>
        <w:t>）承</w:t>
      </w:r>
      <w:r w:rsidR="00A87EDB" w:rsidRPr="005F1FC4">
        <w:rPr>
          <w:rFonts w:ascii="宋体" w:eastAsia="宋体" w:hAnsi="宋体" w:cs="Times New Roman" w:hint="eastAsia"/>
          <w:color w:val="000000" w:themeColor="text1"/>
          <w:sz w:val="24"/>
          <w:szCs w:val="24"/>
        </w:rPr>
        <w:t>包经营</w:t>
      </w:r>
      <w:r w:rsidRPr="005F1FC4">
        <w:rPr>
          <w:rFonts w:ascii="宋体" w:eastAsia="宋体" w:hAnsi="宋体" w:cs="Times New Roman"/>
          <w:color w:val="000000" w:themeColor="text1"/>
          <w:sz w:val="24"/>
          <w:szCs w:val="24"/>
        </w:rPr>
        <w:t>学生食堂的</w:t>
      </w:r>
      <w:r w:rsidR="00A87EDB" w:rsidRPr="005F1FC4">
        <w:rPr>
          <w:rFonts w:ascii="宋体" w:eastAsia="宋体" w:hAnsi="宋体" w:cs="Times New Roman"/>
          <w:color w:val="000000" w:themeColor="text1"/>
          <w:sz w:val="24"/>
          <w:szCs w:val="24"/>
        </w:rPr>
        <w:t>承包方</w:t>
      </w:r>
      <w:r w:rsidRPr="005F1FC4">
        <w:rPr>
          <w:rFonts w:ascii="宋体" w:eastAsia="宋体" w:hAnsi="宋体" w:cs="Times New Roman"/>
          <w:color w:val="000000" w:themeColor="text1"/>
          <w:sz w:val="24"/>
          <w:szCs w:val="24"/>
        </w:rPr>
        <w:t xml:space="preserve">被校方取消经营服务资格及终止合同的情况包括： </w:t>
      </w:r>
    </w:p>
    <w:p w14:paraId="50D18C4D" w14:textId="77777777" w:rsidR="006E4A2D" w:rsidRPr="005F1FC4" w:rsidRDefault="006E4A2D" w:rsidP="002062A7">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a)</w:t>
      </w:r>
      <w:r w:rsidRPr="005F1FC4">
        <w:rPr>
          <w:rFonts w:ascii="宋体" w:eastAsia="宋体" w:hAnsi="宋体" w:cs="Times New Roman"/>
          <w:color w:val="000000" w:themeColor="text1"/>
          <w:sz w:val="24"/>
          <w:szCs w:val="24"/>
        </w:rPr>
        <w:tab/>
        <w:t>企业未按相关法律法规、标准以及与校方签订的相关合同文件中的约定，导致</w:t>
      </w:r>
      <w:r w:rsidRPr="005F1FC4">
        <w:rPr>
          <w:rFonts w:ascii="宋体" w:eastAsia="宋体" w:hAnsi="宋体" w:cs="Times New Roman"/>
          <w:color w:val="000000" w:themeColor="text1"/>
          <w:sz w:val="24"/>
          <w:szCs w:val="24"/>
        </w:rPr>
        <w:lastRenderedPageBreak/>
        <w:t xml:space="preserve">经营管理混乱； </w:t>
      </w:r>
    </w:p>
    <w:p w14:paraId="120037CC" w14:textId="77777777" w:rsidR="006E4A2D" w:rsidRPr="005F1FC4" w:rsidRDefault="006E4A2D" w:rsidP="002062A7">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b)</w:t>
      </w:r>
      <w:r w:rsidRPr="005F1FC4">
        <w:rPr>
          <w:rFonts w:ascii="宋体" w:eastAsia="宋体" w:hAnsi="宋体" w:cs="Times New Roman"/>
          <w:color w:val="000000" w:themeColor="text1"/>
          <w:sz w:val="24"/>
          <w:szCs w:val="24"/>
        </w:rPr>
        <w:tab/>
        <w:t xml:space="preserve">拒绝接受有关政府行政管理部门、行业组织、学校相关管理部门的管理、检查、监督等工作且情节严重、影响恶劣； </w:t>
      </w:r>
    </w:p>
    <w:p w14:paraId="2D694E13" w14:textId="77777777" w:rsidR="006E4A2D" w:rsidRPr="005F1FC4" w:rsidRDefault="006E4A2D" w:rsidP="002062A7">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c)</w:t>
      </w:r>
      <w:r w:rsidRPr="005F1FC4">
        <w:rPr>
          <w:rFonts w:ascii="宋体" w:eastAsia="宋体" w:hAnsi="宋体" w:cs="Times New Roman"/>
          <w:color w:val="000000" w:themeColor="text1"/>
          <w:sz w:val="24"/>
          <w:szCs w:val="24"/>
        </w:rPr>
        <w:tab/>
        <w:t xml:space="preserve">发生一般及以上级别的食品安全事故或其他重大安全责任事故； </w:t>
      </w:r>
    </w:p>
    <w:p w14:paraId="3BE4F4E3" w14:textId="77777777" w:rsidR="006E4A2D" w:rsidRPr="005F1FC4" w:rsidRDefault="006E4A2D" w:rsidP="002062A7">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d)</w:t>
      </w:r>
      <w:r w:rsidRPr="005F1FC4">
        <w:rPr>
          <w:rFonts w:ascii="宋体" w:eastAsia="宋体" w:hAnsi="宋体" w:cs="Times New Roman"/>
          <w:color w:val="000000" w:themeColor="text1"/>
          <w:sz w:val="24"/>
          <w:szCs w:val="24"/>
        </w:rPr>
        <w:tab/>
        <w:t xml:space="preserve">被食品安全监管部门或其他政府相关管理部门在日常监督检查中发现严重问题进行查处、受到 处理且限期整改不力； </w:t>
      </w:r>
    </w:p>
    <w:p w14:paraId="599374F7" w14:textId="77777777" w:rsidR="006E4A2D" w:rsidRPr="005F1FC4" w:rsidRDefault="006E4A2D" w:rsidP="002062A7">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e)</w:t>
      </w:r>
      <w:r w:rsidRPr="005F1FC4">
        <w:rPr>
          <w:rFonts w:ascii="宋体" w:eastAsia="宋体" w:hAnsi="宋体" w:cs="Times New Roman"/>
          <w:color w:val="000000" w:themeColor="text1"/>
          <w:sz w:val="24"/>
          <w:szCs w:val="24"/>
        </w:rPr>
        <w:tab/>
        <w:t xml:space="preserve">因饭菜质量价格、食品卫生、民族政策执行等企业自身原因引起学生罢餐等群体性事件； </w:t>
      </w:r>
    </w:p>
    <w:p w14:paraId="08FB1308" w14:textId="77777777" w:rsidR="006E4A2D" w:rsidRPr="005F1FC4" w:rsidRDefault="006E4A2D" w:rsidP="002062A7">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f)</w:t>
      </w:r>
      <w:r w:rsidRPr="005F1FC4">
        <w:rPr>
          <w:rFonts w:ascii="宋体" w:eastAsia="宋体" w:hAnsi="宋体" w:cs="Times New Roman"/>
          <w:color w:val="000000" w:themeColor="text1"/>
          <w:sz w:val="24"/>
          <w:szCs w:val="24"/>
        </w:rPr>
        <w:tab/>
        <w:t xml:space="preserve">未按合同约定范围经营、违规采购、违规合作经营、擅自更换履约人等行为； </w:t>
      </w:r>
    </w:p>
    <w:p w14:paraId="2315D194" w14:textId="77777777" w:rsidR="002062A7" w:rsidRPr="005F1FC4" w:rsidRDefault="002062A7" w:rsidP="002062A7">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g)</w:t>
      </w:r>
      <w:r w:rsidR="00572784" w:rsidRPr="005F1FC4">
        <w:rPr>
          <w:rFonts w:ascii="宋体" w:eastAsia="宋体" w:hAnsi="宋体" w:cs="Times New Roman"/>
          <w:color w:val="000000" w:themeColor="text1"/>
          <w:sz w:val="24"/>
          <w:szCs w:val="24"/>
        </w:rPr>
        <w:t xml:space="preserve"> </w:t>
      </w:r>
      <w:r w:rsidRPr="005F1FC4">
        <w:rPr>
          <w:rFonts w:ascii="宋体" w:eastAsia="宋体" w:hAnsi="宋体" w:cs="Times New Roman" w:hint="eastAsia"/>
          <w:color w:val="000000" w:themeColor="text1"/>
          <w:sz w:val="24"/>
          <w:szCs w:val="24"/>
        </w:rPr>
        <w:t>拒缴或不按时缴交水电费，恶意拖欠水电费等行为；</w:t>
      </w:r>
    </w:p>
    <w:p w14:paraId="1715F309" w14:textId="77777777" w:rsidR="006E4A2D" w:rsidRPr="005F1FC4" w:rsidRDefault="002062A7" w:rsidP="002062A7">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h)</w:t>
      </w:r>
      <w:r w:rsidR="00572784" w:rsidRPr="005F1FC4">
        <w:rPr>
          <w:rFonts w:ascii="宋体" w:eastAsia="宋体" w:hAnsi="宋体" w:cs="Times New Roman"/>
          <w:color w:val="000000" w:themeColor="text1"/>
          <w:sz w:val="24"/>
          <w:szCs w:val="24"/>
        </w:rPr>
        <w:t xml:space="preserve"> </w:t>
      </w:r>
      <w:r w:rsidR="006E4A2D" w:rsidRPr="005F1FC4">
        <w:rPr>
          <w:rFonts w:ascii="宋体" w:eastAsia="宋体" w:hAnsi="宋体" w:cs="Times New Roman"/>
          <w:color w:val="000000" w:themeColor="text1"/>
          <w:sz w:val="24"/>
          <w:szCs w:val="24"/>
        </w:rPr>
        <w:t>掺杂使假，销售无证、过期、有害(变质、</w:t>
      </w:r>
      <w:proofErr w:type="gramStart"/>
      <w:r w:rsidR="006E4A2D" w:rsidRPr="005F1FC4">
        <w:rPr>
          <w:rFonts w:ascii="宋体" w:eastAsia="宋体" w:hAnsi="宋体" w:cs="Times New Roman"/>
          <w:color w:val="000000" w:themeColor="text1"/>
          <w:sz w:val="24"/>
          <w:szCs w:val="24"/>
        </w:rPr>
        <w:t>有毒)食品</w:t>
      </w:r>
      <w:proofErr w:type="gramEnd"/>
      <w:r w:rsidR="006E4A2D" w:rsidRPr="005F1FC4">
        <w:rPr>
          <w:rFonts w:ascii="宋体" w:eastAsia="宋体" w:hAnsi="宋体" w:cs="Times New Roman"/>
          <w:color w:val="000000" w:themeColor="text1"/>
          <w:sz w:val="24"/>
          <w:szCs w:val="24"/>
        </w:rPr>
        <w:t xml:space="preserve">； </w:t>
      </w:r>
    </w:p>
    <w:p w14:paraId="401952B2" w14:textId="77777777" w:rsidR="002062A7" w:rsidRPr="005F1FC4" w:rsidRDefault="002062A7" w:rsidP="002062A7">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i)</w:t>
      </w:r>
      <w:r w:rsidR="00572784" w:rsidRPr="005F1FC4">
        <w:rPr>
          <w:rFonts w:ascii="宋体" w:eastAsia="宋体" w:hAnsi="宋体" w:cs="Times New Roman"/>
          <w:color w:val="000000" w:themeColor="text1"/>
          <w:sz w:val="24"/>
          <w:szCs w:val="24"/>
        </w:rPr>
        <w:t xml:space="preserve"> </w:t>
      </w:r>
      <w:r w:rsidR="006E4A2D" w:rsidRPr="005F1FC4">
        <w:rPr>
          <w:rFonts w:ascii="宋体" w:eastAsia="宋体" w:hAnsi="宋体" w:cs="Times New Roman"/>
          <w:color w:val="000000" w:themeColor="text1"/>
          <w:sz w:val="24"/>
          <w:szCs w:val="24"/>
        </w:rPr>
        <w:t xml:space="preserve">因自身原因导致经营状况较差，不能正常经营或有效履约； </w:t>
      </w:r>
    </w:p>
    <w:p w14:paraId="268659DF" w14:textId="77777777" w:rsidR="006E4A2D" w:rsidRPr="005F1FC4" w:rsidRDefault="002062A7" w:rsidP="002062A7">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j)</w:t>
      </w:r>
      <w:r w:rsidR="00572784" w:rsidRPr="005F1FC4">
        <w:rPr>
          <w:rFonts w:ascii="宋体" w:eastAsia="宋体" w:hAnsi="宋体" w:cs="Times New Roman"/>
          <w:color w:val="000000" w:themeColor="text1"/>
          <w:sz w:val="24"/>
          <w:szCs w:val="24"/>
        </w:rPr>
        <w:t xml:space="preserve"> </w:t>
      </w:r>
      <w:r w:rsidR="006E4A2D" w:rsidRPr="005F1FC4">
        <w:rPr>
          <w:rFonts w:ascii="宋体" w:eastAsia="宋体" w:hAnsi="宋体" w:cs="Times New Roman"/>
          <w:color w:val="000000" w:themeColor="text1"/>
          <w:sz w:val="24"/>
          <w:szCs w:val="24"/>
        </w:rPr>
        <w:t xml:space="preserve">因雇佣人员的违法违规行为给高等学校造成重大社会不良影响； </w:t>
      </w:r>
    </w:p>
    <w:p w14:paraId="0B32865F" w14:textId="70F7D235" w:rsidR="006E4A2D" w:rsidRPr="005F1FC4" w:rsidRDefault="002062A7" w:rsidP="002062A7">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k)</w:t>
      </w:r>
      <w:r w:rsidR="00572784" w:rsidRPr="005F1FC4">
        <w:rPr>
          <w:rFonts w:ascii="宋体" w:eastAsia="宋体" w:hAnsi="宋体" w:cs="Times New Roman"/>
          <w:color w:val="000000" w:themeColor="text1"/>
          <w:sz w:val="24"/>
          <w:szCs w:val="24"/>
        </w:rPr>
        <w:t xml:space="preserve"> </w:t>
      </w:r>
      <w:r w:rsidR="006E4A2D" w:rsidRPr="005F1FC4">
        <w:rPr>
          <w:rFonts w:ascii="宋体" w:eastAsia="宋体" w:hAnsi="宋体" w:cs="Times New Roman"/>
          <w:color w:val="000000" w:themeColor="text1"/>
          <w:sz w:val="24"/>
          <w:szCs w:val="24"/>
        </w:rPr>
        <w:t>在政府相关行政管理部门和校方的安全、卫生、服务等检查或校方组织的满意度测评中成绩较 差且存在严重问题。</w:t>
      </w:r>
      <w:r w:rsidR="001034BD" w:rsidRPr="005F1FC4">
        <w:rPr>
          <w:rFonts w:ascii="宋体" w:eastAsia="宋体" w:hAnsi="宋体" w:cs="Times New Roman"/>
          <w:color w:val="000000" w:themeColor="text1"/>
          <w:sz w:val="24"/>
          <w:szCs w:val="24"/>
        </w:rPr>
        <w:t>校方组织的食堂服务综合评估满意率达不到60%的。</w:t>
      </w:r>
      <w:r w:rsidR="006E4A2D" w:rsidRPr="005F1FC4">
        <w:rPr>
          <w:rFonts w:ascii="宋体" w:eastAsia="宋体" w:hAnsi="宋体" w:cs="Times New Roman"/>
          <w:color w:val="000000" w:themeColor="text1"/>
          <w:sz w:val="24"/>
          <w:szCs w:val="24"/>
        </w:rPr>
        <w:t xml:space="preserve"> </w:t>
      </w:r>
    </w:p>
    <w:p w14:paraId="0847BF78" w14:textId="6110BDE8" w:rsidR="006E4A2D" w:rsidRPr="005F1FC4" w:rsidRDefault="00A61A75" w:rsidP="002062A7">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hint="eastAsia"/>
          <w:b/>
          <w:color w:val="000000" w:themeColor="text1"/>
          <w:sz w:val="24"/>
          <w:szCs w:val="24"/>
        </w:rPr>
        <w:t>四</w:t>
      </w:r>
      <w:r w:rsidR="006E4A2D" w:rsidRPr="005F1FC4">
        <w:rPr>
          <w:rFonts w:ascii="宋体" w:eastAsia="宋体" w:hAnsi="宋体" w:cs="Times New Roman"/>
          <w:b/>
          <w:color w:val="000000" w:themeColor="text1"/>
          <w:sz w:val="24"/>
          <w:szCs w:val="24"/>
        </w:rPr>
        <w:t>、</w:t>
      </w:r>
      <w:r w:rsidR="006E4A2D" w:rsidRPr="005F1FC4">
        <w:rPr>
          <w:rFonts w:ascii="宋体" w:eastAsia="宋体" w:hAnsi="宋体" w:cs="Times New Roman"/>
          <w:b/>
          <w:color w:val="000000" w:themeColor="text1"/>
          <w:sz w:val="24"/>
          <w:szCs w:val="24"/>
        </w:rPr>
        <w:tab/>
        <w:t xml:space="preserve">承包经营期限 </w:t>
      </w:r>
    </w:p>
    <w:p w14:paraId="43891824" w14:textId="3305623E" w:rsidR="006E4A2D" w:rsidRPr="005F1FC4" w:rsidRDefault="006E4A2D" w:rsidP="009F4D70">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本次承包经营期限为</w:t>
      </w:r>
      <w:r w:rsidR="00F8198C" w:rsidRPr="005F1FC4">
        <w:rPr>
          <w:rFonts w:ascii="宋体" w:eastAsia="宋体" w:hAnsi="宋体" w:cs="Times New Roman"/>
          <w:color w:val="000000" w:themeColor="text1"/>
          <w:sz w:val="24"/>
          <w:szCs w:val="24"/>
        </w:rPr>
        <w:t>36</w:t>
      </w:r>
      <w:r w:rsidRPr="005F1FC4">
        <w:rPr>
          <w:rFonts w:ascii="宋体" w:eastAsia="宋体" w:hAnsi="宋体" w:cs="Times New Roman"/>
          <w:color w:val="000000" w:themeColor="text1"/>
          <w:sz w:val="24"/>
          <w:szCs w:val="24"/>
        </w:rPr>
        <w:t>个月</w:t>
      </w:r>
      <w:r w:rsidR="009F4D70" w:rsidRPr="005F1FC4">
        <w:rPr>
          <w:rFonts w:ascii="宋体" w:eastAsia="宋体" w:hAnsi="宋体" w:cs="Times New Roman" w:hint="eastAsia"/>
          <w:color w:val="000000" w:themeColor="text1"/>
          <w:sz w:val="24"/>
          <w:szCs w:val="24"/>
        </w:rPr>
        <w:t>，自</w:t>
      </w:r>
      <w:r w:rsidR="009F4D70" w:rsidRPr="005F1FC4">
        <w:rPr>
          <w:rFonts w:ascii="宋体" w:eastAsia="宋体" w:hAnsi="宋体" w:cs="Times New Roman"/>
          <w:color w:val="000000" w:themeColor="text1"/>
          <w:sz w:val="24"/>
          <w:szCs w:val="24"/>
        </w:rPr>
        <w:t xml:space="preserve"> </w:t>
      </w:r>
      <w:r w:rsidR="006A0877" w:rsidRPr="005F1FC4">
        <w:rPr>
          <w:rFonts w:ascii="宋体" w:eastAsia="宋体" w:hAnsi="宋体" w:cs="Times New Roman"/>
          <w:color w:val="000000" w:themeColor="text1"/>
          <w:sz w:val="24"/>
          <w:szCs w:val="24"/>
        </w:rPr>
        <w:t>2023</w:t>
      </w:r>
      <w:r w:rsidR="009F4D70" w:rsidRPr="005F1FC4">
        <w:rPr>
          <w:rFonts w:ascii="宋体" w:eastAsia="宋体" w:hAnsi="宋体" w:cs="Times New Roman"/>
          <w:color w:val="000000" w:themeColor="text1"/>
          <w:sz w:val="24"/>
          <w:szCs w:val="24"/>
        </w:rPr>
        <w:t>年 10 月 1 日</w:t>
      </w:r>
      <w:r w:rsidR="009F4D70" w:rsidRPr="005F1FC4">
        <w:rPr>
          <w:rFonts w:ascii="宋体" w:eastAsia="宋体" w:hAnsi="宋体" w:cs="Times New Roman" w:hint="eastAsia"/>
          <w:color w:val="000000" w:themeColor="text1"/>
          <w:sz w:val="24"/>
          <w:szCs w:val="24"/>
        </w:rPr>
        <w:t>起</w:t>
      </w:r>
      <w:r w:rsidR="009F4D70" w:rsidRPr="005F1FC4">
        <w:rPr>
          <w:rFonts w:ascii="宋体" w:eastAsia="宋体" w:hAnsi="宋体" w:cs="Times New Roman"/>
          <w:color w:val="000000" w:themeColor="text1"/>
          <w:sz w:val="24"/>
          <w:szCs w:val="24"/>
        </w:rPr>
        <w:t xml:space="preserve">至 </w:t>
      </w:r>
      <w:r w:rsidR="006A0877" w:rsidRPr="005F1FC4">
        <w:rPr>
          <w:rFonts w:ascii="宋体" w:eastAsia="宋体" w:hAnsi="宋体" w:cs="Times New Roman"/>
          <w:color w:val="000000" w:themeColor="text1"/>
          <w:sz w:val="24"/>
          <w:szCs w:val="24"/>
        </w:rPr>
        <w:t>2026</w:t>
      </w:r>
      <w:r w:rsidR="009F4D70" w:rsidRPr="005F1FC4">
        <w:rPr>
          <w:rFonts w:ascii="宋体" w:eastAsia="宋体" w:hAnsi="宋体" w:cs="Times New Roman"/>
          <w:color w:val="000000" w:themeColor="text1"/>
          <w:sz w:val="24"/>
          <w:szCs w:val="24"/>
        </w:rPr>
        <w:t xml:space="preserve">年 </w:t>
      </w:r>
      <w:r w:rsidR="008A4344" w:rsidRPr="005F1FC4">
        <w:rPr>
          <w:rFonts w:ascii="宋体" w:eastAsia="宋体" w:hAnsi="宋体" w:cs="Times New Roman"/>
          <w:color w:val="000000" w:themeColor="text1"/>
          <w:sz w:val="24"/>
          <w:szCs w:val="24"/>
        </w:rPr>
        <w:t>9</w:t>
      </w:r>
      <w:r w:rsidR="009F4D70" w:rsidRPr="005F1FC4">
        <w:rPr>
          <w:rFonts w:ascii="宋体" w:eastAsia="宋体" w:hAnsi="宋体" w:cs="Times New Roman"/>
          <w:color w:val="000000" w:themeColor="text1"/>
          <w:sz w:val="24"/>
          <w:szCs w:val="24"/>
        </w:rPr>
        <w:t xml:space="preserve"> 月 </w:t>
      </w:r>
      <w:r w:rsidR="008A4344" w:rsidRPr="005F1FC4">
        <w:rPr>
          <w:rFonts w:ascii="宋体" w:eastAsia="宋体" w:hAnsi="宋体" w:cs="Times New Roman"/>
          <w:color w:val="000000" w:themeColor="text1"/>
          <w:sz w:val="24"/>
          <w:szCs w:val="24"/>
        </w:rPr>
        <w:t>30</w:t>
      </w:r>
      <w:r w:rsidR="009F4D70" w:rsidRPr="005F1FC4">
        <w:rPr>
          <w:rFonts w:ascii="宋体" w:eastAsia="宋体" w:hAnsi="宋体" w:cs="Times New Roman"/>
          <w:color w:val="000000" w:themeColor="text1"/>
          <w:sz w:val="24"/>
          <w:szCs w:val="24"/>
        </w:rPr>
        <w:t>日</w:t>
      </w:r>
      <w:r w:rsidR="009F4D70" w:rsidRPr="005F1FC4">
        <w:rPr>
          <w:rFonts w:ascii="宋体" w:eastAsia="宋体" w:hAnsi="宋体" w:cs="Times New Roman" w:hint="eastAsia"/>
          <w:color w:val="000000" w:themeColor="text1"/>
          <w:sz w:val="24"/>
          <w:szCs w:val="24"/>
        </w:rPr>
        <w:t>止</w:t>
      </w:r>
      <w:r w:rsidR="009F4D70" w:rsidRPr="005F1FC4">
        <w:rPr>
          <w:rFonts w:ascii="宋体" w:eastAsia="宋体" w:hAnsi="宋体" w:cs="Times New Roman"/>
          <w:color w:val="000000" w:themeColor="text1"/>
          <w:sz w:val="24"/>
          <w:szCs w:val="24"/>
        </w:rPr>
        <w:t>。</w:t>
      </w:r>
      <w:r w:rsidRPr="005F1FC4">
        <w:rPr>
          <w:rFonts w:ascii="宋体" w:eastAsia="宋体" w:hAnsi="宋体" w:cs="Times New Roman"/>
          <w:color w:val="000000" w:themeColor="text1"/>
          <w:sz w:val="24"/>
          <w:szCs w:val="24"/>
        </w:rPr>
        <w:t>其中</w:t>
      </w:r>
      <w:r w:rsidR="00CA753A" w:rsidRPr="005F1FC4">
        <w:rPr>
          <w:rFonts w:ascii="宋体" w:eastAsia="宋体" w:hAnsi="宋体" w:cs="Times New Roman" w:hint="eastAsia"/>
          <w:color w:val="000000" w:themeColor="text1"/>
          <w:sz w:val="24"/>
          <w:szCs w:val="24"/>
        </w:rPr>
        <w:t>北校区食堂试运营期为</w:t>
      </w:r>
      <w:r w:rsidR="006A0877" w:rsidRPr="005F1FC4">
        <w:rPr>
          <w:rFonts w:ascii="宋体" w:eastAsia="宋体" w:hAnsi="宋体" w:cs="Times New Roman"/>
          <w:color w:val="000000" w:themeColor="text1"/>
          <w:sz w:val="24"/>
          <w:szCs w:val="24"/>
        </w:rPr>
        <w:t>2023</w:t>
      </w:r>
      <w:r w:rsidRPr="005F1FC4">
        <w:rPr>
          <w:rFonts w:ascii="宋体" w:eastAsia="宋体" w:hAnsi="宋体" w:cs="Times New Roman"/>
          <w:color w:val="000000" w:themeColor="text1"/>
          <w:sz w:val="24"/>
          <w:szCs w:val="24"/>
        </w:rPr>
        <w:t>年</w:t>
      </w:r>
      <w:r w:rsidR="009F4D70" w:rsidRPr="005F1FC4">
        <w:rPr>
          <w:rFonts w:ascii="宋体" w:eastAsia="宋体" w:hAnsi="宋体" w:cs="Times New Roman"/>
          <w:color w:val="000000" w:themeColor="text1"/>
          <w:sz w:val="24"/>
          <w:szCs w:val="24"/>
        </w:rPr>
        <w:t>10</w:t>
      </w:r>
      <w:r w:rsidRPr="005F1FC4">
        <w:rPr>
          <w:rFonts w:ascii="宋体" w:eastAsia="宋体" w:hAnsi="宋体" w:cs="Times New Roman"/>
          <w:color w:val="000000" w:themeColor="text1"/>
          <w:sz w:val="24"/>
          <w:szCs w:val="24"/>
        </w:rPr>
        <w:t>月1日至</w:t>
      </w:r>
      <w:r w:rsidR="009F4D70" w:rsidRPr="005F1FC4">
        <w:rPr>
          <w:rFonts w:ascii="宋体" w:eastAsia="宋体" w:hAnsi="宋体" w:cs="Times New Roman"/>
          <w:color w:val="000000" w:themeColor="text1"/>
          <w:sz w:val="24"/>
          <w:szCs w:val="24"/>
        </w:rPr>
        <w:t>12</w:t>
      </w:r>
      <w:r w:rsidRPr="005F1FC4">
        <w:rPr>
          <w:rFonts w:ascii="宋体" w:eastAsia="宋体" w:hAnsi="宋体" w:cs="Times New Roman"/>
          <w:color w:val="000000" w:themeColor="text1"/>
          <w:sz w:val="24"/>
          <w:szCs w:val="24"/>
        </w:rPr>
        <w:t>月3</w:t>
      </w:r>
      <w:r w:rsidR="00CA753A" w:rsidRPr="005F1FC4">
        <w:rPr>
          <w:rFonts w:ascii="宋体" w:eastAsia="宋体" w:hAnsi="宋体" w:cs="Times New Roman"/>
          <w:color w:val="000000" w:themeColor="text1"/>
          <w:sz w:val="24"/>
          <w:szCs w:val="24"/>
        </w:rPr>
        <w:t>1</w:t>
      </w:r>
      <w:r w:rsidRPr="005F1FC4">
        <w:rPr>
          <w:rFonts w:ascii="宋体" w:eastAsia="宋体" w:hAnsi="宋体" w:cs="Times New Roman"/>
          <w:color w:val="000000" w:themeColor="text1"/>
          <w:sz w:val="24"/>
          <w:szCs w:val="24"/>
        </w:rPr>
        <w:t>日</w:t>
      </w:r>
      <w:r w:rsidR="00CA753A" w:rsidRPr="005F1FC4">
        <w:rPr>
          <w:rFonts w:ascii="宋体" w:eastAsia="宋体" w:hAnsi="宋体" w:cs="Times New Roman" w:hint="eastAsia"/>
          <w:color w:val="000000" w:themeColor="text1"/>
          <w:sz w:val="24"/>
          <w:szCs w:val="24"/>
        </w:rPr>
        <w:t>，南校区食堂试运营期为</w:t>
      </w:r>
      <w:r w:rsidR="00CA753A" w:rsidRPr="005F1FC4">
        <w:rPr>
          <w:rFonts w:ascii="宋体" w:eastAsia="宋体" w:hAnsi="宋体" w:cs="Times New Roman"/>
          <w:color w:val="000000" w:themeColor="text1"/>
          <w:sz w:val="24"/>
          <w:szCs w:val="24"/>
        </w:rPr>
        <w:t>2023年8月1日至12月31日</w:t>
      </w:r>
      <w:r w:rsidR="00AD11B0" w:rsidRPr="005F1FC4">
        <w:rPr>
          <w:rFonts w:ascii="宋体" w:eastAsia="宋体" w:hAnsi="宋体" w:cs="Times New Roman" w:hint="eastAsia"/>
          <w:color w:val="000000" w:themeColor="text1"/>
          <w:sz w:val="24"/>
          <w:szCs w:val="24"/>
        </w:rPr>
        <w:t>，南校区食堂相关经营人员需于</w:t>
      </w:r>
      <w:r w:rsidR="00AD11B0" w:rsidRPr="005F1FC4">
        <w:rPr>
          <w:rFonts w:ascii="宋体" w:eastAsia="宋体" w:hAnsi="宋体" w:cs="Times New Roman"/>
          <w:color w:val="000000" w:themeColor="text1"/>
          <w:sz w:val="24"/>
          <w:szCs w:val="24"/>
        </w:rPr>
        <w:t>7月底入场并完成所有经营准备工作</w:t>
      </w:r>
      <w:r w:rsidR="00CA753A" w:rsidRPr="005F1FC4">
        <w:rPr>
          <w:rFonts w:ascii="宋体" w:eastAsia="宋体" w:hAnsi="宋体" w:cs="Times New Roman" w:hint="eastAsia"/>
          <w:color w:val="000000" w:themeColor="text1"/>
          <w:sz w:val="24"/>
          <w:szCs w:val="24"/>
        </w:rPr>
        <w:t>。2023年1</w:t>
      </w:r>
      <w:r w:rsidR="00CA753A" w:rsidRPr="005F1FC4">
        <w:rPr>
          <w:rFonts w:ascii="宋体" w:eastAsia="宋体" w:hAnsi="宋体" w:cs="Times New Roman"/>
          <w:color w:val="000000" w:themeColor="text1"/>
          <w:sz w:val="24"/>
          <w:szCs w:val="24"/>
        </w:rPr>
        <w:t>2</w:t>
      </w:r>
      <w:r w:rsidR="00CA753A" w:rsidRPr="005F1FC4">
        <w:rPr>
          <w:rFonts w:ascii="宋体" w:eastAsia="宋体" w:hAnsi="宋体" w:cs="Times New Roman" w:hint="eastAsia"/>
          <w:color w:val="000000" w:themeColor="text1"/>
          <w:sz w:val="24"/>
          <w:szCs w:val="24"/>
        </w:rPr>
        <w:t>月底</w:t>
      </w:r>
      <w:r w:rsidR="00AD11B0" w:rsidRPr="005F1FC4">
        <w:rPr>
          <w:rFonts w:ascii="宋体" w:eastAsia="宋体" w:hAnsi="宋体" w:cs="Times New Roman" w:hint="eastAsia"/>
          <w:color w:val="000000" w:themeColor="text1"/>
          <w:sz w:val="24"/>
          <w:szCs w:val="24"/>
        </w:rPr>
        <w:t>校方监管部门</w:t>
      </w:r>
      <w:r w:rsidR="00CA753A" w:rsidRPr="005F1FC4">
        <w:rPr>
          <w:rFonts w:ascii="宋体" w:eastAsia="宋体" w:hAnsi="宋体" w:cs="Times New Roman" w:hint="eastAsia"/>
          <w:color w:val="000000" w:themeColor="text1"/>
          <w:sz w:val="24"/>
          <w:szCs w:val="24"/>
        </w:rPr>
        <w:t>对两个食堂经营情况进行评估，</w:t>
      </w:r>
      <w:r w:rsidR="00CA753A" w:rsidRPr="005F1FC4">
        <w:rPr>
          <w:rFonts w:ascii="宋体" w:eastAsia="宋体" w:hAnsi="宋体" w:cs="Times New Roman"/>
          <w:color w:val="000000" w:themeColor="text1"/>
          <w:sz w:val="24"/>
          <w:szCs w:val="24"/>
        </w:rPr>
        <w:t>结果合格，合同自动延至2026年9月30日</w:t>
      </w:r>
      <w:r w:rsidR="00CA753A" w:rsidRPr="005F1FC4">
        <w:rPr>
          <w:rFonts w:ascii="宋体" w:eastAsia="宋体" w:hAnsi="宋体" w:cs="Times New Roman" w:hint="eastAsia"/>
          <w:color w:val="000000" w:themeColor="text1"/>
          <w:sz w:val="24"/>
          <w:szCs w:val="24"/>
        </w:rPr>
        <w:t>。</w:t>
      </w:r>
      <w:r w:rsidR="00822AB7" w:rsidRPr="005F1FC4">
        <w:rPr>
          <w:rFonts w:ascii="宋体" w:eastAsia="宋体" w:hAnsi="宋体" w:cs="Times New Roman" w:hint="eastAsia"/>
          <w:color w:val="000000" w:themeColor="text1"/>
          <w:sz w:val="24"/>
          <w:szCs w:val="24"/>
        </w:rPr>
        <w:t>学校每年年底对食堂承包商进行一次综合评估。</w:t>
      </w:r>
      <w:r w:rsidRPr="005F1FC4">
        <w:rPr>
          <w:rFonts w:ascii="宋体" w:eastAsia="宋体" w:hAnsi="宋体" w:cs="Times New Roman"/>
          <w:color w:val="000000" w:themeColor="text1"/>
          <w:sz w:val="24"/>
          <w:szCs w:val="24"/>
        </w:rPr>
        <w:t>如果评估不合格或出现合同解除情形，则合同即时终止，另行招聘经营者。期满前进行整体评估</w:t>
      </w:r>
      <w:r w:rsidR="00FA24C1" w:rsidRPr="005F1FC4">
        <w:rPr>
          <w:rFonts w:ascii="宋体" w:eastAsia="宋体" w:hAnsi="宋体" w:cs="Times New Roman" w:hint="eastAsia"/>
          <w:color w:val="000000" w:themeColor="text1"/>
          <w:sz w:val="24"/>
          <w:szCs w:val="24"/>
        </w:rPr>
        <w:t>，</w:t>
      </w:r>
      <w:r w:rsidRPr="005F1FC4">
        <w:rPr>
          <w:rFonts w:ascii="宋体" w:eastAsia="宋体" w:hAnsi="宋体" w:cs="Times New Roman"/>
          <w:color w:val="000000" w:themeColor="text1"/>
          <w:sz w:val="24"/>
          <w:szCs w:val="24"/>
        </w:rPr>
        <w:t xml:space="preserve">评估结果作为合同履约和决定是否续签下一期合同的依据。 </w:t>
      </w:r>
    </w:p>
    <w:p w14:paraId="7D6FE3BB" w14:textId="5A524EE9" w:rsidR="006E4A2D" w:rsidRPr="005F1FC4" w:rsidRDefault="00A61A75" w:rsidP="003C57A2">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hint="eastAsia"/>
          <w:b/>
          <w:color w:val="000000" w:themeColor="text1"/>
          <w:sz w:val="24"/>
          <w:szCs w:val="24"/>
        </w:rPr>
        <w:t>五</w:t>
      </w:r>
      <w:r w:rsidR="006E4A2D" w:rsidRPr="005F1FC4">
        <w:rPr>
          <w:rFonts w:ascii="宋体" w:eastAsia="宋体" w:hAnsi="宋体" w:cs="Times New Roman"/>
          <w:b/>
          <w:color w:val="000000" w:themeColor="text1"/>
          <w:sz w:val="24"/>
          <w:szCs w:val="24"/>
        </w:rPr>
        <w:t xml:space="preserve">、合同的签订、执行 </w:t>
      </w:r>
    </w:p>
    <w:p w14:paraId="48808826" w14:textId="77777777" w:rsidR="00394251" w:rsidRPr="005F1FC4" w:rsidRDefault="006E4A2D" w:rsidP="00394251">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394251" w:rsidRPr="005F1FC4">
        <w:rPr>
          <w:rFonts w:ascii="宋体" w:eastAsia="宋体" w:hAnsi="宋体" w:cs="Times New Roman" w:hint="eastAsia"/>
          <w:color w:val="000000" w:themeColor="text1"/>
          <w:sz w:val="24"/>
          <w:szCs w:val="24"/>
        </w:rPr>
        <w:t>．</w:t>
      </w:r>
      <w:r w:rsidR="00394251"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中标者根据本招标要求的有关条款，与学校签订合同，双方共同严格遵守执行。合同书应由甲、承包者法人代表亲自签字（法人代表应带本人身份证原件）。 </w:t>
      </w:r>
    </w:p>
    <w:p w14:paraId="05F40688" w14:textId="77777777" w:rsidR="00394251" w:rsidRPr="005F1FC4" w:rsidRDefault="00394251" w:rsidP="00394251">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w:t>
      </w:r>
      <w:r w:rsidRPr="005F1FC4">
        <w:rPr>
          <w:rFonts w:ascii="宋体" w:eastAsia="宋体" w:hAnsi="宋体" w:cs="Times New Roman" w:hint="eastAsia"/>
          <w:color w:val="000000" w:themeColor="text1"/>
          <w:sz w:val="24"/>
          <w:szCs w:val="24"/>
        </w:rPr>
        <w:t>．</w:t>
      </w:r>
      <w:r w:rsidR="006E4A2D" w:rsidRPr="005F1FC4">
        <w:rPr>
          <w:rFonts w:ascii="宋体" w:eastAsia="宋体" w:hAnsi="宋体" w:cs="Times New Roman"/>
          <w:color w:val="000000" w:themeColor="text1"/>
          <w:sz w:val="24"/>
          <w:szCs w:val="24"/>
        </w:rPr>
        <w:t>在本合同签订后，承包者未经校方同意不得转包，如发现转包，校方有权解除合同，并扣罚承包者违约金5万元。</w:t>
      </w:r>
    </w:p>
    <w:p w14:paraId="7DAB3205" w14:textId="77777777" w:rsidR="006E4A2D" w:rsidRPr="005F1FC4" w:rsidRDefault="00394251" w:rsidP="00394251">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lastRenderedPageBreak/>
        <w:t>3</w:t>
      </w:r>
      <w:r w:rsidRPr="005F1FC4">
        <w:rPr>
          <w:rFonts w:ascii="宋体" w:eastAsia="宋体" w:hAnsi="宋体" w:cs="Times New Roman" w:hint="eastAsia"/>
          <w:color w:val="000000" w:themeColor="text1"/>
          <w:sz w:val="24"/>
          <w:szCs w:val="24"/>
        </w:rPr>
        <w:t>．</w:t>
      </w:r>
      <w:r w:rsidR="006E4A2D" w:rsidRPr="005F1FC4">
        <w:rPr>
          <w:rFonts w:ascii="宋体" w:eastAsia="宋体" w:hAnsi="宋体" w:cs="Times New Roman"/>
          <w:color w:val="000000" w:themeColor="text1"/>
          <w:sz w:val="24"/>
          <w:szCs w:val="24"/>
        </w:rPr>
        <w:t xml:space="preserve">签订合同后，任何一方如违约应赔偿对方的经济损失，并支付对方违约金5万元。如有一方因故要求提前终止合同，应提前三个月通知对方，双方终止合同并协商交接事项，不需支付违约金及补偿金，交接期应当安排在寒暑假期间（有重大规划建设安排需要除外）。如不及时通知对方，擅自单方终止合同的，应赔偿对方违约金10万元，以补偿对方的损失。 </w:t>
      </w:r>
    </w:p>
    <w:p w14:paraId="2BAAE6E0" w14:textId="22AA347C" w:rsidR="006E4A2D" w:rsidRPr="005F1FC4" w:rsidRDefault="00A61A75" w:rsidP="00394251">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hint="eastAsia"/>
          <w:b/>
          <w:color w:val="000000" w:themeColor="text1"/>
          <w:sz w:val="24"/>
          <w:szCs w:val="24"/>
        </w:rPr>
        <w:t>六</w:t>
      </w:r>
      <w:r w:rsidR="006E4A2D" w:rsidRPr="005F1FC4">
        <w:rPr>
          <w:rFonts w:ascii="宋体" w:eastAsia="宋体" w:hAnsi="宋体" w:cs="Times New Roman"/>
          <w:b/>
          <w:color w:val="000000" w:themeColor="text1"/>
          <w:sz w:val="24"/>
          <w:szCs w:val="24"/>
        </w:rPr>
        <w:t xml:space="preserve">、其他说明 </w:t>
      </w:r>
    </w:p>
    <w:p w14:paraId="7788C77B" w14:textId="77777777" w:rsidR="009E6437" w:rsidRDefault="006E4A2D" w:rsidP="00607AA0">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9E6437">
        <w:rPr>
          <w:rFonts w:ascii="宋体" w:eastAsia="宋体" w:hAnsi="宋体" w:cs="Times New Roman"/>
          <w:color w:val="000000" w:themeColor="text1"/>
          <w:sz w:val="24"/>
          <w:szCs w:val="24"/>
        </w:rPr>
        <w:t xml:space="preserve"> </w:t>
      </w:r>
      <w:r w:rsidR="00394251" w:rsidRPr="005F1FC4">
        <w:rPr>
          <w:rFonts w:ascii="宋体" w:eastAsia="宋体" w:hAnsi="宋体" w:cs="Times New Roman"/>
          <w:color w:val="000000" w:themeColor="text1"/>
          <w:sz w:val="24"/>
          <w:szCs w:val="24"/>
        </w:rPr>
        <w:t>投标人</w:t>
      </w:r>
      <w:r w:rsidR="009E6437">
        <w:rPr>
          <w:rFonts w:ascii="宋体" w:eastAsia="宋体" w:hAnsi="宋体" w:cs="Times New Roman" w:hint="eastAsia"/>
          <w:color w:val="000000" w:themeColor="text1"/>
          <w:sz w:val="24"/>
          <w:szCs w:val="24"/>
        </w:rPr>
        <w:t>如</w:t>
      </w:r>
      <w:r w:rsidR="00394251" w:rsidRPr="005F1FC4">
        <w:rPr>
          <w:rFonts w:ascii="宋体" w:eastAsia="宋体" w:hAnsi="宋体" w:cs="Times New Roman"/>
          <w:color w:val="000000" w:themeColor="text1"/>
          <w:sz w:val="24"/>
          <w:szCs w:val="24"/>
        </w:rPr>
        <w:t>需要了解现场情况，</w:t>
      </w:r>
      <w:r w:rsidR="005D6B6A" w:rsidRPr="005F1FC4">
        <w:rPr>
          <w:rFonts w:ascii="宋体" w:eastAsia="宋体" w:hAnsi="宋体" w:cs="Times New Roman" w:hint="eastAsia"/>
          <w:color w:val="000000" w:themeColor="text1"/>
          <w:sz w:val="24"/>
          <w:szCs w:val="24"/>
        </w:rPr>
        <w:t>请提前与校园运营部联系。</w:t>
      </w:r>
    </w:p>
    <w:p w14:paraId="5667D8FE" w14:textId="4AE1C878" w:rsidR="00394251" w:rsidRPr="005F1FC4" w:rsidRDefault="009E6437" w:rsidP="00607AA0">
      <w:pPr>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 xml:space="preserve">   </w:t>
      </w:r>
      <w:r w:rsidR="005D6B6A" w:rsidRPr="005F1FC4">
        <w:rPr>
          <w:rFonts w:ascii="宋体" w:eastAsia="宋体" w:hAnsi="宋体" w:cs="Times New Roman" w:hint="eastAsia"/>
          <w:color w:val="000000" w:themeColor="text1"/>
          <w:sz w:val="24"/>
          <w:szCs w:val="24"/>
        </w:rPr>
        <w:t>联系</w:t>
      </w:r>
      <w:r w:rsidR="003A7198" w:rsidRPr="005F1FC4">
        <w:rPr>
          <w:rFonts w:ascii="宋体" w:eastAsia="宋体" w:hAnsi="宋体" w:cs="Times New Roman" w:hint="eastAsia"/>
          <w:color w:val="000000" w:themeColor="text1"/>
          <w:sz w:val="24"/>
          <w:szCs w:val="24"/>
        </w:rPr>
        <w:t>人</w:t>
      </w:r>
      <w:r w:rsidR="00607AA0" w:rsidRPr="005F1FC4">
        <w:rPr>
          <w:rFonts w:ascii="宋体" w:eastAsia="宋体" w:hAnsi="宋体" w:cs="Times New Roman" w:hint="eastAsia"/>
          <w:color w:val="000000" w:themeColor="text1"/>
          <w:sz w:val="24"/>
          <w:szCs w:val="24"/>
        </w:rPr>
        <w:t>：</w:t>
      </w:r>
      <w:r w:rsidR="006A0877" w:rsidRPr="005F1FC4">
        <w:rPr>
          <w:rFonts w:ascii="宋体" w:eastAsia="宋体" w:hAnsi="宋体" w:cs="Times New Roman" w:hint="eastAsia"/>
          <w:color w:val="000000" w:themeColor="text1"/>
          <w:sz w:val="24"/>
          <w:szCs w:val="24"/>
        </w:rPr>
        <w:t>李老师</w:t>
      </w:r>
      <w:r w:rsidR="00607AA0" w:rsidRPr="005F1FC4">
        <w:rPr>
          <w:rFonts w:ascii="宋体" w:eastAsia="宋体" w:hAnsi="宋体" w:cs="Times New Roman" w:hint="eastAsia"/>
          <w:color w:val="000000" w:themeColor="text1"/>
          <w:sz w:val="24"/>
          <w:szCs w:val="24"/>
        </w:rPr>
        <w:t>；</w:t>
      </w:r>
      <w:r w:rsidR="003A7198" w:rsidRPr="005F1FC4">
        <w:rPr>
          <w:rFonts w:ascii="宋体" w:eastAsia="宋体" w:hAnsi="宋体" w:cs="Times New Roman" w:hint="eastAsia"/>
          <w:color w:val="000000" w:themeColor="text1"/>
          <w:sz w:val="24"/>
          <w:szCs w:val="24"/>
        </w:rPr>
        <w:t>联系</w:t>
      </w:r>
      <w:r w:rsidR="005D6B6A" w:rsidRPr="005F1FC4">
        <w:rPr>
          <w:rFonts w:ascii="宋体" w:eastAsia="宋体" w:hAnsi="宋体" w:cs="Times New Roman" w:hint="eastAsia"/>
          <w:color w:val="000000" w:themeColor="text1"/>
          <w:sz w:val="24"/>
          <w:szCs w:val="24"/>
        </w:rPr>
        <w:t>方式</w:t>
      </w:r>
      <w:r w:rsidR="00607AA0" w:rsidRPr="005F1FC4">
        <w:rPr>
          <w:rFonts w:ascii="宋体" w:eastAsia="宋体" w:hAnsi="宋体" w:cs="Times New Roman" w:hint="eastAsia"/>
          <w:color w:val="000000" w:themeColor="text1"/>
          <w:sz w:val="24"/>
          <w:szCs w:val="24"/>
        </w:rPr>
        <w:t>：</w:t>
      </w:r>
      <w:r w:rsidR="006A0877" w:rsidRPr="005F1FC4">
        <w:rPr>
          <w:rFonts w:ascii="宋体" w:eastAsia="宋体" w:hAnsi="宋体" w:cs="Times New Roman"/>
          <w:color w:val="000000" w:themeColor="text1"/>
          <w:sz w:val="24"/>
          <w:szCs w:val="24"/>
        </w:rPr>
        <w:t>15917907032</w:t>
      </w:r>
      <w:r w:rsidR="00607AA0" w:rsidRPr="005F1FC4">
        <w:rPr>
          <w:rFonts w:ascii="宋体" w:eastAsia="宋体" w:hAnsi="宋体" w:cs="Times New Roman" w:hint="eastAsia"/>
          <w:color w:val="000000" w:themeColor="text1"/>
          <w:sz w:val="24"/>
          <w:szCs w:val="24"/>
        </w:rPr>
        <w:t>。</w:t>
      </w:r>
      <w:r w:rsidR="00394251" w:rsidRPr="005F1FC4">
        <w:rPr>
          <w:rFonts w:ascii="宋体" w:eastAsia="宋体" w:hAnsi="宋体" w:cs="Times New Roman"/>
          <w:color w:val="000000" w:themeColor="text1"/>
          <w:sz w:val="24"/>
          <w:szCs w:val="24"/>
        </w:rPr>
        <w:t xml:space="preserve"> </w:t>
      </w:r>
    </w:p>
    <w:p w14:paraId="68FC7C43" w14:textId="77777777" w:rsidR="006E4A2D" w:rsidRPr="005F1FC4" w:rsidRDefault="006E4A2D" w:rsidP="00572784">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w:t>
      </w:r>
      <w:r w:rsidR="00394251"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其它用户需求详见第六部分合同（样式）。 </w:t>
      </w:r>
    </w:p>
    <w:p w14:paraId="3937F713" w14:textId="77777777" w:rsidR="00394251" w:rsidRPr="005F1FC4" w:rsidRDefault="00394251" w:rsidP="005D6B6A">
      <w:pPr>
        <w:spacing w:line="360" w:lineRule="auto"/>
        <w:rPr>
          <w:rFonts w:ascii="宋体" w:eastAsia="宋体" w:hAnsi="宋体" w:cs="Times New Roman"/>
          <w:color w:val="000000" w:themeColor="text1"/>
          <w:sz w:val="24"/>
          <w:szCs w:val="24"/>
        </w:rPr>
      </w:pPr>
    </w:p>
    <w:p w14:paraId="330E5A7C" w14:textId="27EC1445" w:rsidR="00394251" w:rsidRPr="005F1FC4" w:rsidRDefault="006E4A2D" w:rsidP="00394251">
      <w:pPr>
        <w:spacing w:line="360" w:lineRule="auto"/>
        <w:jc w:val="center"/>
        <w:rPr>
          <w:rFonts w:ascii="宋体" w:eastAsia="宋体" w:hAnsi="宋体" w:cs="Times New Roman"/>
          <w:b/>
          <w:color w:val="000000" w:themeColor="text1"/>
          <w:sz w:val="28"/>
          <w:szCs w:val="24"/>
        </w:rPr>
      </w:pPr>
      <w:r w:rsidRPr="005F1FC4">
        <w:rPr>
          <w:rFonts w:ascii="宋体" w:eastAsia="宋体" w:hAnsi="宋体" w:cs="Times New Roman"/>
          <w:b/>
          <w:color w:val="000000" w:themeColor="text1"/>
          <w:sz w:val="28"/>
          <w:szCs w:val="24"/>
        </w:rPr>
        <w:t>第四部分：评标办法</w:t>
      </w:r>
    </w:p>
    <w:p w14:paraId="48B224EF" w14:textId="77777777" w:rsidR="006E4A2D" w:rsidRPr="005F1FC4" w:rsidRDefault="006E4A2D" w:rsidP="005D6B6A">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 xml:space="preserve">一、概述 </w:t>
      </w:r>
    </w:p>
    <w:p w14:paraId="753FAF26" w14:textId="77777777" w:rsidR="006E4A2D" w:rsidRPr="005F1FC4" w:rsidRDefault="006E4A2D" w:rsidP="00672C3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本次招标由</w:t>
      </w:r>
      <w:r w:rsidR="00672C32" w:rsidRPr="005F1FC4">
        <w:rPr>
          <w:rFonts w:ascii="宋体" w:eastAsia="宋体" w:hAnsi="宋体" w:cs="Times New Roman" w:hint="eastAsia"/>
          <w:color w:val="000000" w:themeColor="text1"/>
          <w:sz w:val="24"/>
          <w:szCs w:val="24"/>
        </w:rPr>
        <w:t>广东以色列理工学院</w:t>
      </w:r>
      <w:r w:rsidRPr="005F1FC4">
        <w:rPr>
          <w:rFonts w:ascii="宋体" w:eastAsia="宋体" w:hAnsi="宋体" w:cs="Times New Roman"/>
          <w:color w:val="000000" w:themeColor="text1"/>
          <w:sz w:val="24"/>
          <w:szCs w:val="24"/>
        </w:rPr>
        <w:t>采用自主招标方式进行，评标依据《</w:t>
      </w:r>
      <w:r w:rsidR="00672C32" w:rsidRPr="005F1FC4">
        <w:rPr>
          <w:rFonts w:ascii="宋体" w:eastAsia="宋体" w:hAnsi="宋体" w:cs="Times New Roman" w:hint="eastAsia"/>
          <w:color w:val="000000" w:themeColor="text1"/>
          <w:sz w:val="24"/>
          <w:szCs w:val="24"/>
        </w:rPr>
        <w:t>广东以色列理工学院</w:t>
      </w:r>
      <w:r w:rsidRPr="005F1FC4">
        <w:rPr>
          <w:rFonts w:ascii="宋体" w:eastAsia="宋体" w:hAnsi="宋体" w:cs="Times New Roman"/>
          <w:color w:val="000000" w:themeColor="text1"/>
          <w:sz w:val="24"/>
          <w:szCs w:val="24"/>
        </w:rPr>
        <w:t xml:space="preserve">采购与招投标管理办法》组成的评标小组负责完成。 </w:t>
      </w:r>
    </w:p>
    <w:p w14:paraId="272F4C34" w14:textId="77777777" w:rsidR="006E4A2D" w:rsidRPr="005F1FC4" w:rsidRDefault="006E4A2D" w:rsidP="00672C3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本次招标的评标采用综合评分法。本次评标是以招标文件为依据，按公正、科学、客观、平等竞争的要求，推荐综合实力强的投标人为中标人。 </w:t>
      </w:r>
    </w:p>
    <w:p w14:paraId="5C8B230E" w14:textId="77777777" w:rsidR="006E4A2D" w:rsidRPr="005F1FC4" w:rsidRDefault="006E4A2D" w:rsidP="00672C3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评标分二个阶段： </w:t>
      </w:r>
    </w:p>
    <w:p w14:paraId="60CCCAD1" w14:textId="77777777" w:rsidR="006E4A2D" w:rsidRPr="005F1FC4" w:rsidRDefault="006E4A2D" w:rsidP="00672C3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第一阶段符合性审查，符合性审查合格的投标才进入后续评审，符合性审查不合格的投标为无效投标，不进入后续评审； </w:t>
      </w:r>
    </w:p>
    <w:p w14:paraId="2B8DA1FF" w14:textId="77777777" w:rsidR="00672C32" w:rsidRPr="005F1FC4" w:rsidRDefault="006E4A2D" w:rsidP="00672C3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第二阶段为商务技术评审，若评标小组认定某投标未对招标文件作实质性响应，则该投标被视为无效投标，不进行打分，且不进入后续评审</w:t>
      </w:r>
      <w:r w:rsidR="00672C32" w:rsidRPr="005F1FC4">
        <w:rPr>
          <w:rFonts w:ascii="宋体" w:eastAsia="宋体" w:hAnsi="宋体" w:cs="Times New Roman" w:hint="eastAsia"/>
          <w:color w:val="000000" w:themeColor="text1"/>
          <w:sz w:val="24"/>
          <w:szCs w:val="24"/>
        </w:rPr>
        <w:t>。</w:t>
      </w:r>
    </w:p>
    <w:p w14:paraId="738C86F4" w14:textId="77777777" w:rsidR="006E4A2D" w:rsidRPr="005F1FC4" w:rsidRDefault="006E4A2D" w:rsidP="005D6B6A">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 xml:space="preserve">二、评标程序 </w:t>
      </w:r>
    </w:p>
    <w:p w14:paraId="71223E3E" w14:textId="77777777" w:rsidR="00672C32" w:rsidRPr="005F1FC4" w:rsidRDefault="006E4A2D" w:rsidP="005D6B6A">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（一）</w:t>
      </w:r>
      <w:r w:rsidRPr="005F1FC4">
        <w:rPr>
          <w:rFonts w:ascii="宋体" w:eastAsia="宋体" w:hAnsi="宋体" w:cs="Times New Roman"/>
          <w:color w:val="000000" w:themeColor="text1"/>
          <w:sz w:val="24"/>
          <w:szCs w:val="24"/>
        </w:rPr>
        <w:tab/>
        <w:t>投标文件的符合性审查</w:t>
      </w:r>
    </w:p>
    <w:p w14:paraId="49BAB740" w14:textId="77777777" w:rsidR="006E4A2D" w:rsidRPr="005F1FC4" w:rsidRDefault="006E4A2D" w:rsidP="00672C3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评标小组首先根据招标文件的要求对所有投标文件进行符合性审查，检查项目包括： </w:t>
      </w:r>
    </w:p>
    <w:p w14:paraId="1B14ED4A" w14:textId="77777777" w:rsidR="006E4A2D" w:rsidRPr="005F1FC4" w:rsidRDefault="006E4A2D" w:rsidP="005D6B6A">
      <w:pPr>
        <w:spacing w:line="360" w:lineRule="auto"/>
        <w:ind w:firstLineChars="200" w:firstLine="480"/>
        <w:rPr>
          <w:rFonts w:ascii="宋体" w:eastAsia="宋体" w:hAnsi="宋体" w:cs="Times New Roman"/>
          <w:color w:val="000000" w:themeColor="text1"/>
          <w:sz w:val="24"/>
          <w:szCs w:val="24"/>
          <w:u w:val="single"/>
        </w:rPr>
      </w:pPr>
      <w:r w:rsidRPr="005F1FC4">
        <w:rPr>
          <w:rFonts w:ascii="宋体" w:eastAsia="宋体" w:hAnsi="宋体" w:cs="Times New Roman"/>
          <w:color w:val="000000" w:themeColor="text1"/>
          <w:sz w:val="24"/>
          <w:szCs w:val="24"/>
          <w:u w:val="single"/>
        </w:rPr>
        <w:t>1.</w:t>
      </w:r>
      <w:r w:rsidR="005D6B6A" w:rsidRPr="005F1FC4">
        <w:rPr>
          <w:rFonts w:ascii="宋体" w:eastAsia="宋体" w:hAnsi="宋体" w:cs="Times New Roman"/>
          <w:color w:val="000000" w:themeColor="text1"/>
          <w:sz w:val="24"/>
          <w:szCs w:val="24"/>
          <w:u w:val="single"/>
        </w:rPr>
        <w:t xml:space="preserve"> </w:t>
      </w:r>
      <w:proofErr w:type="gramStart"/>
      <w:r w:rsidRPr="005F1FC4">
        <w:rPr>
          <w:rFonts w:ascii="宋体" w:eastAsia="宋体" w:hAnsi="宋体" w:cs="Times New Roman"/>
          <w:color w:val="000000" w:themeColor="text1"/>
          <w:sz w:val="24"/>
          <w:szCs w:val="24"/>
          <w:u w:val="single"/>
        </w:rPr>
        <w:t>投标人是否满足招标文件“</w:t>
      </w:r>
      <w:proofErr w:type="gramEnd"/>
      <w:r w:rsidRPr="005F1FC4">
        <w:rPr>
          <w:rFonts w:ascii="宋体" w:eastAsia="宋体" w:hAnsi="宋体" w:cs="Times New Roman"/>
          <w:color w:val="000000" w:themeColor="text1"/>
          <w:sz w:val="24"/>
          <w:szCs w:val="24"/>
          <w:u w:val="single"/>
        </w:rPr>
        <w:t xml:space="preserve">合格投标人资格”条款； </w:t>
      </w:r>
    </w:p>
    <w:p w14:paraId="0CDFFDF6" w14:textId="77777777" w:rsidR="006E4A2D" w:rsidRPr="005F1FC4" w:rsidRDefault="006E4A2D" w:rsidP="005D6B6A">
      <w:pPr>
        <w:spacing w:line="360" w:lineRule="auto"/>
        <w:ind w:firstLineChars="200" w:firstLine="480"/>
        <w:rPr>
          <w:rFonts w:ascii="宋体" w:eastAsia="宋体" w:hAnsi="宋体" w:cs="Times New Roman"/>
          <w:color w:val="000000" w:themeColor="text1"/>
          <w:sz w:val="24"/>
          <w:szCs w:val="24"/>
          <w:u w:val="single"/>
        </w:rPr>
      </w:pPr>
      <w:r w:rsidRPr="005F1FC4">
        <w:rPr>
          <w:rFonts w:ascii="宋体" w:eastAsia="宋体" w:hAnsi="宋体" w:cs="Times New Roman"/>
          <w:color w:val="000000" w:themeColor="text1"/>
          <w:sz w:val="24"/>
          <w:szCs w:val="24"/>
          <w:u w:val="single"/>
        </w:rPr>
        <w:t>2.</w:t>
      </w:r>
      <w:r w:rsidR="005D6B6A" w:rsidRPr="005F1FC4">
        <w:rPr>
          <w:rFonts w:ascii="宋体" w:eastAsia="宋体" w:hAnsi="宋体" w:cs="Times New Roman"/>
          <w:color w:val="000000" w:themeColor="text1"/>
          <w:sz w:val="24"/>
          <w:szCs w:val="24"/>
          <w:u w:val="single"/>
        </w:rPr>
        <w:t xml:space="preserve"> </w:t>
      </w:r>
      <w:r w:rsidRPr="005F1FC4">
        <w:rPr>
          <w:rFonts w:ascii="宋体" w:eastAsia="宋体" w:hAnsi="宋体" w:cs="Times New Roman"/>
          <w:color w:val="000000" w:themeColor="text1"/>
          <w:sz w:val="24"/>
          <w:szCs w:val="24"/>
          <w:u w:val="single"/>
        </w:rPr>
        <w:t xml:space="preserve">投标人是否按招标文件的要求提交投标保证金的； </w:t>
      </w:r>
    </w:p>
    <w:p w14:paraId="081E8430" w14:textId="3696E309" w:rsidR="006E4A2D" w:rsidRPr="005F1FC4" w:rsidRDefault="006E4A2D" w:rsidP="005D6B6A">
      <w:pPr>
        <w:spacing w:line="360" w:lineRule="auto"/>
        <w:ind w:firstLineChars="200" w:firstLine="480"/>
        <w:rPr>
          <w:rFonts w:ascii="宋体" w:eastAsia="宋体" w:hAnsi="宋体" w:cs="Times New Roman"/>
          <w:color w:val="000000" w:themeColor="text1"/>
          <w:sz w:val="24"/>
          <w:szCs w:val="24"/>
          <w:u w:val="single"/>
        </w:rPr>
      </w:pPr>
      <w:r w:rsidRPr="005F1FC4">
        <w:rPr>
          <w:rFonts w:ascii="宋体" w:eastAsia="宋体" w:hAnsi="宋体" w:cs="Times New Roman"/>
          <w:color w:val="000000" w:themeColor="text1"/>
          <w:sz w:val="24"/>
          <w:szCs w:val="24"/>
          <w:u w:val="single"/>
        </w:rPr>
        <w:t>3.</w:t>
      </w:r>
      <w:r w:rsidR="005D6B6A" w:rsidRPr="005F1FC4">
        <w:rPr>
          <w:rFonts w:ascii="宋体" w:eastAsia="宋体" w:hAnsi="宋体" w:cs="Times New Roman"/>
          <w:color w:val="000000" w:themeColor="text1"/>
          <w:sz w:val="24"/>
          <w:szCs w:val="24"/>
          <w:u w:val="single"/>
        </w:rPr>
        <w:t xml:space="preserve"> </w:t>
      </w:r>
      <w:r w:rsidRPr="005F1FC4">
        <w:rPr>
          <w:rFonts w:ascii="宋体" w:eastAsia="宋体" w:hAnsi="宋体" w:cs="Times New Roman"/>
          <w:color w:val="000000" w:themeColor="text1"/>
          <w:sz w:val="24"/>
          <w:szCs w:val="24"/>
          <w:u w:val="single"/>
        </w:rPr>
        <w:t xml:space="preserve">投标方案是否唯一的；  </w:t>
      </w:r>
    </w:p>
    <w:p w14:paraId="55909547" w14:textId="778B97EB" w:rsidR="00C92AB8" w:rsidRPr="005F1FC4" w:rsidRDefault="00C92AB8" w:rsidP="005D6B6A">
      <w:pPr>
        <w:spacing w:line="360" w:lineRule="auto"/>
        <w:ind w:firstLineChars="200" w:firstLine="480"/>
        <w:rPr>
          <w:rFonts w:ascii="宋体" w:eastAsia="宋体" w:hAnsi="宋体" w:cs="Times New Roman"/>
          <w:color w:val="000000" w:themeColor="text1"/>
          <w:sz w:val="24"/>
          <w:szCs w:val="24"/>
          <w:u w:val="single"/>
        </w:rPr>
      </w:pPr>
      <w:r w:rsidRPr="005F1FC4">
        <w:rPr>
          <w:rFonts w:ascii="宋体" w:eastAsia="宋体" w:hAnsi="宋体" w:cs="Times New Roman" w:hint="eastAsia"/>
          <w:color w:val="000000" w:themeColor="text1"/>
          <w:sz w:val="24"/>
          <w:szCs w:val="24"/>
          <w:u w:val="single"/>
        </w:rPr>
        <w:t xml:space="preserve">4. </w:t>
      </w:r>
      <w:r w:rsidRPr="005F1FC4">
        <w:rPr>
          <w:rFonts w:ascii="宋体" w:eastAsia="宋体" w:hAnsi="宋体" w:cs="Times New Roman"/>
          <w:color w:val="000000" w:themeColor="text1"/>
          <w:sz w:val="24"/>
          <w:szCs w:val="24"/>
          <w:u w:val="single"/>
        </w:rPr>
        <w:t>是否承诺按中标食堂营业额的</w:t>
      </w:r>
      <w:r w:rsidR="00E05B3B" w:rsidRPr="005F1FC4">
        <w:rPr>
          <w:rFonts w:ascii="宋体" w:eastAsia="宋体" w:hAnsi="宋体" w:cs="Times New Roman"/>
          <w:color w:val="000000" w:themeColor="text1"/>
          <w:sz w:val="24"/>
          <w:szCs w:val="24"/>
          <w:u w:val="single"/>
        </w:rPr>
        <w:t>2</w:t>
      </w:r>
      <w:r w:rsidRPr="005F1FC4">
        <w:rPr>
          <w:rFonts w:ascii="宋体" w:eastAsia="宋体" w:hAnsi="宋体" w:cs="Times New Roman"/>
          <w:color w:val="000000" w:themeColor="text1"/>
          <w:sz w:val="24"/>
          <w:szCs w:val="24"/>
          <w:u w:val="single"/>
        </w:rPr>
        <w:t>%提交维修基金的；</w:t>
      </w:r>
    </w:p>
    <w:p w14:paraId="47D3C461" w14:textId="0FC47CEB" w:rsidR="006E4A2D" w:rsidRPr="005F1FC4" w:rsidRDefault="00C92AB8" w:rsidP="006A0877">
      <w:pPr>
        <w:spacing w:line="360" w:lineRule="auto"/>
        <w:ind w:firstLineChars="200" w:firstLine="480"/>
        <w:rPr>
          <w:rFonts w:ascii="宋体" w:eastAsia="宋体" w:hAnsi="宋体" w:cs="Times New Roman"/>
          <w:color w:val="000000" w:themeColor="text1"/>
          <w:sz w:val="24"/>
          <w:szCs w:val="24"/>
          <w:u w:val="single"/>
        </w:rPr>
      </w:pPr>
      <w:r w:rsidRPr="005F1FC4">
        <w:rPr>
          <w:rFonts w:ascii="宋体" w:eastAsia="宋体" w:hAnsi="宋体" w:cs="Times New Roman"/>
          <w:color w:val="000000" w:themeColor="text1"/>
          <w:sz w:val="24"/>
          <w:szCs w:val="24"/>
          <w:u w:val="single"/>
        </w:rPr>
        <w:t>5</w:t>
      </w:r>
      <w:r w:rsidR="006E4A2D" w:rsidRPr="005F1FC4">
        <w:rPr>
          <w:rFonts w:ascii="宋体" w:eastAsia="宋体" w:hAnsi="宋体" w:cs="Times New Roman"/>
          <w:color w:val="000000" w:themeColor="text1"/>
          <w:sz w:val="24"/>
          <w:szCs w:val="24"/>
          <w:u w:val="single"/>
        </w:rPr>
        <w:t>.</w:t>
      </w:r>
      <w:r w:rsidR="005D6B6A" w:rsidRPr="005F1FC4">
        <w:rPr>
          <w:rFonts w:ascii="宋体" w:eastAsia="宋体" w:hAnsi="宋体" w:cs="Times New Roman"/>
          <w:color w:val="000000" w:themeColor="text1"/>
          <w:sz w:val="24"/>
          <w:szCs w:val="24"/>
          <w:u w:val="single"/>
        </w:rPr>
        <w:t xml:space="preserve"> </w:t>
      </w:r>
      <w:r w:rsidR="006E4A2D" w:rsidRPr="005F1FC4">
        <w:rPr>
          <w:rFonts w:ascii="宋体" w:eastAsia="宋体" w:hAnsi="宋体" w:cs="Times New Roman"/>
          <w:color w:val="000000" w:themeColor="text1"/>
          <w:sz w:val="24"/>
          <w:szCs w:val="24"/>
          <w:u w:val="single"/>
        </w:rPr>
        <w:t>开标一览表内容的关键、主要项目，投标人没有报价漏项，并按要求签署、盖</w:t>
      </w:r>
      <w:r w:rsidR="006E4A2D" w:rsidRPr="005F1FC4">
        <w:rPr>
          <w:rFonts w:ascii="宋体" w:eastAsia="宋体" w:hAnsi="宋体" w:cs="Times New Roman"/>
          <w:color w:val="000000" w:themeColor="text1"/>
          <w:sz w:val="24"/>
          <w:szCs w:val="24"/>
          <w:u w:val="single"/>
        </w:rPr>
        <w:lastRenderedPageBreak/>
        <w:t xml:space="preserve">章的； </w:t>
      </w:r>
    </w:p>
    <w:p w14:paraId="222198CE" w14:textId="7FF90022" w:rsidR="006E4A2D" w:rsidRPr="005F1FC4" w:rsidRDefault="00C92AB8" w:rsidP="005D6B6A">
      <w:pPr>
        <w:spacing w:line="360" w:lineRule="auto"/>
        <w:ind w:firstLineChars="200" w:firstLine="480"/>
        <w:rPr>
          <w:rFonts w:ascii="宋体" w:eastAsia="宋体" w:hAnsi="宋体" w:cs="Times New Roman"/>
          <w:color w:val="000000" w:themeColor="text1"/>
          <w:sz w:val="24"/>
          <w:szCs w:val="24"/>
          <w:u w:val="single"/>
        </w:rPr>
      </w:pPr>
      <w:r w:rsidRPr="005F1FC4">
        <w:rPr>
          <w:rFonts w:ascii="宋体" w:eastAsia="宋体" w:hAnsi="宋体" w:cs="Times New Roman"/>
          <w:color w:val="000000" w:themeColor="text1"/>
          <w:sz w:val="24"/>
          <w:szCs w:val="24"/>
          <w:u w:val="single"/>
        </w:rPr>
        <w:t>6</w:t>
      </w:r>
      <w:r w:rsidR="006E4A2D" w:rsidRPr="005F1FC4">
        <w:rPr>
          <w:rFonts w:ascii="宋体" w:eastAsia="宋体" w:hAnsi="宋体" w:cs="Times New Roman"/>
          <w:color w:val="000000" w:themeColor="text1"/>
          <w:sz w:val="24"/>
          <w:szCs w:val="24"/>
          <w:u w:val="single"/>
        </w:rPr>
        <w:t>.</w:t>
      </w:r>
      <w:r w:rsidR="005D6B6A" w:rsidRPr="005F1FC4">
        <w:rPr>
          <w:rFonts w:ascii="宋体" w:eastAsia="宋体" w:hAnsi="宋体" w:cs="Times New Roman"/>
          <w:color w:val="000000" w:themeColor="text1"/>
          <w:sz w:val="24"/>
          <w:szCs w:val="24"/>
          <w:u w:val="single"/>
        </w:rPr>
        <w:t xml:space="preserve"> </w:t>
      </w:r>
      <w:r w:rsidR="006E4A2D" w:rsidRPr="005F1FC4">
        <w:rPr>
          <w:rFonts w:ascii="宋体" w:eastAsia="宋体" w:hAnsi="宋体" w:cs="Times New Roman"/>
          <w:color w:val="000000" w:themeColor="text1"/>
          <w:sz w:val="24"/>
          <w:szCs w:val="24"/>
          <w:u w:val="single"/>
        </w:rPr>
        <w:t xml:space="preserve">投标有效期是否符合要求； </w:t>
      </w:r>
    </w:p>
    <w:p w14:paraId="7DEFC8F6" w14:textId="0E872479" w:rsidR="006E4A2D" w:rsidRPr="005F1FC4" w:rsidRDefault="00C92AB8" w:rsidP="005D6B6A">
      <w:pPr>
        <w:spacing w:line="360" w:lineRule="auto"/>
        <w:ind w:firstLineChars="200" w:firstLine="480"/>
        <w:rPr>
          <w:rFonts w:ascii="宋体" w:eastAsia="宋体" w:hAnsi="宋体" w:cs="Times New Roman"/>
          <w:color w:val="000000" w:themeColor="text1"/>
          <w:sz w:val="24"/>
          <w:szCs w:val="24"/>
          <w:u w:val="single"/>
        </w:rPr>
      </w:pPr>
      <w:r w:rsidRPr="005F1FC4">
        <w:rPr>
          <w:rFonts w:ascii="宋体" w:eastAsia="宋体" w:hAnsi="宋体" w:cs="Times New Roman"/>
          <w:color w:val="000000" w:themeColor="text1"/>
          <w:sz w:val="24"/>
          <w:szCs w:val="24"/>
          <w:u w:val="single"/>
        </w:rPr>
        <w:t>7</w:t>
      </w:r>
      <w:r w:rsidR="006E4A2D" w:rsidRPr="005F1FC4">
        <w:rPr>
          <w:rFonts w:ascii="宋体" w:eastAsia="宋体" w:hAnsi="宋体" w:cs="Times New Roman"/>
          <w:color w:val="000000" w:themeColor="text1"/>
          <w:sz w:val="24"/>
          <w:szCs w:val="24"/>
          <w:u w:val="single"/>
        </w:rPr>
        <w:t>.</w:t>
      </w:r>
      <w:r w:rsidR="005D6B6A" w:rsidRPr="005F1FC4">
        <w:rPr>
          <w:rFonts w:ascii="宋体" w:eastAsia="宋体" w:hAnsi="宋体" w:cs="Times New Roman"/>
          <w:color w:val="000000" w:themeColor="text1"/>
          <w:sz w:val="24"/>
          <w:szCs w:val="24"/>
          <w:u w:val="single"/>
        </w:rPr>
        <w:t xml:space="preserve"> </w:t>
      </w:r>
      <w:r w:rsidR="006E4A2D" w:rsidRPr="005F1FC4">
        <w:rPr>
          <w:rFonts w:ascii="宋体" w:eastAsia="宋体" w:hAnsi="宋体" w:cs="Times New Roman"/>
          <w:color w:val="000000" w:themeColor="text1"/>
          <w:sz w:val="24"/>
          <w:szCs w:val="24"/>
          <w:u w:val="single"/>
        </w:rPr>
        <w:t xml:space="preserve">投标文件中是否无招标人不能接受的条件的； </w:t>
      </w:r>
    </w:p>
    <w:p w14:paraId="72FD730F" w14:textId="718EDCD8" w:rsidR="006E4A2D" w:rsidRPr="005F1FC4" w:rsidRDefault="00C92AB8" w:rsidP="005D6B6A">
      <w:pPr>
        <w:spacing w:line="360" w:lineRule="auto"/>
        <w:ind w:firstLineChars="200" w:firstLine="480"/>
        <w:rPr>
          <w:rFonts w:ascii="宋体" w:eastAsia="宋体" w:hAnsi="宋体" w:cs="Times New Roman"/>
          <w:color w:val="000000" w:themeColor="text1"/>
          <w:sz w:val="24"/>
          <w:szCs w:val="24"/>
          <w:u w:val="single"/>
        </w:rPr>
      </w:pPr>
      <w:r w:rsidRPr="005F1FC4">
        <w:rPr>
          <w:rFonts w:ascii="宋体" w:eastAsia="宋体" w:hAnsi="宋体" w:cs="Times New Roman"/>
          <w:color w:val="000000" w:themeColor="text1"/>
          <w:sz w:val="24"/>
          <w:szCs w:val="24"/>
          <w:u w:val="single"/>
        </w:rPr>
        <w:t>8</w:t>
      </w:r>
      <w:r w:rsidR="006E4A2D" w:rsidRPr="005F1FC4">
        <w:rPr>
          <w:rFonts w:ascii="宋体" w:eastAsia="宋体" w:hAnsi="宋体" w:cs="Times New Roman"/>
          <w:color w:val="000000" w:themeColor="text1"/>
          <w:sz w:val="24"/>
          <w:szCs w:val="24"/>
          <w:u w:val="single"/>
        </w:rPr>
        <w:t>.</w:t>
      </w:r>
      <w:r w:rsidR="005D6B6A" w:rsidRPr="005F1FC4">
        <w:rPr>
          <w:rFonts w:ascii="宋体" w:eastAsia="宋体" w:hAnsi="宋体" w:cs="Times New Roman"/>
          <w:color w:val="000000" w:themeColor="text1"/>
          <w:sz w:val="24"/>
          <w:szCs w:val="24"/>
          <w:u w:val="single"/>
        </w:rPr>
        <w:t xml:space="preserve"> </w:t>
      </w:r>
      <w:proofErr w:type="gramStart"/>
      <w:r w:rsidR="006E4A2D" w:rsidRPr="005F1FC4">
        <w:rPr>
          <w:rFonts w:ascii="宋体" w:eastAsia="宋体" w:hAnsi="宋体" w:cs="Times New Roman"/>
          <w:color w:val="000000" w:themeColor="text1"/>
          <w:sz w:val="24"/>
          <w:szCs w:val="24"/>
          <w:u w:val="single"/>
        </w:rPr>
        <w:t>投标文件有不符合招标文件带“</w:t>
      </w:r>
      <w:proofErr w:type="gramEnd"/>
      <w:r w:rsidR="006E4A2D" w:rsidRPr="005F1FC4">
        <w:rPr>
          <w:rFonts w:ascii="宋体" w:eastAsia="宋体" w:hAnsi="宋体" w:cs="Segoe UI Symbol"/>
          <w:color w:val="000000" w:themeColor="text1"/>
          <w:sz w:val="24"/>
          <w:szCs w:val="24"/>
          <w:u w:val="single"/>
        </w:rPr>
        <w:t>★</w:t>
      </w:r>
      <w:r w:rsidR="006E4A2D" w:rsidRPr="005F1FC4">
        <w:rPr>
          <w:rFonts w:ascii="宋体" w:eastAsia="宋体" w:hAnsi="宋体" w:cs="Times New Roman"/>
          <w:color w:val="000000" w:themeColor="text1"/>
          <w:sz w:val="24"/>
          <w:szCs w:val="24"/>
          <w:u w:val="single"/>
        </w:rPr>
        <w:t xml:space="preserve">”要求的内容的。 </w:t>
      </w:r>
    </w:p>
    <w:p w14:paraId="003403A9" w14:textId="77777777" w:rsidR="006E4A2D" w:rsidRPr="005F1FC4" w:rsidRDefault="006E4A2D" w:rsidP="008B7EE9">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符合性审查合格的投标进入后续评审，不合格的为无效投标，不进入后续评审。若有效投标人不足三家，则该项目</w:t>
      </w:r>
      <w:proofErr w:type="gramStart"/>
      <w:r w:rsidRPr="005F1FC4">
        <w:rPr>
          <w:rFonts w:ascii="宋体" w:eastAsia="宋体" w:hAnsi="宋体" w:cs="Times New Roman"/>
          <w:color w:val="000000" w:themeColor="text1"/>
          <w:sz w:val="24"/>
          <w:szCs w:val="24"/>
        </w:rPr>
        <w:t>按废标处理</w:t>
      </w:r>
      <w:proofErr w:type="gramEnd"/>
      <w:r w:rsidRPr="005F1FC4">
        <w:rPr>
          <w:rFonts w:ascii="宋体" w:eastAsia="宋体" w:hAnsi="宋体" w:cs="Times New Roman"/>
          <w:color w:val="000000" w:themeColor="text1"/>
          <w:sz w:val="24"/>
          <w:szCs w:val="24"/>
        </w:rPr>
        <w:t xml:space="preserve">。 </w:t>
      </w:r>
    </w:p>
    <w:p w14:paraId="667D0B96" w14:textId="77777777" w:rsidR="006E4A2D" w:rsidRPr="005F1FC4" w:rsidRDefault="006E4A2D" w:rsidP="005D6B6A">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（二）</w:t>
      </w:r>
      <w:r w:rsidRPr="005F1FC4">
        <w:rPr>
          <w:rFonts w:ascii="宋体" w:eastAsia="宋体" w:hAnsi="宋体" w:cs="Times New Roman"/>
          <w:color w:val="000000" w:themeColor="text1"/>
          <w:sz w:val="24"/>
          <w:szCs w:val="24"/>
        </w:rPr>
        <w:tab/>
        <w:t xml:space="preserve">招标文件的澄清 </w:t>
      </w:r>
    </w:p>
    <w:p w14:paraId="6632653D" w14:textId="77777777" w:rsidR="006E4A2D" w:rsidRPr="005F1FC4" w:rsidRDefault="006E4A2D" w:rsidP="005D6B6A">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8B7EE9"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对投标文件中含义不明确、同类问题表述不一致或者有明显文字和计算错误的内容，评标小组可以书面形式要求投标人作出必要的澄清、说明或者纠正。 </w:t>
      </w:r>
    </w:p>
    <w:p w14:paraId="3662C507" w14:textId="77777777" w:rsidR="006E4A2D" w:rsidRPr="005F1FC4" w:rsidRDefault="006E4A2D" w:rsidP="005D6B6A">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2.投标人的澄清、说明或者补正应当采用书面形式，由其授权的代表签字，并不得超出投标文件的范围或者改变投标文件的实质性内容。 </w:t>
      </w:r>
    </w:p>
    <w:p w14:paraId="062D7EA7" w14:textId="77777777" w:rsidR="006E4A2D" w:rsidRPr="005F1FC4" w:rsidRDefault="006E4A2D" w:rsidP="005D6B6A">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（三）</w:t>
      </w:r>
      <w:r w:rsidRPr="005F1FC4">
        <w:rPr>
          <w:rFonts w:ascii="宋体" w:eastAsia="宋体" w:hAnsi="宋体" w:cs="Times New Roman"/>
          <w:color w:val="000000" w:themeColor="text1"/>
          <w:sz w:val="24"/>
          <w:szCs w:val="24"/>
        </w:rPr>
        <w:tab/>
      </w:r>
      <w:proofErr w:type="gramStart"/>
      <w:r w:rsidRPr="005F1FC4">
        <w:rPr>
          <w:rFonts w:ascii="宋体" w:eastAsia="宋体" w:hAnsi="宋体" w:cs="Times New Roman"/>
          <w:color w:val="000000" w:themeColor="text1"/>
          <w:sz w:val="24"/>
          <w:szCs w:val="24"/>
        </w:rPr>
        <w:t>废标处理</w:t>
      </w:r>
      <w:proofErr w:type="gramEnd"/>
      <w:r w:rsidRPr="005F1FC4">
        <w:rPr>
          <w:rFonts w:ascii="宋体" w:eastAsia="宋体" w:hAnsi="宋体" w:cs="Times New Roman"/>
          <w:color w:val="000000" w:themeColor="text1"/>
          <w:sz w:val="24"/>
          <w:szCs w:val="24"/>
        </w:rPr>
        <w:t xml:space="preserve"> </w:t>
      </w:r>
    </w:p>
    <w:p w14:paraId="4C6DCF3F"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评标小组首先根据招标文件的要求对所有投标文件进行符合性审查，检查项目包括：</w:t>
      </w:r>
    </w:p>
    <w:p w14:paraId="2BB47E67"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proofErr w:type="gramStart"/>
      <w:r w:rsidRPr="005F1FC4">
        <w:rPr>
          <w:rFonts w:ascii="宋体" w:eastAsia="宋体" w:hAnsi="宋体" w:cs="Times New Roman"/>
          <w:color w:val="000000" w:themeColor="text1"/>
          <w:sz w:val="24"/>
          <w:szCs w:val="24"/>
        </w:rPr>
        <w:t>投标人是否满足招标文件“</w:t>
      </w:r>
      <w:proofErr w:type="gramEnd"/>
      <w:r w:rsidRPr="005F1FC4">
        <w:rPr>
          <w:rFonts w:ascii="宋体" w:eastAsia="宋体" w:hAnsi="宋体" w:cs="Times New Roman"/>
          <w:color w:val="000000" w:themeColor="text1"/>
          <w:sz w:val="24"/>
          <w:szCs w:val="24"/>
        </w:rPr>
        <w:t>合格投标人资格”条款；</w:t>
      </w:r>
    </w:p>
    <w:p w14:paraId="4661F914"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2.投标人是否按招标文件的要求提交投标保证金的；</w:t>
      </w:r>
    </w:p>
    <w:p w14:paraId="379D4EEE"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3.投标方案是否唯一的；</w:t>
      </w:r>
    </w:p>
    <w:p w14:paraId="28E9D20F"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4.是否承诺按中标食堂营业额的6.5%提交维修基金的；</w:t>
      </w:r>
    </w:p>
    <w:p w14:paraId="2D2C5BDF"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5.开标一览表内容的关键、主要项目，投标人是否有报价漏项，并按要求签署、盖章的；</w:t>
      </w:r>
    </w:p>
    <w:p w14:paraId="19CD4C5C"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6.投标有效期是否符合要求；</w:t>
      </w:r>
    </w:p>
    <w:p w14:paraId="73F730CC"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7.投标文件中是否无招标人不能接受的条件的；</w:t>
      </w:r>
    </w:p>
    <w:p w14:paraId="6D17F7F8"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8.</w:t>
      </w:r>
      <w:proofErr w:type="gramStart"/>
      <w:r w:rsidRPr="005F1FC4">
        <w:rPr>
          <w:rFonts w:ascii="宋体" w:eastAsia="宋体" w:hAnsi="宋体" w:cs="Times New Roman"/>
          <w:color w:val="000000" w:themeColor="text1"/>
          <w:sz w:val="24"/>
          <w:szCs w:val="24"/>
        </w:rPr>
        <w:t>投标文件是否有不符合招标文件带“</w:t>
      </w:r>
      <w:proofErr w:type="gramEnd"/>
      <w:r w:rsidRPr="005F1FC4">
        <w:rPr>
          <w:rFonts w:ascii="宋体" w:eastAsia="宋体" w:hAnsi="宋体" w:cs="Times New Roman"/>
          <w:color w:val="000000" w:themeColor="text1"/>
          <w:sz w:val="24"/>
          <w:szCs w:val="24"/>
        </w:rPr>
        <w:t>★”要求的内容的。</w:t>
      </w:r>
    </w:p>
    <w:p w14:paraId="4B90DAA8"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出现但不限于下列情况之一的，其投标将被视为无效投标：</w:t>
      </w:r>
    </w:p>
    <w:p w14:paraId="0F2138B9"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proofErr w:type="gramStart"/>
      <w:r w:rsidRPr="005F1FC4">
        <w:rPr>
          <w:rFonts w:ascii="宋体" w:eastAsia="宋体" w:hAnsi="宋体" w:cs="Times New Roman"/>
          <w:color w:val="000000" w:themeColor="text1"/>
          <w:sz w:val="24"/>
          <w:szCs w:val="24"/>
        </w:rPr>
        <w:t>投标人不符合“</w:t>
      </w:r>
      <w:proofErr w:type="gramEnd"/>
      <w:r w:rsidRPr="005F1FC4">
        <w:rPr>
          <w:rFonts w:ascii="宋体" w:eastAsia="宋体" w:hAnsi="宋体" w:cs="Times New Roman"/>
          <w:color w:val="000000" w:themeColor="text1"/>
          <w:sz w:val="24"/>
          <w:szCs w:val="24"/>
        </w:rPr>
        <w:t>合格的投标人”要求的；</w:t>
      </w:r>
    </w:p>
    <w:p w14:paraId="0889D4F2"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2.投标人未按招标文件要求的金额和提交形式提交投标保证金的；</w:t>
      </w:r>
    </w:p>
    <w:p w14:paraId="2ABB032F"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3.经评标小组认定，投标文件不完整的；</w:t>
      </w:r>
    </w:p>
    <w:p w14:paraId="6375EF8C"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4.投标文件无法定代表人签字，或签字人未被法定代表人有效授权的；</w:t>
      </w:r>
    </w:p>
    <w:p w14:paraId="3E73C705"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5.投标有效期不足的；</w:t>
      </w:r>
    </w:p>
    <w:p w14:paraId="7AA6D9A3"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6.投标文件附有招标人不能接受的条件的；</w:t>
      </w:r>
    </w:p>
    <w:p w14:paraId="6DF845B6"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lastRenderedPageBreak/>
        <w:t>7.投标方案或投标报价不是唯一的；</w:t>
      </w:r>
    </w:p>
    <w:p w14:paraId="68974EED"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8.</w:t>
      </w:r>
      <w:proofErr w:type="gramStart"/>
      <w:r w:rsidRPr="005F1FC4">
        <w:rPr>
          <w:rFonts w:ascii="宋体" w:eastAsia="宋体" w:hAnsi="宋体" w:cs="Times New Roman"/>
          <w:color w:val="000000" w:themeColor="text1"/>
          <w:sz w:val="24"/>
          <w:szCs w:val="24"/>
        </w:rPr>
        <w:t>投标文件有不符合招标文件带“</w:t>
      </w:r>
      <w:proofErr w:type="gramEnd"/>
      <w:r w:rsidRPr="005F1FC4">
        <w:rPr>
          <w:rFonts w:ascii="宋体" w:eastAsia="宋体" w:hAnsi="宋体" w:cs="Times New Roman"/>
          <w:color w:val="000000" w:themeColor="text1"/>
          <w:sz w:val="24"/>
          <w:szCs w:val="24"/>
        </w:rPr>
        <w:t>★”要求的内容的；</w:t>
      </w:r>
    </w:p>
    <w:p w14:paraId="0FBBC506"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9.投标函、开标一览表内容的关键、主要项目，投标人有报价漏项的，未按要求签署、盖章的；</w:t>
      </w:r>
    </w:p>
    <w:p w14:paraId="31823260"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10.评标期间，投标人没有按评标小组的要求提交法定代表人或其委托代理人签字的澄清、说明、补正或改变了投标文件的实质性内容的；</w:t>
      </w:r>
    </w:p>
    <w:p w14:paraId="6AD35361" w14:textId="77777777" w:rsidR="00A61A75" w:rsidRPr="005F1FC4" w:rsidRDefault="00A61A75" w:rsidP="00A61A7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11.按有关法律、法规、规章规定属于无效投标的。</w:t>
      </w:r>
    </w:p>
    <w:p w14:paraId="53F35A2C" w14:textId="77777777" w:rsidR="00A61A75" w:rsidRPr="005F1FC4" w:rsidRDefault="00A61A75" w:rsidP="005D6B6A">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符合性审查合格的投标进入后续评审，不合格的为无效投标，不进入后续评审。若有效投标人不足三家，则该项目</w:t>
      </w:r>
      <w:proofErr w:type="gramStart"/>
      <w:r w:rsidRPr="005F1FC4">
        <w:rPr>
          <w:rFonts w:ascii="宋体" w:eastAsia="宋体" w:hAnsi="宋体" w:cs="Times New Roman"/>
          <w:color w:val="000000" w:themeColor="text1"/>
          <w:sz w:val="24"/>
          <w:szCs w:val="24"/>
        </w:rPr>
        <w:t>按废标处理</w:t>
      </w:r>
      <w:proofErr w:type="gramEnd"/>
      <w:r w:rsidRPr="005F1FC4">
        <w:rPr>
          <w:rFonts w:ascii="宋体" w:eastAsia="宋体" w:hAnsi="宋体" w:cs="Times New Roman"/>
          <w:color w:val="000000" w:themeColor="text1"/>
          <w:sz w:val="24"/>
          <w:szCs w:val="24"/>
        </w:rPr>
        <w:t>。</w:t>
      </w:r>
    </w:p>
    <w:p w14:paraId="20C1FD4C" w14:textId="77777777" w:rsidR="006E4A2D" w:rsidRPr="005F1FC4" w:rsidRDefault="006E4A2D" w:rsidP="005D6B6A">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（四）</w:t>
      </w:r>
      <w:r w:rsidRPr="005F1FC4">
        <w:rPr>
          <w:rFonts w:ascii="宋体" w:eastAsia="宋体" w:hAnsi="宋体" w:cs="Times New Roman"/>
          <w:color w:val="000000" w:themeColor="text1"/>
          <w:sz w:val="24"/>
          <w:szCs w:val="24"/>
        </w:rPr>
        <w:tab/>
        <w:t xml:space="preserve">评标标准 </w:t>
      </w:r>
    </w:p>
    <w:p w14:paraId="4D1F0BEC" w14:textId="1F59A003" w:rsidR="006E4A2D" w:rsidRPr="005F1FC4" w:rsidRDefault="006E4A2D" w:rsidP="006416FC">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本次招标采用综合评分法进行计分评定。</w:t>
      </w:r>
      <w:r w:rsidR="009B3507" w:rsidRPr="005F1FC4">
        <w:rPr>
          <w:rFonts w:ascii="宋体" w:eastAsia="宋体" w:hAnsi="宋体" w:cs="Times New Roman"/>
          <w:color w:val="000000" w:themeColor="text1"/>
          <w:sz w:val="24"/>
          <w:szCs w:val="24"/>
        </w:rPr>
        <w:t>所有投标人统一按营业额的2%提交维修基金，不设价格指标评分。</w:t>
      </w:r>
      <w:r w:rsidRPr="005F1FC4">
        <w:rPr>
          <w:rFonts w:ascii="宋体" w:eastAsia="宋体" w:hAnsi="宋体" w:cs="Times New Roman"/>
          <w:color w:val="000000" w:themeColor="text1"/>
          <w:sz w:val="24"/>
          <w:szCs w:val="24"/>
        </w:rPr>
        <w:t xml:space="preserve">评标小组对通过资格性审查和符合性审查的投标文件，从案例评审及商务、技术三方面进行比较与评价，其中案例评审及商务、技术评分的分值分别为： </w:t>
      </w:r>
    </w:p>
    <w:tbl>
      <w:tblPr>
        <w:tblStyle w:val="a9"/>
        <w:tblW w:w="0" w:type="auto"/>
        <w:tblLook w:val="04A0" w:firstRow="1" w:lastRow="0" w:firstColumn="1" w:lastColumn="0" w:noHBand="0" w:noVBand="1"/>
      </w:tblPr>
      <w:tblGrid>
        <w:gridCol w:w="1803"/>
        <w:gridCol w:w="1803"/>
        <w:gridCol w:w="1803"/>
        <w:gridCol w:w="1803"/>
        <w:gridCol w:w="1804"/>
      </w:tblGrid>
      <w:tr w:rsidR="006416FC" w:rsidRPr="005F1FC4" w14:paraId="6E2882CC" w14:textId="77777777" w:rsidTr="00701777">
        <w:tc>
          <w:tcPr>
            <w:tcW w:w="1803" w:type="dxa"/>
            <w:shd w:val="clear" w:color="auto" w:fill="D9D9D9" w:themeFill="background1" w:themeFillShade="D9"/>
          </w:tcPr>
          <w:p w14:paraId="3B19493B" w14:textId="77777777" w:rsidR="006416FC" w:rsidRPr="005F1FC4" w:rsidRDefault="006416FC" w:rsidP="006416FC">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评分项目</w:t>
            </w:r>
          </w:p>
        </w:tc>
        <w:tc>
          <w:tcPr>
            <w:tcW w:w="1803" w:type="dxa"/>
            <w:shd w:val="clear" w:color="auto" w:fill="D9D9D9" w:themeFill="background1" w:themeFillShade="D9"/>
          </w:tcPr>
          <w:p w14:paraId="541B36DF" w14:textId="77777777" w:rsidR="006416FC" w:rsidRPr="005F1FC4" w:rsidRDefault="006416FC" w:rsidP="006416FC">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案例评审</w:t>
            </w:r>
          </w:p>
        </w:tc>
        <w:tc>
          <w:tcPr>
            <w:tcW w:w="1803" w:type="dxa"/>
            <w:shd w:val="clear" w:color="auto" w:fill="D9D9D9" w:themeFill="background1" w:themeFillShade="D9"/>
          </w:tcPr>
          <w:p w14:paraId="3314EC11" w14:textId="77777777" w:rsidR="006416FC" w:rsidRPr="005F1FC4" w:rsidRDefault="006416FC" w:rsidP="006416FC">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商务</w:t>
            </w:r>
          </w:p>
        </w:tc>
        <w:tc>
          <w:tcPr>
            <w:tcW w:w="1803" w:type="dxa"/>
            <w:shd w:val="clear" w:color="auto" w:fill="D9D9D9" w:themeFill="background1" w:themeFillShade="D9"/>
          </w:tcPr>
          <w:p w14:paraId="44B126F6" w14:textId="77777777" w:rsidR="006416FC" w:rsidRPr="005F1FC4" w:rsidRDefault="006416FC" w:rsidP="006416FC">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技术</w:t>
            </w:r>
          </w:p>
        </w:tc>
        <w:tc>
          <w:tcPr>
            <w:tcW w:w="1804" w:type="dxa"/>
            <w:shd w:val="clear" w:color="auto" w:fill="D9D9D9" w:themeFill="background1" w:themeFillShade="D9"/>
          </w:tcPr>
          <w:p w14:paraId="5B307C97" w14:textId="77777777" w:rsidR="006416FC" w:rsidRPr="005F1FC4" w:rsidRDefault="006416FC" w:rsidP="006416FC">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总分</w:t>
            </w:r>
          </w:p>
        </w:tc>
      </w:tr>
      <w:tr w:rsidR="006416FC" w:rsidRPr="005F1FC4" w14:paraId="3ABD7656" w14:textId="77777777" w:rsidTr="006416FC">
        <w:tc>
          <w:tcPr>
            <w:tcW w:w="1803" w:type="dxa"/>
          </w:tcPr>
          <w:p w14:paraId="232EB310" w14:textId="77777777" w:rsidR="006416FC" w:rsidRPr="005F1FC4" w:rsidRDefault="006416FC" w:rsidP="006416FC">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分值</w:t>
            </w:r>
          </w:p>
        </w:tc>
        <w:tc>
          <w:tcPr>
            <w:tcW w:w="1803" w:type="dxa"/>
          </w:tcPr>
          <w:p w14:paraId="51983677" w14:textId="4730851D" w:rsidR="006416FC" w:rsidRPr="005F1FC4" w:rsidRDefault="000F43FD" w:rsidP="006416FC">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36</w:t>
            </w:r>
          </w:p>
        </w:tc>
        <w:tc>
          <w:tcPr>
            <w:tcW w:w="1803" w:type="dxa"/>
          </w:tcPr>
          <w:p w14:paraId="576E6246" w14:textId="10BB2EBA" w:rsidR="006416FC" w:rsidRPr="005F1FC4" w:rsidRDefault="00E05B3B" w:rsidP="006416FC">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28</w:t>
            </w:r>
          </w:p>
        </w:tc>
        <w:tc>
          <w:tcPr>
            <w:tcW w:w="1803" w:type="dxa"/>
          </w:tcPr>
          <w:p w14:paraId="40BCF89D" w14:textId="11EA0BE8" w:rsidR="006416FC" w:rsidRPr="005F1FC4" w:rsidRDefault="000F43FD" w:rsidP="00E05B3B">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36</w:t>
            </w:r>
          </w:p>
        </w:tc>
        <w:tc>
          <w:tcPr>
            <w:tcW w:w="1804" w:type="dxa"/>
          </w:tcPr>
          <w:p w14:paraId="2C9A6911" w14:textId="77777777" w:rsidR="006416FC" w:rsidRPr="005F1FC4" w:rsidRDefault="006416FC" w:rsidP="006416FC">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100</w:t>
            </w:r>
          </w:p>
        </w:tc>
      </w:tr>
    </w:tbl>
    <w:p w14:paraId="11718DD2" w14:textId="77777777" w:rsidR="006E4A2D" w:rsidRPr="005F1FC4" w:rsidRDefault="006E4A2D" w:rsidP="005338CB">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各评分项目的评分标准如下： </w:t>
      </w:r>
    </w:p>
    <w:p w14:paraId="4C5A7D31" w14:textId="77777777" w:rsidR="006E4A2D" w:rsidRPr="005F1FC4" w:rsidRDefault="006E4A2D" w:rsidP="006416FC">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1.案例评审 </w:t>
      </w:r>
    </w:p>
    <w:p w14:paraId="1B324EBD" w14:textId="2DD94A08" w:rsidR="00280830" w:rsidRPr="005F1FC4" w:rsidRDefault="00280830" w:rsidP="006416FC">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hint="eastAsia"/>
          <w:b/>
          <w:color w:val="000000" w:themeColor="text1"/>
          <w:sz w:val="24"/>
          <w:szCs w:val="24"/>
        </w:rPr>
        <w:t>注意：</w:t>
      </w:r>
      <w:r w:rsidR="006E4A2D" w:rsidRPr="005F1FC4">
        <w:rPr>
          <w:rFonts w:ascii="宋体" w:eastAsia="宋体" w:hAnsi="宋体" w:cs="Times New Roman"/>
          <w:b/>
          <w:color w:val="000000" w:themeColor="text1"/>
          <w:sz w:val="24"/>
          <w:szCs w:val="24"/>
        </w:rPr>
        <w:t>通过符合性审查的投标人需在规定的</w:t>
      </w:r>
      <w:r w:rsidR="00080BA6" w:rsidRPr="005F1FC4">
        <w:rPr>
          <w:rFonts w:ascii="宋体" w:eastAsia="宋体" w:hAnsi="宋体" w:cs="Times New Roman"/>
          <w:b/>
          <w:color w:val="000000" w:themeColor="text1"/>
          <w:sz w:val="24"/>
          <w:szCs w:val="24"/>
        </w:rPr>
        <w:t>20</w:t>
      </w:r>
      <w:r w:rsidR="006E4A2D" w:rsidRPr="005F1FC4">
        <w:rPr>
          <w:rFonts w:ascii="宋体" w:eastAsia="宋体" w:hAnsi="宋体" w:cs="Times New Roman"/>
          <w:b/>
          <w:color w:val="000000" w:themeColor="text1"/>
          <w:sz w:val="24"/>
          <w:szCs w:val="24"/>
        </w:rPr>
        <w:t>分钟内进行</w:t>
      </w:r>
      <w:r w:rsidR="002C4622" w:rsidRPr="005F1FC4">
        <w:rPr>
          <w:rFonts w:ascii="宋体" w:eastAsia="宋体" w:hAnsi="宋体" w:cs="Times New Roman" w:hint="eastAsia"/>
          <w:b/>
          <w:color w:val="000000" w:themeColor="text1"/>
          <w:sz w:val="24"/>
          <w:szCs w:val="24"/>
        </w:rPr>
        <w:t>现场</w:t>
      </w:r>
      <w:r w:rsidR="006E4A2D" w:rsidRPr="005F1FC4">
        <w:rPr>
          <w:rFonts w:ascii="宋体" w:eastAsia="宋体" w:hAnsi="宋体" w:cs="Times New Roman"/>
          <w:b/>
          <w:color w:val="000000" w:themeColor="text1"/>
          <w:sz w:val="24"/>
          <w:szCs w:val="24"/>
        </w:rPr>
        <w:t>案例陈述</w:t>
      </w:r>
      <w:r w:rsidR="002C4622" w:rsidRPr="005F1FC4">
        <w:rPr>
          <w:rFonts w:ascii="宋体" w:eastAsia="宋体" w:hAnsi="宋体" w:cs="Times New Roman" w:hint="eastAsia"/>
          <w:b/>
          <w:color w:val="000000" w:themeColor="text1"/>
          <w:sz w:val="24"/>
          <w:szCs w:val="24"/>
        </w:rPr>
        <w:t>和</w:t>
      </w:r>
      <w:proofErr w:type="gramStart"/>
      <w:r w:rsidR="002C4622" w:rsidRPr="005F1FC4">
        <w:rPr>
          <w:rFonts w:ascii="宋体" w:eastAsia="宋体" w:hAnsi="宋体" w:cs="Times New Roman" w:hint="eastAsia"/>
          <w:b/>
          <w:color w:val="000000" w:themeColor="text1"/>
          <w:sz w:val="24"/>
          <w:szCs w:val="24"/>
        </w:rPr>
        <w:t>拟经营</w:t>
      </w:r>
      <w:proofErr w:type="gramEnd"/>
      <w:r w:rsidR="002C4622" w:rsidRPr="005F1FC4">
        <w:rPr>
          <w:rFonts w:ascii="宋体" w:eastAsia="宋体" w:hAnsi="宋体" w:cs="Times New Roman" w:hint="eastAsia"/>
          <w:b/>
          <w:color w:val="000000" w:themeColor="text1"/>
          <w:sz w:val="24"/>
          <w:szCs w:val="24"/>
        </w:rPr>
        <w:t>项目</w:t>
      </w:r>
      <w:r w:rsidR="00F81983" w:rsidRPr="005F1FC4">
        <w:rPr>
          <w:rFonts w:ascii="宋体" w:eastAsia="宋体" w:hAnsi="宋体" w:cs="Times New Roman" w:hint="eastAsia"/>
          <w:b/>
          <w:color w:val="000000" w:themeColor="text1"/>
          <w:sz w:val="24"/>
          <w:szCs w:val="24"/>
        </w:rPr>
        <w:t>经营服务</w:t>
      </w:r>
      <w:r w:rsidR="00D85B15" w:rsidRPr="005F1FC4">
        <w:rPr>
          <w:rFonts w:ascii="宋体" w:eastAsia="宋体" w:hAnsi="宋体" w:cs="Times New Roman" w:hint="eastAsia"/>
          <w:b/>
          <w:color w:val="000000" w:themeColor="text1"/>
          <w:sz w:val="24"/>
          <w:szCs w:val="24"/>
        </w:rPr>
        <w:t>方案介绍</w:t>
      </w:r>
      <w:r w:rsidR="007A2A97" w:rsidRPr="005F1FC4">
        <w:rPr>
          <w:rFonts w:ascii="宋体" w:eastAsia="宋体" w:hAnsi="宋体" w:cs="Times New Roman"/>
          <w:b/>
          <w:color w:val="000000" w:themeColor="text1"/>
          <w:sz w:val="24"/>
          <w:szCs w:val="24"/>
        </w:rPr>
        <w:t>（投标时提供视频或PPT的电子版）</w:t>
      </w:r>
      <w:r w:rsidR="006E4A2D" w:rsidRPr="005F1FC4">
        <w:rPr>
          <w:rFonts w:ascii="宋体" w:eastAsia="宋体" w:hAnsi="宋体" w:cs="Times New Roman"/>
          <w:color w:val="000000" w:themeColor="text1"/>
          <w:sz w:val="24"/>
          <w:szCs w:val="24"/>
        </w:rPr>
        <w:t>。</w:t>
      </w:r>
      <w:r w:rsidR="006E4A2D" w:rsidRPr="005F1FC4">
        <w:rPr>
          <w:rFonts w:ascii="宋体" w:eastAsia="宋体" w:hAnsi="宋体" w:cs="Times New Roman"/>
          <w:b/>
          <w:color w:val="000000" w:themeColor="text1"/>
          <w:sz w:val="24"/>
          <w:szCs w:val="24"/>
        </w:rPr>
        <w:t xml:space="preserve"> </w:t>
      </w:r>
      <w:r w:rsidRPr="005F1FC4">
        <w:rPr>
          <w:rFonts w:ascii="宋体" w:eastAsia="宋体" w:hAnsi="宋体" w:cs="Times New Roman" w:hint="eastAsia"/>
          <w:b/>
          <w:color w:val="000000" w:themeColor="text1"/>
          <w:sz w:val="24"/>
          <w:szCs w:val="24"/>
        </w:rPr>
        <w:t>如</w:t>
      </w:r>
      <w:proofErr w:type="gramStart"/>
      <w:r w:rsidRPr="005F1FC4">
        <w:rPr>
          <w:rFonts w:ascii="宋体" w:eastAsia="宋体" w:hAnsi="宋体" w:cs="Times New Roman" w:hint="eastAsia"/>
          <w:b/>
          <w:color w:val="000000" w:themeColor="text1"/>
          <w:sz w:val="24"/>
          <w:szCs w:val="24"/>
        </w:rPr>
        <w:t>无参加</w:t>
      </w:r>
      <w:proofErr w:type="gramEnd"/>
      <w:r w:rsidRPr="005F1FC4">
        <w:rPr>
          <w:rFonts w:ascii="宋体" w:eastAsia="宋体" w:hAnsi="宋体" w:cs="Times New Roman" w:hint="eastAsia"/>
          <w:b/>
          <w:color w:val="000000" w:themeColor="text1"/>
          <w:sz w:val="24"/>
          <w:szCs w:val="24"/>
        </w:rPr>
        <w:t>现场案例陈述和</w:t>
      </w:r>
      <w:proofErr w:type="gramStart"/>
      <w:r w:rsidRPr="005F1FC4">
        <w:rPr>
          <w:rFonts w:ascii="宋体" w:eastAsia="宋体" w:hAnsi="宋体" w:cs="Times New Roman" w:hint="eastAsia"/>
          <w:b/>
          <w:color w:val="000000" w:themeColor="text1"/>
          <w:sz w:val="24"/>
          <w:szCs w:val="24"/>
        </w:rPr>
        <w:t>拟经</w:t>
      </w:r>
      <w:proofErr w:type="gramEnd"/>
      <w:r w:rsidRPr="005F1FC4">
        <w:rPr>
          <w:rFonts w:ascii="宋体" w:eastAsia="宋体" w:hAnsi="宋体" w:cs="Times New Roman" w:hint="eastAsia"/>
          <w:b/>
          <w:color w:val="000000" w:themeColor="text1"/>
          <w:sz w:val="24"/>
          <w:szCs w:val="24"/>
        </w:rPr>
        <w:t>营项目经营服务方案介绍的，此部分不得分</w:t>
      </w:r>
      <w:r w:rsidRPr="005F1FC4">
        <w:rPr>
          <w:rFonts w:ascii="宋体" w:eastAsia="宋体" w:hAnsi="宋体" w:cs="Times New Roman"/>
          <w:b/>
          <w:color w:val="000000" w:themeColor="text1"/>
          <w:sz w:val="24"/>
          <w:szCs w:val="24"/>
        </w:rPr>
        <w:t>。</w:t>
      </w:r>
    </w:p>
    <w:p w14:paraId="7519371E" w14:textId="4CB6C863" w:rsidR="006E4A2D" w:rsidRPr="005F1FC4" w:rsidRDefault="006E4A2D" w:rsidP="006416FC">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（1）案例为投标人正在经营的</w:t>
      </w:r>
      <w:r w:rsidR="00F81983" w:rsidRPr="005F1FC4">
        <w:rPr>
          <w:rFonts w:ascii="宋体" w:eastAsia="宋体" w:hAnsi="宋体" w:cs="Times New Roman" w:hint="eastAsia"/>
          <w:color w:val="000000" w:themeColor="text1"/>
          <w:sz w:val="24"/>
          <w:szCs w:val="24"/>
        </w:rPr>
        <w:t>高校</w:t>
      </w:r>
      <w:r w:rsidRPr="005F1FC4">
        <w:rPr>
          <w:rFonts w:ascii="宋体" w:eastAsia="宋体" w:hAnsi="宋体" w:cs="Times New Roman"/>
          <w:color w:val="000000" w:themeColor="text1"/>
          <w:sz w:val="24"/>
          <w:szCs w:val="24"/>
        </w:rPr>
        <w:t>食堂，须提交食堂的合同复印件加盖公章，合同</w:t>
      </w:r>
      <w:proofErr w:type="gramStart"/>
      <w:r w:rsidRPr="005F1FC4">
        <w:rPr>
          <w:rFonts w:ascii="宋体" w:eastAsia="宋体" w:hAnsi="宋体" w:cs="Times New Roman"/>
          <w:color w:val="000000" w:themeColor="text1"/>
          <w:sz w:val="24"/>
          <w:szCs w:val="24"/>
        </w:rPr>
        <w:t>内容需能体现</w:t>
      </w:r>
      <w:proofErr w:type="gramEnd"/>
      <w:r w:rsidRPr="005F1FC4">
        <w:rPr>
          <w:rFonts w:ascii="宋体" w:eastAsia="宋体" w:hAnsi="宋体" w:cs="Times New Roman"/>
          <w:color w:val="000000" w:themeColor="text1"/>
          <w:sz w:val="24"/>
          <w:szCs w:val="24"/>
        </w:rPr>
        <w:t xml:space="preserve">名称、地址、办公电话等相关信息。 </w:t>
      </w:r>
    </w:p>
    <w:p w14:paraId="1FF31A0E" w14:textId="79DA441C" w:rsidR="002C4622" w:rsidRPr="005F1FC4" w:rsidRDefault="006E4A2D" w:rsidP="006416FC">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w:t>
      </w:r>
      <w:r w:rsidR="000E2CA6" w:rsidRPr="005F1FC4">
        <w:rPr>
          <w:rFonts w:ascii="宋体" w:eastAsia="宋体" w:hAnsi="宋体" w:cs="Times New Roman"/>
          <w:color w:val="000000" w:themeColor="text1"/>
          <w:sz w:val="24"/>
          <w:szCs w:val="24"/>
        </w:rPr>
        <w:t>投标人选出一个还在有效合同期内，认为目前最为理想承包经营的学生食堂（或大型机关、企事业单位食堂）业绩案例，业绩规模最好是经营食堂的建筑面积达到3000平方米以上，经营食堂就餐</w:t>
      </w:r>
      <w:proofErr w:type="gramStart"/>
      <w:r w:rsidR="000E2CA6" w:rsidRPr="005F1FC4">
        <w:rPr>
          <w:rFonts w:ascii="宋体" w:eastAsia="宋体" w:hAnsi="宋体" w:cs="Times New Roman"/>
          <w:color w:val="000000" w:themeColor="text1"/>
          <w:sz w:val="24"/>
          <w:szCs w:val="24"/>
        </w:rPr>
        <w:t>餐</w:t>
      </w:r>
      <w:proofErr w:type="gramEnd"/>
      <w:r w:rsidR="000E2CA6" w:rsidRPr="005F1FC4">
        <w:rPr>
          <w:rFonts w:ascii="宋体" w:eastAsia="宋体" w:hAnsi="宋体" w:cs="Times New Roman"/>
          <w:color w:val="000000" w:themeColor="text1"/>
          <w:sz w:val="24"/>
          <w:szCs w:val="24"/>
        </w:rPr>
        <w:t>位数量达到700个以上。并以视频或PPT的形式进行案例陈述， 视频或PPT须清晰并真实反映正在经营的食堂现状，陈述内容至少包括：食品卫生及安全管理、管理制度、操作、消毒和食品留样管理、仓库管理、“阳光厨房"设施、企业文化</w:t>
      </w:r>
      <w:r w:rsidR="00453483" w:rsidRPr="005F1FC4">
        <w:rPr>
          <w:rFonts w:ascii="宋体" w:eastAsia="宋体" w:hAnsi="宋体" w:cs="Times New Roman" w:hint="eastAsia"/>
          <w:color w:val="000000" w:themeColor="text1"/>
          <w:sz w:val="24"/>
          <w:szCs w:val="24"/>
        </w:rPr>
        <w:t>、</w:t>
      </w:r>
      <w:r w:rsidR="002C4622" w:rsidRPr="005F1FC4">
        <w:rPr>
          <w:rFonts w:ascii="宋体" w:eastAsia="宋体" w:hAnsi="宋体" w:cs="Times New Roman" w:hint="eastAsia"/>
          <w:color w:val="000000" w:themeColor="text1"/>
          <w:sz w:val="24"/>
          <w:szCs w:val="24"/>
        </w:rPr>
        <w:t>供餐模式</w:t>
      </w:r>
      <w:r w:rsidR="000E2CA6" w:rsidRPr="005F1FC4">
        <w:rPr>
          <w:rFonts w:ascii="宋体" w:eastAsia="宋体" w:hAnsi="宋体" w:cs="Times New Roman"/>
          <w:color w:val="000000" w:themeColor="text1"/>
          <w:sz w:val="24"/>
          <w:szCs w:val="24"/>
        </w:rPr>
        <w:t>等（详见食堂案例评分表）。</w:t>
      </w:r>
    </w:p>
    <w:p w14:paraId="63647587" w14:textId="23D25996" w:rsidR="006E4A2D" w:rsidRPr="005F1FC4" w:rsidRDefault="002C4622" w:rsidP="006416FC">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hint="eastAsia"/>
          <w:color w:val="000000" w:themeColor="text1"/>
          <w:sz w:val="24"/>
          <w:szCs w:val="24"/>
        </w:rPr>
        <w:lastRenderedPageBreak/>
        <w:t>（3）</w:t>
      </w:r>
      <w:r w:rsidR="00D85B15" w:rsidRPr="005F1FC4">
        <w:rPr>
          <w:rFonts w:ascii="宋体" w:eastAsia="宋体" w:hAnsi="宋体" w:cs="Times New Roman" w:hint="eastAsia"/>
          <w:color w:val="000000" w:themeColor="text1"/>
          <w:sz w:val="24"/>
          <w:szCs w:val="24"/>
        </w:rPr>
        <w:t>拟经营项目</w:t>
      </w:r>
      <w:r w:rsidR="00F81983" w:rsidRPr="005F1FC4">
        <w:rPr>
          <w:rFonts w:ascii="宋体" w:eastAsia="宋体" w:hAnsi="宋体" w:cs="Times New Roman" w:hint="eastAsia"/>
          <w:color w:val="000000" w:themeColor="text1"/>
          <w:sz w:val="24"/>
          <w:szCs w:val="24"/>
        </w:rPr>
        <w:t>经营服务</w:t>
      </w:r>
      <w:r w:rsidR="00D85B15" w:rsidRPr="005F1FC4">
        <w:rPr>
          <w:rFonts w:ascii="宋体" w:eastAsia="宋体" w:hAnsi="宋体" w:cs="Times New Roman" w:hint="eastAsia"/>
          <w:color w:val="000000" w:themeColor="text1"/>
          <w:sz w:val="24"/>
          <w:szCs w:val="24"/>
        </w:rPr>
        <w:t>方案需</w:t>
      </w:r>
      <w:r w:rsidR="00297A05" w:rsidRPr="005F1FC4">
        <w:rPr>
          <w:rFonts w:ascii="宋体" w:eastAsia="宋体" w:hAnsi="宋体" w:cs="Times New Roman"/>
          <w:color w:val="000000" w:themeColor="text1"/>
          <w:sz w:val="24"/>
          <w:szCs w:val="24"/>
        </w:rPr>
        <w:t>依据项目实际需求，</w:t>
      </w:r>
      <w:r w:rsidR="00297A05" w:rsidRPr="005F1FC4">
        <w:rPr>
          <w:rFonts w:ascii="宋体" w:eastAsia="宋体" w:hAnsi="宋体" w:cs="Times New Roman" w:hint="eastAsia"/>
          <w:color w:val="000000" w:themeColor="text1"/>
          <w:sz w:val="24"/>
          <w:szCs w:val="24"/>
        </w:rPr>
        <w:t>结合学校实际情况，</w:t>
      </w:r>
      <w:r w:rsidR="00297A05" w:rsidRPr="005F1FC4">
        <w:rPr>
          <w:rFonts w:ascii="宋体" w:eastAsia="宋体" w:hAnsi="宋体" w:cs="Times New Roman"/>
          <w:color w:val="000000" w:themeColor="text1"/>
          <w:sz w:val="24"/>
          <w:szCs w:val="24"/>
        </w:rPr>
        <w:t>给出项目南校区和北校区食堂的经营方案</w:t>
      </w:r>
      <w:r w:rsidR="00587FF2" w:rsidRPr="005F1FC4">
        <w:rPr>
          <w:rFonts w:ascii="宋体" w:eastAsia="宋体" w:hAnsi="宋体" w:cs="Times New Roman" w:hint="eastAsia"/>
          <w:color w:val="000000" w:themeColor="text1"/>
          <w:sz w:val="24"/>
          <w:szCs w:val="24"/>
        </w:rPr>
        <w:t>，</w:t>
      </w:r>
      <w:r w:rsidR="00297A05" w:rsidRPr="005F1FC4">
        <w:rPr>
          <w:rFonts w:ascii="宋体" w:eastAsia="宋体" w:hAnsi="宋体" w:cs="Times New Roman" w:hint="eastAsia"/>
          <w:color w:val="000000" w:themeColor="text1"/>
          <w:sz w:val="24"/>
          <w:szCs w:val="24"/>
        </w:rPr>
        <w:t>包括但不限于</w:t>
      </w:r>
      <w:r w:rsidR="00297A05" w:rsidRPr="005F1FC4">
        <w:rPr>
          <w:rFonts w:ascii="宋体" w:eastAsia="宋体" w:hAnsi="宋体" w:cs="Times New Roman"/>
          <w:color w:val="000000" w:themeColor="text1"/>
          <w:sz w:val="24"/>
          <w:szCs w:val="24"/>
        </w:rPr>
        <w:t>展示</w:t>
      </w:r>
      <w:r w:rsidR="00297A05" w:rsidRPr="005F1FC4">
        <w:rPr>
          <w:rFonts w:ascii="宋体" w:eastAsia="宋体" w:hAnsi="宋体" w:cs="Times New Roman" w:hint="eastAsia"/>
          <w:color w:val="000000" w:themeColor="text1"/>
          <w:sz w:val="24"/>
          <w:szCs w:val="24"/>
        </w:rPr>
        <w:t>经营</w:t>
      </w:r>
      <w:r w:rsidR="00587FF2" w:rsidRPr="005F1FC4">
        <w:rPr>
          <w:rFonts w:ascii="宋体" w:eastAsia="宋体" w:hAnsi="宋体" w:cs="Times New Roman" w:hint="eastAsia"/>
          <w:color w:val="000000" w:themeColor="text1"/>
          <w:sz w:val="24"/>
          <w:szCs w:val="24"/>
        </w:rPr>
        <w:t>理念</w:t>
      </w:r>
      <w:r w:rsidR="00297A05" w:rsidRPr="005F1FC4">
        <w:rPr>
          <w:rFonts w:ascii="宋体" w:eastAsia="宋体" w:hAnsi="宋体" w:cs="Times New Roman" w:hint="eastAsia"/>
          <w:color w:val="000000" w:themeColor="text1"/>
          <w:sz w:val="24"/>
          <w:szCs w:val="24"/>
        </w:rPr>
        <w:t>、经营</w:t>
      </w:r>
      <w:r w:rsidR="00297A05" w:rsidRPr="005F1FC4">
        <w:rPr>
          <w:rFonts w:ascii="宋体" w:eastAsia="宋体" w:hAnsi="宋体" w:cs="Times New Roman"/>
          <w:color w:val="000000" w:themeColor="text1"/>
          <w:sz w:val="24"/>
          <w:szCs w:val="24"/>
        </w:rPr>
        <w:t>规划</w:t>
      </w:r>
      <w:r w:rsidR="00587FF2" w:rsidRPr="005F1FC4">
        <w:rPr>
          <w:rFonts w:ascii="宋体" w:eastAsia="宋体" w:hAnsi="宋体" w:cs="Times New Roman" w:hint="eastAsia"/>
          <w:color w:val="000000" w:themeColor="text1"/>
          <w:sz w:val="24"/>
          <w:szCs w:val="24"/>
        </w:rPr>
        <w:t>、</w:t>
      </w:r>
      <w:r w:rsidR="00297A05" w:rsidRPr="005F1FC4">
        <w:rPr>
          <w:rFonts w:ascii="宋体" w:eastAsia="宋体" w:hAnsi="宋体" w:cs="Times New Roman"/>
          <w:color w:val="000000" w:themeColor="text1"/>
          <w:sz w:val="24"/>
          <w:szCs w:val="24"/>
        </w:rPr>
        <w:t>特色</w:t>
      </w:r>
      <w:r w:rsidR="00297A05" w:rsidRPr="005F1FC4">
        <w:rPr>
          <w:rFonts w:ascii="宋体" w:eastAsia="宋体" w:hAnsi="宋体" w:cs="Times New Roman" w:hint="eastAsia"/>
          <w:color w:val="000000" w:themeColor="text1"/>
          <w:sz w:val="24"/>
          <w:szCs w:val="24"/>
        </w:rPr>
        <w:t>亮点</w:t>
      </w:r>
      <w:r w:rsidR="00587FF2" w:rsidRPr="005F1FC4">
        <w:rPr>
          <w:rFonts w:ascii="宋体" w:eastAsia="宋体" w:hAnsi="宋体" w:cs="Times New Roman" w:hint="eastAsia"/>
          <w:color w:val="000000" w:themeColor="text1"/>
          <w:sz w:val="24"/>
          <w:szCs w:val="24"/>
        </w:rPr>
        <w:t>、</w:t>
      </w:r>
      <w:r w:rsidR="00587FF2" w:rsidRPr="005F1FC4">
        <w:rPr>
          <w:rFonts w:ascii="宋体" w:eastAsia="宋体" w:hAnsi="宋体" w:cs="Times New Roman"/>
          <w:color w:val="000000" w:themeColor="text1"/>
          <w:sz w:val="24"/>
          <w:szCs w:val="24"/>
        </w:rPr>
        <w:t>其他项目点经营合作项目经验及相关案例展示</w:t>
      </w:r>
      <w:r w:rsidR="00587FF2" w:rsidRPr="005F1FC4">
        <w:rPr>
          <w:rFonts w:ascii="宋体" w:eastAsia="宋体" w:hAnsi="宋体" w:cs="Times New Roman" w:hint="eastAsia"/>
          <w:color w:val="000000" w:themeColor="text1"/>
          <w:sz w:val="24"/>
          <w:szCs w:val="24"/>
        </w:rPr>
        <w:t>、</w:t>
      </w:r>
      <w:r w:rsidR="00587FF2" w:rsidRPr="005F1FC4">
        <w:rPr>
          <w:rFonts w:ascii="宋体" w:eastAsia="宋体" w:hAnsi="宋体" w:cs="Times New Roman"/>
          <w:color w:val="000000" w:themeColor="text1"/>
          <w:sz w:val="24"/>
          <w:szCs w:val="24"/>
        </w:rPr>
        <w:t>食品安全卫生计划、服务标准和质量、服务保障承诺等</w:t>
      </w:r>
      <w:r w:rsidR="00587FF2" w:rsidRPr="005F1FC4">
        <w:rPr>
          <w:rFonts w:ascii="宋体" w:eastAsia="宋体" w:hAnsi="宋体" w:cs="Times New Roman" w:hint="eastAsia"/>
          <w:color w:val="000000" w:themeColor="text1"/>
          <w:sz w:val="24"/>
          <w:szCs w:val="24"/>
        </w:rPr>
        <w:t>。</w:t>
      </w:r>
      <w:r w:rsidR="00297A05" w:rsidRPr="005F1FC4">
        <w:rPr>
          <w:rFonts w:ascii="宋体" w:eastAsia="宋体" w:hAnsi="宋体" w:cs="Times New Roman"/>
          <w:color w:val="000000" w:themeColor="text1"/>
          <w:sz w:val="24"/>
          <w:szCs w:val="24"/>
        </w:rPr>
        <w:t>项目经营理念</w:t>
      </w:r>
      <w:r w:rsidR="00587FF2" w:rsidRPr="005F1FC4">
        <w:rPr>
          <w:rFonts w:ascii="宋体" w:eastAsia="宋体" w:hAnsi="宋体" w:cs="Times New Roman" w:hint="eastAsia"/>
          <w:color w:val="000000" w:themeColor="text1"/>
          <w:sz w:val="24"/>
          <w:szCs w:val="24"/>
        </w:rPr>
        <w:t>需</w:t>
      </w:r>
      <w:r w:rsidR="00297A05" w:rsidRPr="005F1FC4">
        <w:rPr>
          <w:rFonts w:ascii="宋体" w:eastAsia="宋体" w:hAnsi="宋体" w:cs="Times New Roman"/>
          <w:color w:val="000000" w:themeColor="text1"/>
          <w:sz w:val="24"/>
          <w:szCs w:val="24"/>
        </w:rPr>
        <w:t>新颖，服务方案及计划</w:t>
      </w:r>
      <w:r w:rsidR="00587FF2" w:rsidRPr="005F1FC4">
        <w:rPr>
          <w:rFonts w:ascii="宋体" w:eastAsia="宋体" w:hAnsi="宋体" w:cs="Times New Roman" w:hint="eastAsia"/>
          <w:color w:val="000000" w:themeColor="text1"/>
          <w:sz w:val="24"/>
          <w:szCs w:val="24"/>
        </w:rPr>
        <w:t>需</w:t>
      </w:r>
      <w:r w:rsidR="00297A05" w:rsidRPr="005F1FC4">
        <w:rPr>
          <w:rFonts w:ascii="宋体" w:eastAsia="宋体" w:hAnsi="宋体" w:cs="Times New Roman"/>
          <w:color w:val="000000" w:themeColor="text1"/>
          <w:sz w:val="24"/>
          <w:szCs w:val="24"/>
        </w:rPr>
        <w:t>操作性强</w:t>
      </w:r>
      <w:r w:rsidR="00587FF2" w:rsidRPr="005F1FC4">
        <w:rPr>
          <w:rFonts w:ascii="宋体" w:eastAsia="宋体" w:hAnsi="宋体" w:cs="Times New Roman" w:hint="eastAsia"/>
          <w:color w:val="000000" w:themeColor="text1"/>
          <w:sz w:val="24"/>
          <w:szCs w:val="24"/>
        </w:rPr>
        <w:t>。</w:t>
      </w:r>
    </w:p>
    <w:p w14:paraId="45015130" w14:textId="668E194B" w:rsidR="00261B8A" w:rsidRPr="005F1FC4" w:rsidRDefault="006E4A2D" w:rsidP="00E10B6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w:t>
      </w:r>
      <w:r w:rsidR="00587FF2" w:rsidRPr="005F1FC4">
        <w:rPr>
          <w:rFonts w:ascii="宋体" w:eastAsia="宋体" w:hAnsi="宋体" w:cs="Times New Roman"/>
          <w:color w:val="000000" w:themeColor="text1"/>
          <w:sz w:val="24"/>
          <w:szCs w:val="24"/>
        </w:rPr>
        <w:t>4</w:t>
      </w:r>
      <w:r w:rsidRPr="005F1FC4">
        <w:rPr>
          <w:rFonts w:ascii="宋体" w:eastAsia="宋体" w:hAnsi="宋体" w:cs="Times New Roman"/>
          <w:color w:val="000000" w:themeColor="text1"/>
          <w:sz w:val="24"/>
          <w:szCs w:val="24"/>
        </w:rPr>
        <w:t>）</w:t>
      </w:r>
      <w:r w:rsidR="00261B8A" w:rsidRPr="005F1FC4">
        <w:rPr>
          <w:rFonts w:ascii="宋体" w:eastAsia="宋体" w:hAnsi="宋体" w:cs="Times New Roman"/>
          <w:b/>
          <w:color w:val="000000" w:themeColor="text1"/>
          <w:sz w:val="24"/>
          <w:szCs w:val="24"/>
        </w:rPr>
        <w:t>评标结束后，对拟中标人的合同业绩、认证体系、学历、资质证书、荣誉称号等情况进行公示，并有权对作为案例的食堂进行现场检查，若发现实际检查的情况与案例陈述不符的，或发现所提供的合同业绩、认证体系、学历、资质证书、荣誉称号等为虚假情况，视为投标人虚假投标, 投标保证金不予退还。追究由此引起招标人的一切损失及相关影响的责任，并将上报相关部门根据国家和我校相关规定予以处理。</w:t>
      </w:r>
    </w:p>
    <w:p w14:paraId="628221B2" w14:textId="4DC05FBE" w:rsidR="006E4A2D" w:rsidRPr="005F1FC4" w:rsidRDefault="006E4A2D" w:rsidP="00E10B6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w:t>
      </w:r>
      <w:r w:rsidR="00587FF2" w:rsidRPr="005F1FC4">
        <w:rPr>
          <w:rFonts w:ascii="宋体" w:eastAsia="宋体" w:hAnsi="宋体" w:cs="Times New Roman"/>
          <w:color w:val="000000" w:themeColor="text1"/>
          <w:sz w:val="24"/>
          <w:szCs w:val="24"/>
        </w:rPr>
        <w:t>5</w:t>
      </w:r>
      <w:r w:rsidRPr="005F1FC4">
        <w:rPr>
          <w:rFonts w:ascii="宋体" w:eastAsia="宋体" w:hAnsi="宋体" w:cs="Times New Roman"/>
          <w:color w:val="000000" w:themeColor="text1"/>
          <w:sz w:val="24"/>
          <w:szCs w:val="24"/>
        </w:rPr>
        <w:t>）案例</w:t>
      </w:r>
      <w:r w:rsidR="00D953FA" w:rsidRPr="005F1FC4">
        <w:rPr>
          <w:rFonts w:ascii="宋体" w:eastAsia="宋体" w:hAnsi="宋体" w:cs="Times New Roman" w:hint="eastAsia"/>
          <w:color w:val="000000" w:themeColor="text1"/>
          <w:sz w:val="24"/>
          <w:szCs w:val="24"/>
        </w:rPr>
        <w:t>和方案</w:t>
      </w:r>
      <w:r w:rsidRPr="005F1FC4">
        <w:rPr>
          <w:rFonts w:ascii="宋体" w:eastAsia="宋体" w:hAnsi="宋体" w:cs="Times New Roman"/>
          <w:color w:val="000000" w:themeColor="text1"/>
          <w:sz w:val="24"/>
          <w:szCs w:val="24"/>
        </w:rPr>
        <w:t>评审满分为3</w:t>
      </w:r>
      <w:r w:rsidR="00D953FA" w:rsidRPr="005F1FC4">
        <w:rPr>
          <w:rFonts w:ascii="宋体" w:eastAsia="宋体" w:hAnsi="宋体" w:cs="Times New Roman"/>
          <w:color w:val="000000" w:themeColor="text1"/>
          <w:sz w:val="24"/>
          <w:szCs w:val="24"/>
        </w:rPr>
        <w:t>5</w:t>
      </w:r>
      <w:r w:rsidRPr="005F1FC4">
        <w:rPr>
          <w:rFonts w:ascii="宋体" w:eastAsia="宋体" w:hAnsi="宋体" w:cs="Times New Roman"/>
          <w:color w:val="000000" w:themeColor="text1"/>
          <w:sz w:val="24"/>
          <w:szCs w:val="24"/>
        </w:rPr>
        <w:t xml:space="preserve">分。各评委在评分表打分并计算出本人对各投标的服务评分总和。在评审过程中对投标文件的内容有疑问时，可要求投标人澄清，但这种澄清不能改变投标文件的实质性内容。 </w:t>
      </w:r>
    </w:p>
    <w:p w14:paraId="3553A586" w14:textId="77777777" w:rsidR="006E4A2D" w:rsidRPr="005F1FC4" w:rsidRDefault="006E4A2D" w:rsidP="00E10B6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2.技术、商务评分 </w:t>
      </w:r>
    </w:p>
    <w:p w14:paraId="6501C2D2" w14:textId="77777777" w:rsidR="006E4A2D" w:rsidRPr="005F1FC4" w:rsidRDefault="006E4A2D" w:rsidP="00E10B6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（1）由评标小组对所有投标文件的技术、商务部分的响应进行审核和分析； </w:t>
      </w:r>
    </w:p>
    <w:p w14:paraId="0F9BD486" w14:textId="77777777" w:rsidR="006E4A2D" w:rsidRPr="005F1FC4" w:rsidRDefault="006E4A2D" w:rsidP="00E10B6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（2）评标专家独立进行文字评价和评分，填写“商务、技术部分响应评分表” 。  </w:t>
      </w:r>
    </w:p>
    <w:p w14:paraId="6834D12C" w14:textId="77777777" w:rsidR="006E4A2D" w:rsidRPr="005F1FC4" w:rsidRDefault="006E4A2D" w:rsidP="00E10B6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（3）将每一个评委的评分汇集后进行算术平均（精确到小数点后两位），得出该投标人的技术、商务得分。 </w:t>
      </w:r>
    </w:p>
    <w:p w14:paraId="4D49838A" w14:textId="77777777" w:rsidR="006E4A2D" w:rsidRPr="005F1FC4" w:rsidRDefault="006E4A2D" w:rsidP="00E10B6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3.投标文件差异修正原则 </w:t>
      </w:r>
    </w:p>
    <w:p w14:paraId="184816F5" w14:textId="77777777" w:rsidR="006E4A2D" w:rsidRPr="005F1FC4" w:rsidRDefault="006E4A2D" w:rsidP="00E10B6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投标文件出现差异时，修正原则及优先修正顺序如下： </w:t>
      </w:r>
    </w:p>
    <w:p w14:paraId="20A575F8" w14:textId="77777777" w:rsidR="006E4A2D" w:rsidRPr="005F1FC4" w:rsidRDefault="006E4A2D" w:rsidP="00E10B6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（1）开标内容与投标文件对应内容不一致的，均以开标内容为准； </w:t>
      </w:r>
    </w:p>
    <w:p w14:paraId="06AB7115" w14:textId="77777777" w:rsidR="00E10B62" w:rsidRPr="005F1FC4" w:rsidRDefault="006E4A2D" w:rsidP="00E10B6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（2）开标一览表与其它相关报价表报价不一致的，均以开标一览表为准；</w:t>
      </w:r>
    </w:p>
    <w:p w14:paraId="7A1DD8C4" w14:textId="77777777" w:rsidR="006E4A2D" w:rsidRPr="005F1FC4" w:rsidRDefault="006E4A2D" w:rsidP="00E10B6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w:t>
      </w:r>
      <w:r w:rsidR="00E10B62" w:rsidRPr="005F1FC4">
        <w:rPr>
          <w:rFonts w:ascii="宋体" w:eastAsia="宋体" w:hAnsi="宋体" w:cs="Times New Roman"/>
          <w:color w:val="000000" w:themeColor="text1"/>
          <w:sz w:val="24"/>
          <w:szCs w:val="24"/>
        </w:rPr>
        <w:t>3</w:t>
      </w:r>
      <w:r w:rsidRPr="005F1FC4">
        <w:rPr>
          <w:rFonts w:ascii="宋体" w:eastAsia="宋体" w:hAnsi="宋体" w:cs="Times New Roman"/>
          <w:color w:val="000000" w:themeColor="text1"/>
          <w:sz w:val="24"/>
          <w:szCs w:val="24"/>
        </w:rPr>
        <w:t xml:space="preserve">）分项报价表中的单价与对应的合计价不相符的，以单价为准，修正对应的该项合计价； </w:t>
      </w:r>
    </w:p>
    <w:p w14:paraId="6611C280" w14:textId="77777777" w:rsidR="006E4A2D" w:rsidRPr="005F1FC4" w:rsidRDefault="006E4A2D" w:rsidP="00E10B6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w:t>
      </w:r>
      <w:r w:rsidR="00E10B62" w:rsidRPr="005F1FC4">
        <w:rPr>
          <w:rFonts w:ascii="宋体" w:eastAsia="宋体" w:hAnsi="宋体" w:cs="Times New Roman"/>
          <w:color w:val="000000" w:themeColor="text1"/>
          <w:sz w:val="24"/>
          <w:szCs w:val="24"/>
        </w:rPr>
        <w:t>4</w:t>
      </w:r>
      <w:r w:rsidRPr="005F1FC4">
        <w:rPr>
          <w:rFonts w:ascii="宋体" w:eastAsia="宋体" w:hAnsi="宋体" w:cs="Times New Roman"/>
          <w:color w:val="000000" w:themeColor="text1"/>
          <w:sz w:val="24"/>
          <w:szCs w:val="24"/>
        </w:rPr>
        <w:t xml:space="preserve">）大写金额和小写金额不一致的，以大写金额为准； </w:t>
      </w:r>
    </w:p>
    <w:p w14:paraId="525F8689" w14:textId="77777777" w:rsidR="006E4A2D" w:rsidRPr="005F1FC4" w:rsidRDefault="006E4A2D" w:rsidP="00E10B6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w:t>
      </w:r>
      <w:r w:rsidR="00E10B62" w:rsidRPr="005F1FC4">
        <w:rPr>
          <w:rFonts w:ascii="宋体" w:eastAsia="宋体" w:hAnsi="宋体" w:cs="Times New Roman"/>
          <w:color w:val="000000" w:themeColor="text1"/>
          <w:sz w:val="24"/>
          <w:szCs w:val="24"/>
        </w:rPr>
        <w:t>5</w:t>
      </w:r>
      <w:r w:rsidRPr="005F1FC4">
        <w:rPr>
          <w:rFonts w:ascii="宋体" w:eastAsia="宋体" w:hAnsi="宋体" w:cs="Times New Roman"/>
          <w:color w:val="000000" w:themeColor="text1"/>
          <w:sz w:val="24"/>
          <w:szCs w:val="24"/>
        </w:rPr>
        <w:t xml:space="preserve">）单价金额小数点有明显错位的，应以总价为准，并修改单价； </w:t>
      </w:r>
    </w:p>
    <w:p w14:paraId="35B90E09" w14:textId="77777777" w:rsidR="006E4A2D" w:rsidRPr="005F1FC4" w:rsidRDefault="006E4A2D" w:rsidP="00E10B6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w:t>
      </w:r>
      <w:r w:rsidR="00E10B62" w:rsidRPr="005F1FC4">
        <w:rPr>
          <w:rFonts w:ascii="宋体" w:eastAsia="宋体" w:hAnsi="宋体" w:cs="Times New Roman"/>
          <w:color w:val="000000" w:themeColor="text1"/>
          <w:sz w:val="24"/>
          <w:szCs w:val="24"/>
        </w:rPr>
        <w:t>6</w:t>
      </w:r>
      <w:r w:rsidRPr="005F1FC4">
        <w:rPr>
          <w:rFonts w:ascii="宋体" w:eastAsia="宋体" w:hAnsi="宋体" w:cs="Times New Roman"/>
          <w:color w:val="000000" w:themeColor="text1"/>
          <w:sz w:val="24"/>
          <w:szCs w:val="24"/>
        </w:rPr>
        <w:t xml:space="preserve">）投标文件描述内容与原始材料引述内容不一致的，以原始材料内容为准； </w:t>
      </w:r>
    </w:p>
    <w:p w14:paraId="175C4810" w14:textId="77777777" w:rsidR="006E4A2D" w:rsidRPr="005F1FC4" w:rsidRDefault="006E4A2D" w:rsidP="00E10B6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w:t>
      </w:r>
      <w:r w:rsidR="00E10B62" w:rsidRPr="005F1FC4">
        <w:rPr>
          <w:rFonts w:ascii="宋体" w:eastAsia="宋体" w:hAnsi="宋体" w:cs="Times New Roman"/>
          <w:color w:val="000000" w:themeColor="text1"/>
          <w:sz w:val="24"/>
          <w:szCs w:val="24"/>
        </w:rPr>
        <w:t>7</w:t>
      </w:r>
      <w:r w:rsidRPr="005F1FC4">
        <w:rPr>
          <w:rFonts w:ascii="宋体" w:eastAsia="宋体" w:hAnsi="宋体" w:cs="Times New Roman"/>
          <w:color w:val="000000" w:themeColor="text1"/>
          <w:sz w:val="24"/>
          <w:szCs w:val="24"/>
        </w:rPr>
        <w:t xml:space="preserve">）对不同文字文本投标文件的解释发生异议的，以中文文本为准； </w:t>
      </w:r>
    </w:p>
    <w:p w14:paraId="4A454AA7" w14:textId="77777777" w:rsidR="006E4A2D" w:rsidRPr="005F1FC4" w:rsidRDefault="006E4A2D" w:rsidP="00E10B6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w:t>
      </w:r>
      <w:r w:rsidR="00E10B62" w:rsidRPr="005F1FC4">
        <w:rPr>
          <w:rFonts w:ascii="宋体" w:eastAsia="宋体" w:hAnsi="宋体" w:cs="Times New Roman"/>
          <w:color w:val="000000" w:themeColor="text1"/>
          <w:sz w:val="24"/>
          <w:szCs w:val="24"/>
        </w:rPr>
        <w:t>8</w:t>
      </w:r>
      <w:r w:rsidRPr="005F1FC4">
        <w:rPr>
          <w:rFonts w:ascii="宋体" w:eastAsia="宋体" w:hAnsi="宋体" w:cs="Times New Roman"/>
          <w:color w:val="000000" w:themeColor="text1"/>
          <w:sz w:val="24"/>
          <w:szCs w:val="24"/>
        </w:rPr>
        <w:t xml:space="preserve">）对出现以上情况或因明显笔误而需修正任何内容时，均以评委会审定通过方为有效； </w:t>
      </w:r>
    </w:p>
    <w:p w14:paraId="5F4DD563" w14:textId="77777777" w:rsidR="006E4A2D" w:rsidRPr="005F1FC4" w:rsidRDefault="006E4A2D" w:rsidP="00E10B6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lastRenderedPageBreak/>
        <w:t>（</w:t>
      </w:r>
      <w:r w:rsidR="00E10B62" w:rsidRPr="005F1FC4">
        <w:rPr>
          <w:rFonts w:ascii="宋体" w:eastAsia="宋体" w:hAnsi="宋体" w:cs="Times New Roman"/>
          <w:color w:val="000000" w:themeColor="text1"/>
          <w:sz w:val="24"/>
          <w:szCs w:val="24"/>
        </w:rPr>
        <w:t>9</w:t>
      </w:r>
      <w:r w:rsidRPr="005F1FC4">
        <w:rPr>
          <w:rFonts w:ascii="宋体" w:eastAsia="宋体" w:hAnsi="宋体" w:cs="Times New Roman"/>
          <w:color w:val="000000" w:themeColor="text1"/>
          <w:sz w:val="24"/>
          <w:szCs w:val="24"/>
        </w:rPr>
        <w:t>）对投标标的</w:t>
      </w:r>
      <w:proofErr w:type="gramStart"/>
      <w:r w:rsidRPr="005F1FC4">
        <w:rPr>
          <w:rFonts w:ascii="宋体" w:eastAsia="宋体" w:hAnsi="宋体" w:cs="Times New Roman"/>
          <w:color w:val="000000" w:themeColor="text1"/>
          <w:sz w:val="24"/>
          <w:szCs w:val="24"/>
        </w:rPr>
        <w:t>的</w:t>
      </w:r>
      <w:proofErr w:type="gramEnd"/>
      <w:r w:rsidRPr="005F1FC4">
        <w:rPr>
          <w:rFonts w:ascii="宋体" w:eastAsia="宋体" w:hAnsi="宋体" w:cs="Times New Roman"/>
          <w:color w:val="000000" w:themeColor="text1"/>
          <w:sz w:val="24"/>
          <w:szCs w:val="24"/>
        </w:rPr>
        <w:t xml:space="preserve">关键、主要内容，投标人报价漏项的，作非实质性响应投标处理； </w:t>
      </w:r>
    </w:p>
    <w:p w14:paraId="4800264F" w14:textId="77777777" w:rsidR="006E4A2D" w:rsidRPr="005F1FC4" w:rsidRDefault="006E4A2D" w:rsidP="00E10B6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E10B62" w:rsidRPr="005F1FC4">
        <w:rPr>
          <w:rFonts w:ascii="宋体" w:eastAsia="宋体" w:hAnsi="宋体" w:cs="Times New Roman"/>
          <w:color w:val="000000" w:themeColor="text1"/>
          <w:sz w:val="24"/>
          <w:szCs w:val="24"/>
        </w:rPr>
        <w:t>0</w:t>
      </w:r>
      <w:r w:rsidRPr="005F1FC4">
        <w:rPr>
          <w:rFonts w:ascii="宋体" w:eastAsia="宋体" w:hAnsi="宋体" w:cs="Times New Roman"/>
          <w:color w:val="000000" w:themeColor="text1"/>
          <w:sz w:val="24"/>
          <w:szCs w:val="24"/>
        </w:rPr>
        <w:t>）</w:t>
      </w:r>
      <w:r w:rsidRPr="005F1FC4">
        <w:rPr>
          <w:rFonts w:ascii="宋体" w:eastAsia="宋体" w:hAnsi="宋体" w:cs="Times New Roman"/>
          <w:color w:val="000000" w:themeColor="text1"/>
          <w:sz w:val="24"/>
          <w:szCs w:val="24"/>
        </w:rPr>
        <w:tab/>
        <w:t xml:space="preserve">评标委员会认定为表述不清晰或无法确定的报价均不予修正。 </w:t>
      </w:r>
    </w:p>
    <w:p w14:paraId="48CA7B64" w14:textId="77777777" w:rsidR="006E4A2D" w:rsidRPr="005F1FC4" w:rsidRDefault="006E4A2D" w:rsidP="00E10B6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4.投标文件的澄清 </w:t>
      </w:r>
    </w:p>
    <w:p w14:paraId="1AEC8B3D" w14:textId="77777777" w:rsidR="006E4A2D" w:rsidRPr="005F1FC4" w:rsidRDefault="006E4A2D" w:rsidP="00E10B62">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（1）对投标文件中含义不明确、同类问题表述不一致或者有明显文字和计算错误的内容，评标委员会可以书面形式要求投标人</w:t>
      </w:r>
      <w:proofErr w:type="gramStart"/>
      <w:r w:rsidRPr="005F1FC4">
        <w:rPr>
          <w:rFonts w:ascii="宋体" w:eastAsia="宋体" w:hAnsi="宋体" w:cs="Times New Roman"/>
          <w:color w:val="000000" w:themeColor="text1"/>
          <w:sz w:val="24"/>
          <w:szCs w:val="24"/>
        </w:rPr>
        <w:t>作出</w:t>
      </w:r>
      <w:proofErr w:type="gramEnd"/>
      <w:r w:rsidRPr="005F1FC4">
        <w:rPr>
          <w:rFonts w:ascii="宋体" w:eastAsia="宋体" w:hAnsi="宋体" w:cs="Times New Roman"/>
          <w:color w:val="000000" w:themeColor="text1"/>
          <w:sz w:val="24"/>
          <w:szCs w:val="24"/>
        </w:rPr>
        <w:t xml:space="preserve">必要的澄清、说明或者纠正。 </w:t>
      </w:r>
    </w:p>
    <w:p w14:paraId="7FA669D0" w14:textId="77777777" w:rsidR="006E4A2D" w:rsidRPr="005F1FC4" w:rsidRDefault="006E4A2D" w:rsidP="00E10B62">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（2）投标人的澄清、说明或者补正应当采用书面形式，由其授权的代表签字，并不得超出投标文件的范围或者改变投标文件的实质性内容。 </w:t>
      </w:r>
    </w:p>
    <w:p w14:paraId="2E365BC8" w14:textId="77777777" w:rsidR="006E4A2D" w:rsidRPr="005F1FC4" w:rsidRDefault="006E4A2D" w:rsidP="005B3EDC">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（3）评委均应当阅读供应商的澄清，但应独立参考澄清对投标文件进行评审，整个澄清的过程不得存在排斥潜在供应商的现象。 </w:t>
      </w:r>
    </w:p>
    <w:p w14:paraId="766BCE03" w14:textId="77777777" w:rsidR="006E4A2D" w:rsidRPr="005F1FC4" w:rsidRDefault="006E4A2D" w:rsidP="005B3EDC">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（4）如果投标文件实质上不响应招标文件的各项要求，评标委员会将按照招标文件要求予以拒绝，不接受供应商通过修改或撤销其不符合要求的差异或保留，使之成为具有响应性的投标。 </w:t>
      </w:r>
    </w:p>
    <w:p w14:paraId="20CB386F" w14:textId="77777777" w:rsidR="006E4A2D" w:rsidRPr="005F1FC4" w:rsidRDefault="006E4A2D" w:rsidP="005B3EDC">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（5）除上述规定的情形之外，评标委员会在评审过程中，不得接收来自评审现场以外的任何形式的文件资料。 </w:t>
      </w:r>
    </w:p>
    <w:p w14:paraId="2F40D12B" w14:textId="77777777" w:rsidR="005B3EDC" w:rsidRPr="005F1FC4" w:rsidRDefault="006E4A2D" w:rsidP="005B3EDC">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评标小组按照以下表格进行打分：</w:t>
      </w:r>
    </w:p>
    <w:p w14:paraId="64A5261A" w14:textId="77777777" w:rsidR="006E4A2D" w:rsidRPr="005F1FC4" w:rsidRDefault="006E4A2D" w:rsidP="005B3EDC">
      <w:pPr>
        <w:spacing w:line="360" w:lineRule="auto"/>
        <w:ind w:firstLineChars="200" w:firstLine="482"/>
        <w:jc w:val="center"/>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食堂案例评分表</w:t>
      </w:r>
    </w:p>
    <w:tbl>
      <w:tblPr>
        <w:tblStyle w:val="a9"/>
        <w:tblW w:w="0" w:type="auto"/>
        <w:tblLook w:val="04A0" w:firstRow="1" w:lastRow="0" w:firstColumn="1" w:lastColumn="0" w:noHBand="0" w:noVBand="1"/>
      </w:tblPr>
      <w:tblGrid>
        <w:gridCol w:w="704"/>
        <w:gridCol w:w="1559"/>
        <w:gridCol w:w="709"/>
        <w:gridCol w:w="6044"/>
      </w:tblGrid>
      <w:tr w:rsidR="005B3EDC" w:rsidRPr="005F1FC4" w14:paraId="6C1DDA2B" w14:textId="77777777" w:rsidTr="00DA6929">
        <w:tc>
          <w:tcPr>
            <w:tcW w:w="704" w:type="dxa"/>
          </w:tcPr>
          <w:p w14:paraId="2EB3983A" w14:textId="77777777" w:rsidR="005B3EDC" w:rsidRPr="005F1FC4" w:rsidRDefault="005B3EDC" w:rsidP="00C5335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序号</w:t>
            </w:r>
          </w:p>
        </w:tc>
        <w:tc>
          <w:tcPr>
            <w:tcW w:w="1559" w:type="dxa"/>
          </w:tcPr>
          <w:p w14:paraId="3AE3A84F" w14:textId="77777777" w:rsidR="005B3EDC" w:rsidRPr="005F1FC4" w:rsidRDefault="005B3EDC" w:rsidP="00C5335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评分内容</w:t>
            </w:r>
          </w:p>
        </w:tc>
        <w:tc>
          <w:tcPr>
            <w:tcW w:w="709" w:type="dxa"/>
          </w:tcPr>
          <w:p w14:paraId="4ABCC43A" w14:textId="77777777" w:rsidR="005B3EDC" w:rsidRPr="005F1FC4" w:rsidRDefault="005B3EDC" w:rsidP="00C5335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分值</w:t>
            </w:r>
          </w:p>
        </w:tc>
        <w:tc>
          <w:tcPr>
            <w:tcW w:w="6044" w:type="dxa"/>
          </w:tcPr>
          <w:p w14:paraId="46C0C3A1" w14:textId="77777777" w:rsidR="005B3EDC" w:rsidRPr="005F1FC4" w:rsidRDefault="005B3EDC" w:rsidP="00C5335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打分细则</w:t>
            </w:r>
          </w:p>
        </w:tc>
      </w:tr>
      <w:tr w:rsidR="003B7B57" w:rsidRPr="005F1FC4" w14:paraId="62E9BAEC" w14:textId="77777777" w:rsidTr="0004371D">
        <w:tc>
          <w:tcPr>
            <w:tcW w:w="9016" w:type="dxa"/>
            <w:gridSpan w:val="4"/>
          </w:tcPr>
          <w:p w14:paraId="504785ED" w14:textId="792703E1" w:rsidR="003B7B57" w:rsidRPr="005F1FC4" w:rsidRDefault="003B7B57" w:rsidP="00F81983">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食堂案例</w:t>
            </w:r>
            <w:r w:rsidR="00F81983" w:rsidRPr="005F1FC4">
              <w:rPr>
                <w:rFonts w:ascii="宋体" w:eastAsia="宋体" w:hAnsi="宋体" w:cs="Times New Roman" w:hint="eastAsia"/>
                <w:b/>
                <w:color w:val="000000" w:themeColor="text1"/>
                <w:szCs w:val="21"/>
              </w:rPr>
              <w:t>和</w:t>
            </w:r>
            <w:proofErr w:type="gramStart"/>
            <w:r w:rsidR="00F81983" w:rsidRPr="005F1FC4">
              <w:rPr>
                <w:rFonts w:ascii="宋体" w:eastAsia="宋体" w:hAnsi="宋体" w:cs="Times New Roman"/>
                <w:b/>
                <w:color w:val="000000" w:themeColor="text1"/>
                <w:szCs w:val="21"/>
              </w:rPr>
              <w:t>拟经营</w:t>
            </w:r>
            <w:proofErr w:type="gramEnd"/>
            <w:r w:rsidR="00F81983" w:rsidRPr="005F1FC4">
              <w:rPr>
                <w:rFonts w:ascii="宋体" w:eastAsia="宋体" w:hAnsi="宋体" w:cs="Times New Roman"/>
                <w:b/>
                <w:color w:val="000000" w:themeColor="text1"/>
                <w:szCs w:val="21"/>
              </w:rPr>
              <w:t>项目经营服务方案</w:t>
            </w:r>
            <w:r w:rsidRPr="005F1FC4">
              <w:rPr>
                <w:rFonts w:ascii="宋体" w:eastAsia="宋体" w:hAnsi="宋体" w:cs="Times New Roman"/>
                <w:b/>
                <w:color w:val="000000" w:themeColor="text1"/>
                <w:szCs w:val="21"/>
              </w:rPr>
              <w:t>（3</w:t>
            </w:r>
            <w:r w:rsidR="00266E51" w:rsidRPr="005F1FC4">
              <w:rPr>
                <w:rFonts w:ascii="宋体" w:eastAsia="宋体" w:hAnsi="宋体" w:cs="Times New Roman"/>
                <w:b/>
                <w:color w:val="000000" w:themeColor="text1"/>
                <w:szCs w:val="21"/>
              </w:rPr>
              <w:t>6</w:t>
            </w:r>
            <w:r w:rsidRPr="005F1FC4">
              <w:rPr>
                <w:rFonts w:ascii="宋体" w:eastAsia="宋体" w:hAnsi="宋体" w:cs="Times New Roman"/>
                <w:b/>
                <w:color w:val="000000" w:themeColor="text1"/>
                <w:szCs w:val="21"/>
              </w:rPr>
              <w:t>分）</w:t>
            </w:r>
          </w:p>
        </w:tc>
      </w:tr>
      <w:tr w:rsidR="005B3EDC" w:rsidRPr="005F1FC4" w14:paraId="42703665" w14:textId="77777777" w:rsidTr="00DA6929">
        <w:trPr>
          <w:trHeight w:val="2060"/>
        </w:trPr>
        <w:tc>
          <w:tcPr>
            <w:tcW w:w="704" w:type="dxa"/>
          </w:tcPr>
          <w:p w14:paraId="3BB4EA2B" w14:textId="77777777" w:rsidR="005B3EDC" w:rsidRPr="005F1FC4" w:rsidRDefault="005B3EDC"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1</w:t>
            </w:r>
          </w:p>
        </w:tc>
        <w:tc>
          <w:tcPr>
            <w:tcW w:w="1559" w:type="dxa"/>
          </w:tcPr>
          <w:p w14:paraId="268845D2" w14:textId="77777777" w:rsidR="005B3EDC" w:rsidRPr="005F1FC4" w:rsidRDefault="005B3EDC"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食品卫生及安全管理</w:t>
            </w:r>
          </w:p>
        </w:tc>
        <w:tc>
          <w:tcPr>
            <w:tcW w:w="709" w:type="dxa"/>
          </w:tcPr>
          <w:p w14:paraId="54EB46BB" w14:textId="77777777" w:rsidR="005B3EDC" w:rsidRPr="005F1FC4" w:rsidRDefault="005B3EDC"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4</w:t>
            </w:r>
          </w:p>
        </w:tc>
        <w:tc>
          <w:tcPr>
            <w:tcW w:w="6044" w:type="dxa"/>
          </w:tcPr>
          <w:p w14:paraId="3A039CF1" w14:textId="77777777" w:rsidR="006973B8" w:rsidRPr="005F1FC4" w:rsidRDefault="006973B8" w:rsidP="006973B8">
            <w:pPr>
              <w:jc w:val="left"/>
              <w:rPr>
                <w:rFonts w:ascii="宋体" w:eastAsia="宋体" w:hAnsi="宋体" w:cs="Times New Roman"/>
                <w:color w:val="000000" w:themeColor="text1"/>
                <w:szCs w:val="21"/>
              </w:rPr>
            </w:pPr>
            <w:proofErr w:type="gramStart"/>
            <w:r w:rsidRPr="005F1FC4">
              <w:rPr>
                <w:rFonts w:ascii="宋体" w:eastAsia="宋体" w:hAnsi="宋体" w:cs="Times New Roman"/>
                <w:color w:val="000000" w:themeColor="text1"/>
                <w:szCs w:val="21"/>
              </w:rPr>
              <w:t>食材定点</w:t>
            </w:r>
            <w:proofErr w:type="gramEnd"/>
            <w:r w:rsidRPr="005F1FC4">
              <w:rPr>
                <w:rFonts w:ascii="宋体" w:eastAsia="宋体" w:hAnsi="宋体" w:cs="Times New Roman"/>
                <w:color w:val="000000" w:themeColor="text1"/>
                <w:szCs w:val="21"/>
              </w:rPr>
              <w:t>采购</w:t>
            </w:r>
            <w:proofErr w:type="gramStart"/>
            <w:r w:rsidRPr="005F1FC4">
              <w:rPr>
                <w:rFonts w:ascii="宋体" w:eastAsia="宋体" w:hAnsi="宋体" w:cs="Times New Roman"/>
                <w:color w:val="000000" w:themeColor="text1"/>
                <w:szCs w:val="21"/>
              </w:rPr>
              <w:t>且签</w:t>
            </w:r>
            <w:proofErr w:type="gramEnd"/>
            <w:r w:rsidRPr="005F1FC4">
              <w:rPr>
                <w:rFonts w:ascii="宋体" w:eastAsia="宋体" w:hAnsi="宋体" w:cs="Times New Roman"/>
                <w:color w:val="000000" w:themeColor="text1"/>
                <w:szCs w:val="21"/>
              </w:rPr>
              <w:t>订正式合同；签订食品安全承诺书；食品安全管理员证书；专人管理索证及台账；食材（青菜农残）检测；完善建立生产管理和人员管理两大类管理档案；室内外清洁消毒责任到人；制订有效事故应急措施；配备足够量的消防设备等。</w:t>
            </w:r>
          </w:p>
          <w:p w14:paraId="2334FA3A" w14:textId="59F17CF2" w:rsidR="005B3EDC" w:rsidRPr="005F1FC4" w:rsidRDefault="006973B8" w:rsidP="00C53356">
            <w:pPr>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每项得[0.5]分，最高[4]分。</w:t>
            </w:r>
          </w:p>
        </w:tc>
      </w:tr>
      <w:tr w:rsidR="005B3EDC" w:rsidRPr="005F1FC4" w14:paraId="55A8BECD" w14:textId="77777777" w:rsidTr="00DA6929">
        <w:tc>
          <w:tcPr>
            <w:tcW w:w="704" w:type="dxa"/>
          </w:tcPr>
          <w:p w14:paraId="65E3AACA" w14:textId="77777777" w:rsidR="005B3EDC" w:rsidRPr="005F1FC4" w:rsidRDefault="005B3EDC"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2</w:t>
            </w:r>
          </w:p>
        </w:tc>
        <w:tc>
          <w:tcPr>
            <w:tcW w:w="1559" w:type="dxa"/>
          </w:tcPr>
          <w:p w14:paraId="6A1BE903" w14:textId="77777777" w:rsidR="005B3EDC" w:rsidRPr="005F1FC4" w:rsidRDefault="005B3EDC"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管理制度</w:t>
            </w:r>
          </w:p>
        </w:tc>
        <w:tc>
          <w:tcPr>
            <w:tcW w:w="709" w:type="dxa"/>
          </w:tcPr>
          <w:p w14:paraId="4BC70BEE" w14:textId="1113279E" w:rsidR="005B3EDC" w:rsidRPr="005F1FC4" w:rsidRDefault="00453483"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4</w:t>
            </w:r>
          </w:p>
        </w:tc>
        <w:tc>
          <w:tcPr>
            <w:tcW w:w="6044" w:type="dxa"/>
          </w:tcPr>
          <w:p w14:paraId="6A3B6106" w14:textId="77777777" w:rsidR="006973B8" w:rsidRPr="005F1FC4" w:rsidRDefault="006973B8" w:rsidP="006973B8">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现场有人事管理、用工培训、工作规范、价格管理、卫生保障、安全防患、文明服务、民主管理制度、现场各类</w:t>
            </w:r>
            <w:proofErr w:type="gramStart"/>
            <w:r w:rsidRPr="005F1FC4">
              <w:rPr>
                <w:rFonts w:ascii="宋体" w:eastAsia="宋体" w:hAnsi="宋体" w:cs="Times New Roman"/>
                <w:color w:val="000000" w:themeColor="text1"/>
                <w:szCs w:val="21"/>
              </w:rPr>
              <w:t>职管理</w:t>
            </w:r>
            <w:proofErr w:type="gramEnd"/>
            <w:r w:rsidRPr="005F1FC4">
              <w:rPr>
                <w:rFonts w:ascii="宋体" w:eastAsia="宋体" w:hAnsi="宋体" w:cs="Times New Roman"/>
                <w:color w:val="000000" w:themeColor="text1"/>
                <w:szCs w:val="21"/>
              </w:rPr>
              <w:t>人员培训记录、劳动合同、购买社保记录等。</w:t>
            </w:r>
          </w:p>
          <w:p w14:paraId="2E217C42" w14:textId="1619ED64" w:rsidR="005B3EDC" w:rsidRPr="005F1FC4" w:rsidRDefault="006973B8" w:rsidP="006973B8">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根据制度完善性，</w:t>
            </w:r>
            <w:proofErr w:type="gramStart"/>
            <w:r w:rsidRPr="005F1FC4">
              <w:rPr>
                <w:rFonts w:ascii="宋体" w:eastAsia="宋体" w:hAnsi="宋体" w:cs="Times New Roman"/>
                <w:color w:val="000000" w:themeColor="text1"/>
                <w:szCs w:val="21"/>
              </w:rPr>
              <w:t>优得</w:t>
            </w:r>
            <w:proofErr w:type="gramEnd"/>
            <w:r w:rsidRPr="005F1FC4">
              <w:rPr>
                <w:rFonts w:ascii="宋体" w:eastAsia="宋体" w:hAnsi="宋体" w:cs="Times New Roman"/>
                <w:color w:val="000000" w:themeColor="text1"/>
                <w:szCs w:val="21"/>
              </w:rPr>
              <w:t>[4]分，</w:t>
            </w:r>
            <w:proofErr w:type="gramStart"/>
            <w:r w:rsidRPr="005F1FC4">
              <w:rPr>
                <w:rFonts w:ascii="宋体" w:eastAsia="宋体" w:hAnsi="宋体" w:cs="Times New Roman"/>
                <w:color w:val="000000" w:themeColor="text1"/>
                <w:szCs w:val="21"/>
              </w:rPr>
              <w:t>良</w:t>
            </w:r>
            <w:proofErr w:type="gramEnd"/>
            <w:r w:rsidRPr="005F1FC4">
              <w:rPr>
                <w:rFonts w:ascii="宋体" w:eastAsia="宋体" w:hAnsi="宋体" w:cs="Times New Roman"/>
                <w:color w:val="000000" w:themeColor="text1"/>
                <w:szCs w:val="21"/>
              </w:rPr>
              <w:t>得[2]分，一般得[1]分，差得[0]分</w:t>
            </w:r>
          </w:p>
        </w:tc>
      </w:tr>
      <w:tr w:rsidR="005B3EDC" w:rsidRPr="005F1FC4" w14:paraId="4929DC3F" w14:textId="77777777" w:rsidTr="00DA6929">
        <w:tc>
          <w:tcPr>
            <w:tcW w:w="704" w:type="dxa"/>
          </w:tcPr>
          <w:p w14:paraId="45AC9B9C" w14:textId="77777777" w:rsidR="005B3EDC" w:rsidRPr="005F1FC4" w:rsidRDefault="005B3EDC"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3</w:t>
            </w:r>
          </w:p>
        </w:tc>
        <w:tc>
          <w:tcPr>
            <w:tcW w:w="1559" w:type="dxa"/>
          </w:tcPr>
          <w:p w14:paraId="09DA810C" w14:textId="28ED1735" w:rsidR="005B3EDC" w:rsidRPr="005F1FC4" w:rsidRDefault="005B3EDC"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流程合理，操作规范</w:t>
            </w:r>
          </w:p>
        </w:tc>
        <w:tc>
          <w:tcPr>
            <w:tcW w:w="709" w:type="dxa"/>
          </w:tcPr>
          <w:p w14:paraId="1E9566E1" w14:textId="30240B90" w:rsidR="005B3EDC" w:rsidRPr="005F1FC4" w:rsidRDefault="00453483"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4</w:t>
            </w:r>
          </w:p>
        </w:tc>
        <w:tc>
          <w:tcPr>
            <w:tcW w:w="6044" w:type="dxa"/>
          </w:tcPr>
          <w:p w14:paraId="64987E15" w14:textId="0346AA3E" w:rsidR="005B3EDC" w:rsidRPr="005F1FC4" w:rsidRDefault="006973B8" w:rsidP="00453483">
            <w:pPr>
              <w:spacing w:line="276"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用餐区、取餐区整洁规范，各功能间布局合理，员工卫生间、更衣间、粗加工间、洗消间、面点间、烹调间、仓库、冰柜等有分类及图文并茂的管理标识，加工流程能按由生到熟单一方</w:t>
            </w:r>
            <w:r w:rsidRPr="005F1FC4">
              <w:rPr>
                <w:rFonts w:ascii="宋体" w:eastAsia="宋体" w:hAnsi="宋体" w:cs="Times New Roman"/>
                <w:color w:val="000000" w:themeColor="text1"/>
                <w:szCs w:val="21"/>
              </w:rPr>
              <w:lastRenderedPageBreak/>
              <w:t>向进行操作，并规划有待</w:t>
            </w:r>
            <w:proofErr w:type="gramStart"/>
            <w:r w:rsidRPr="005F1FC4">
              <w:rPr>
                <w:rFonts w:ascii="宋体" w:eastAsia="宋体" w:hAnsi="宋体" w:cs="Times New Roman"/>
                <w:color w:val="000000" w:themeColor="text1"/>
                <w:szCs w:val="21"/>
              </w:rPr>
              <w:t>售食品</w:t>
            </w:r>
            <w:proofErr w:type="gramEnd"/>
            <w:r w:rsidRPr="005F1FC4">
              <w:rPr>
                <w:rFonts w:ascii="宋体" w:eastAsia="宋体" w:hAnsi="宋体" w:cs="Times New Roman"/>
                <w:color w:val="000000" w:themeColor="text1"/>
                <w:szCs w:val="21"/>
              </w:rPr>
              <w:t>专用传送通道。根据按布局规范性，</w:t>
            </w:r>
            <w:proofErr w:type="gramStart"/>
            <w:r w:rsidRPr="005F1FC4">
              <w:rPr>
                <w:rFonts w:ascii="宋体" w:eastAsia="宋体" w:hAnsi="宋体" w:cs="Times New Roman"/>
                <w:color w:val="000000" w:themeColor="text1"/>
                <w:szCs w:val="21"/>
              </w:rPr>
              <w:t>优得</w:t>
            </w:r>
            <w:proofErr w:type="gramEnd"/>
            <w:r w:rsidRPr="005F1FC4">
              <w:rPr>
                <w:rFonts w:ascii="宋体" w:eastAsia="宋体" w:hAnsi="宋体" w:cs="Times New Roman"/>
                <w:color w:val="000000" w:themeColor="text1"/>
                <w:szCs w:val="21"/>
              </w:rPr>
              <w:t>[4]分，</w:t>
            </w:r>
            <w:proofErr w:type="gramStart"/>
            <w:r w:rsidRPr="005F1FC4">
              <w:rPr>
                <w:rFonts w:ascii="宋体" w:eastAsia="宋体" w:hAnsi="宋体" w:cs="Times New Roman"/>
                <w:color w:val="000000" w:themeColor="text1"/>
                <w:szCs w:val="21"/>
              </w:rPr>
              <w:t>良</w:t>
            </w:r>
            <w:proofErr w:type="gramEnd"/>
            <w:r w:rsidRPr="005F1FC4">
              <w:rPr>
                <w:rFonts w:ascii="宋体" w:eastAsia="宋体" w:hAnsi="宋体" w:cs="Times New Roman"/>
                <w:color w:val="000000" w:themeColor="text1"/>
                <w:szCs w:val="21"/>
              </w:rPr>
              <w:t>得[</w:t>
            </w:r>
            <w:r w:rsidR="00453483" w:rsidRPr="005F1FC4">
              <w:rPr>
                <w:rFonts w:ascii="宋体" w:eastAsia="宋体" w:hAnsi="宋体" w:cs="Times New Roman"/>
                <w:color w:val="000000" w:themeColor="text1"/>
                <w:szCs w:val="21"/>
              </w:rPr>
              <w:t>2</w:t>
            </w:r>
            <w:r w:rsidRPr="005F1FC4">
              <w:rPr>
                <w:rFonts w:ascii="宋体" w:eastAsia="宋体" w:hAnsi="宋体" w:cs="Times New Roman"/>
                <w:color w:val="000000" w:themeColor="text1"/>
                <w:szCs w:val="21"/>
              </w:rPr>
              <w:t>]分，一般得[</w:t>
            </w:r>
            <w:r w:rsidR="00453483" w:rsidRPr="005F1FC4">
              <w:rPr>
                <w:rFonts w:ascii="宋体" w:eastAsia="宋体" w:hAnsi="宋体" w:cs="Times New Roman"/>
                <w:color w:val="000000" w:themeColor="text1"/>
                <w:szCs w:val="21"/>
              </w:rPr>
              <w:t>1</w:t>
            </w:r>
            <w:r w:rsidRPr="005F1FC4">
              <w:rPr>
                <w:rFonts w:ascii="宋体" w:eastAsia="宋体" w:hAnsi="宋体" w:cs="Times New Roman"/>
                <w:color w:val="000000" w:themeColor="text1"/>
                <w:szCs w:val="21"/>
              </w:rPr>
              <w:t>]分，无明显区分功能区的本项得[0]分。</w:t>
            </w:r>
          </w:p>
        </w:tc>
      </w:tr>
      <w:tr w:rsidR="005B3EDC" w:rsidRPr="005F1FC4" w14:paraId="6F0B58A7" w14:textId="77777777" w:rsidTr="00DA6929">
        <w:tc>
          <w:tcPr>
            <w:tcW w:w="704" w:type="dxa"/>
          </w:tcPr>
          <w:p w14:paraId="65F336F3" w14:textId="77777777" w:rsidR="005B3EDC" w:rsidRPr="005F1FC4" w:rsidRDefault="005B3EDC"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lastRenderedPageBreak/>
              <w:t>4</w:t>
            </w:r>
          </w:p>
        </w:tc>
        <w:tc>
          <w:tcPr>
            <w:tcW w:w="1559" w:type="dxa"/>
          </w:tcPr>
          <w:p w14:paraId="3E8FEEDB" w14:textId="77777777" w:rsidR="005B3EDC" w:rsidRPr="005F1FC4" w:rsidRDefault="005B3EDC"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消毒和食品留样管理</w:t>
            </w:r>
          </w:p>
        </w:tc>
        <w:tc>
          <w:tcPr>
            <w:tcW w:w="709" w:type="dxa"/>
          </w:tcPr>
          <w:p w14:paraId="32CB1496" w14:textId="3C70DBF0" w:rsidR="005B3EDC" w:rsidRPr="005F1FC4" w:rsidRDefault="00453483"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3</w:t>
            </w:r>
          </w:p>
        </w:tc>
        <w:tc>
          <w:tcPr>
            <w:tcW w:w="6044" w:type="dxa"/>
          </w:tcPr>
          <w:p w14:paraId="33E18DD8" w14:textId="65B68AB4" w:rsidR="005B3EDC" w:rsidRPr="005F1FC4" w:rsidRDefault="006973B8" w:rsidP="008D5404">
            <w:pPr>
              <w:spacing w:line="276"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l.具备洗涤池和消毒设备</w:t>
            </w:r>
            <w:r w:rsidR="00453483" w:rsidRPr="005F1FC4">
              <w:rPr>
                <w:rFonts w:ascii="宋体" w:eastAsia="宋体" w:hAnsi="宋体" w:cs="Times New Roman" w:hint="eastAsia"/>
                <w:color w:val="000000" w:themeColor="text1"/>
                <w:szCs w:val="21"/>
              </w:rPr>
              <w:t>；</w:t>
            </w:r>
            <w:r w:rsidRPr="005F1FC4">
              <w:rPr>
                <w:rFonts w:ascii="宋体" w:eastAsia="宋体" w:hAnsi="宋体" w:cs="Times New Roman"/>
                <w:color w:val="000000" w:themeColor="text1"/>
                <w:szCs w:val="21"/>
              </w:rPr>
              <w:t>2．对公用餐具实行液浸或高温消毒并有餐具保洁柜对消毒过的餐具进行保洁；3．食品均有留样并有留样记录的。</w:t>
            </w:r>
            <w:proofErr w:type="gramStart"/>
            <w:r w:rsidRPr="005F1FC4">
              <w:rPr>
                <w:rFonts w:ascii="宋体" w:eastAsia="宋体" w:hAnsi="宋体" w:cs="Times New Roman"/>
                <w:color w:val="000000" w:themeColor="text1"/>
                <w:szCs w:val="21"/>
              </w:rPr>
              <w:t>每项得[</w:t>
            </w:r>
            <w:proofErr w:type="gramEnd"/>
            <w:r w:rsidRPr="005F1FC4">
              <w:rPr>
                <w:rFonts w:ascii="宋体" w:eastAsia="宋体" w:hAnsi="宋体" w:cs="Times New Roman"/>
                <w:color w:val="000000" w:themeColor="text1"/>
                <w:szCs w:val="21"/>
              </w:rPr>
              <w:t>1]分，最高得[3]分。无食品留样，本项得[0]分。</w:t>
            </w:r>
          </w:p>
        </w:tc>
      </w:tr>
      <w:tr w:rsidR="005B3EDC" w:rsidRPr="005F1FC4" w14:paraId="1CBC3321" w14:textId="77777777" w:rsidTr="00DA6929">
        <w:tc>
          <w:tcPr>
            <w:tcW w:w="704" w:type="dxa"/>
          </w:tcPr>
          <w:p w14:paraId="2154FFEC" w14:textId="77777777" w:rsidR="005B3EDC" w:rsidRPr="005F1FC4" w:rsidRDefault="005B3EDC"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5</w:t>
            </w:r>
          </w:p>
        </w:tc>
        <w:tc>
          <w:tcPr>
            <w:tcW w:w="1559" w:type="dxa"/>
          </w:tcPr>
          <w:p w14:paraId="54EAC0F2" w14:textId="77777777" w:rsidR="005B3EDC" w:rsidRPr="005F1FC4" w:rsidRDefault="005B3EDC"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仓库管理</w:t>
            </w:r>
          </w:p>
        </w:tc>
        <w:tc>
          <w:tcPr>
            <w:tcW w:w="709" w:type="dxa"/>
          </w:tcPr>
          <w:p w14:paraId="4CF8F74E" w14:textId="2852BD6E" w:rsidR="005B3EDC" w:rsidRPr="005F1FC4" w:rsidRDefault="00BC1D5C"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2</w:t>
            </w:r>
          </w:p>
        </w:tc>
        <w:tc>
          <w:tcPr>
            <w:tcW w:w="6044" w:type="dxa"/>
          </w:tcPr>
          <w:p w14:paraId="666DDA87" w14:textId="354CA7B9" w:rsidR="006973B8" w:rsidRPr="005F1FC4" w:rsidRDefault="006973B8" w:rsidP="006973B8">
            <w:pPr>
              <w:spacing w:line="276"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l.主、副食库、杂物库、潲水间分别独立设置；2．食物与非食物分隔存放，离地30CM、离墙1OCM并有明显标识；3．通风、防尘、防鼠蝇、防投毒设施齐全</w:t>
            </w:r>
            <w:r w:rsidR="00453483" w:rsidRPr="005F1FC4">
              <w:rPr>
                <w:rFonts w:ascii="宋体" w:eastAsia="宋体" w:hAnsi="宋体" w:cs="Times New Roman" w:hint="eastAsia"/>
                <w:color w:val="000000" w:themeColor="text1"/>
                <w:szCs w:val="21"/>
              </w:rPr>
              <w:t>；</w:t>
            </w:r>
            <w:proofErr w:type="gramStart"/>
            <w:r w:rsidRPr="005F1FC4">
              <w:rPr>
                <w:rFonts w:ascii="宋体" w:eastAsia="宋体" w:hAnsi="宋体" w:cs="Times New Roman"/>
                <w:color w:val="000000" w:themeColor="text1"/>
                <w:szCs w:val="21"/>
              </w:rPr>
              <w:t>4.有出入库登记</w:t>
            </w:r>
            <w:proofErr w:type="gramEnd"/>
            <w:r w:rsidRPr="005F1FC4">
              <w:rPr>
                <w:rFonts w:ascii="宋体" w:eastAsia="宋体" w:hAnsi="宋体" w:cs="Times New Roman"/>
                <w:color w:val="000000" w:themeColor="text1"/>
                <w:szCs w:val="21"/>
              </w:rPr>
              <w:t>。</w:t>
            </w:r>
          </w:p>
          <w:p w14:paraId="06343AB0" w14:textId="0FAA8D7C" w:rsidR="005B3EDC" w:rsidRPr="005F1FC4" w:rsidRDefault="00453483" w:rsidP="00BC1D5C">
            <w:pPr>
              <w:spacing w:line="276"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每项得[</w:t>
            </w:r>
            <w:r w:rsidR="00BC1D5C" w:rsidRPr="005F1FC4">
              <w:rPr>
                <w:rFonts w:ascii="宋体" w:eastAsia="宋体" w:hAnsi="宋体" w:cs="Times New Roman"/>
                <w:color w:val="000000" w:themeColor="text1"/>
                <w:szCs w:val="21"/>
              </w:rPr>
              <w:t>0.5</w:t>
            </w:r>
            <w:r w:rsidRPr="005F1FC4">
              <w:rPr>
                <w:rFonts w:ascii="宋体" w:eastAsia="宋体" w:hAnsi="宋体" w:cs="Times New Roman"/>
                <w:color w:val="000000" w:themeColor="text1"/>
                <w:szCs w:val="21"/>
              </w:rPr>
              <w:t>]分，最高得[</w:t>
            </w:r>
            <w:r w:rsidR="00BC1D5C" w:rsidRPr="005F1FC4">
              <w:rPr>
                <w:rFonts w:ascii="宋体" w:eastAsia="宋体" w:hAnsi="宋体" w:cs="Times New Roman"/>
                <w:color w:val="000000" w:themeColor="text1"/>
                <w:szCs w:val="21"/>
              </w:rPr>
              <w:t>2</w:t>
            </w:r>
            <w:r w:rsidRPr="005F1FC4">
              <w:rPr>
                <w:rFonts w:ascii="宋体" w:eastAsia="宋体" w:hAnsi="宋体" w:cs="Times New Roman"/>
                <w:color w:val="000000" w:themeColor="text1"/>
                <w:szCs w:val="21"/>
              </w:rPr>
              <w:t>]分。</w:t>
            </w:r>
          </w:p>
        </w:tc>
      </w:tr>
      <w:tr w:rsidR="006973B8" w:rsidRPr="005F1FC4" w14:paraId="023D9D8C" w14:textId="77777777" w:rsidTr="00DA6929">
        <w:tc>
          <w:tcPr>
            <w:tcW w:w="704" w:type="dxa"/>
          </w:tcPr>
          <w:p w14:paraId="0DB836AA" w14:textId="234FA5B4" w:rsidR="006973B8" w:rsidRPr="005F1FC4" w:rsidRDefault="006973B8"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6</w:t>
            </w:r>
          </w:p>
        </w:tc>
        <w:tc>
          <w:tcPr>
            <w:tcW w:w="1559" w:type="dxa"/>
          </w:tcPr>
          <w:p w14:paraId="6F15DAAB" w14:textId="2CE76E38" w:rsidR="006973B8" w:rsidRPr="005F1FC4" w:rsidRDefault="006973B8"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w:t>
            </w:r>
            <w:proofErr w:type="gramStart"/>
            <w:r w:rsidRPr="005F1FC4">
              <w:rPr>
                <w:rFonts w:ascii="宋体" w:eastAsia="宋体" w:hAnsi="宋体" w:cs="Times New Roman"/>
                <w:color w:val="000000" w:themeColor="text1"/>
                <w:szCs w:val="21"/>
              </w:rPr>
              <w:t>阳光厨房”设施</w:t>
            </w:r>
            <w:proofErr w:type="gramEnd"/>
          </w:p>
        </w:tc>
        <w:tc>
          <w:tcPr>
            <w:tcW w:w="709" w:type="dxa"/>
          </w:tcPr>
          <w:p w14:paraId="3472B3D4" w14:textId="07B5D72B" w:rsidR="006973B8" w:rsidRPr="005F1FC4" w:rsidRDefault="00D15D04"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2</w:t>
            </w:r>
          </w:p>
        </w:tc>
        <w:tc>
          <w:tcPr>
            <w:tcW w:w="6044" w:type="dxa"/>
          </w:tcPr>
          <w:p w14:paraId="2F69A076" w14:textId="5A0D3F9E" w:rsidR="006973B8" w:rsidRPr="005F1FC4" w:rsidRDefault="006973B8" w:rsidP="00D15D04">
            <w:pPr>
              <w:spacing w:line="276"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厨房各功能间安装外网能进入的监控设备并在公共就餐区设置供就餐人员监督的“阳光厨房”设施（已连入省市</w:t>
            </w:r>
            <w:proofErr w:type="gramStart"/>
            <w:r w:rsidRPr="005F1FC4">
              <w:rPr>
                <w:rFonts w:ascii="宋体" w:eastAsia="宋体" w:hAnsi="宋体" w:cs="Times New Roman"/>
                <w:color w:val="000000" w:themeColor="text1"/>
                <w:szCs w:val="21"/>
              </w:rPr>
              <w:t>市</w:t>
            </w:r>
            <w:proofErr w:type="gramEnd"/>
            <w:r w:rsidRPr="005F1FC4">
              <w:rPr>
                <w:rFonts w:ascii="宋体" w:eastAsia="宋体" w:hAnsi="宋体" w:cs="Times New Roman"/>
                <w:color w:val="000000" w:themeColor="text1"/>
                <w:szCs w:val="21"/>
              </w:rPr>
              <w:t>监局网络）</w:t>
            </w:r>
            <w:r w:rsidR="00CF2247" w:rsidRPr="005F1FC4">
              <w:rPr>
                <w:rFonts w:ascii="宋体" w:eastAsia="宋体" w:hAnsi="宋体" w:cs="Times New Roman" w:hint="eastAsia"/>
                <w:color w:val="000000" w:themeColor="text1"/>
                <w:szCs w:val="21"/>
              </w:rPr>
              <w:t>的，得[</w:t>
            </w:r>
            <w:r w:rsidR="00CF2247" w:rsidRPr="005F1FC4">
              <w:rPr>
                <w:rFonts w:ascii="宋体" w:eastAsia="宋体" w:hAnsi="宋体" w:cs="Times New Roman"/>
                <w:color w:val="000000" w:themeColor="text1"/>
                <w:szCs w:val="21"/>
              </w:rPr>
              <w:t>2</w:t>
            </w:r>
            <w:r w:rsidR="00CF2247" w:rsidRPr="005F1FC4">
              <w:rPr>
                <w:rFonts w:ascii="宋体" w:eastAsia="宋体" w:hAnsi="宋体" w:cs="Times New Roman" w:hint="eastAsia"/>
                <w:color w:val="000000" w:themeColor="text1"/>
                <w:szCs w:val="21"/>
              </w:rPr>
              <w:t>]分</w:t>
            </w:r>
            <w:r w:rsidR="00CF2247" w:rsidRPr="005F1FC4">
              <w:rPr>
                <w:rFonts w:ascii="宋体" w:eastAsia="宋体" w:hAnsi="宋体" w:cs="Times New Roman"/>
                <w:color w:val="000000" w:themeColor="text1"/>
                <w:szCs w:val="21"/>
              </w:rPr>
              <w:t>；只安装供本部门管理人员监督的监控设</w:t>
            </w:r>
            <w:proofErr w:type="gramStart"/>
            <w:r w:rsidR="00CF2247" w:rsidRPr="005F1FC4">
              <w:rPr>
                <w:rFonts w:ascii="宋体" w:eastAsia="宋体" w:hAnsi="宋体" w:cs="Times New Roman"/>
                <w:color w:val="000000" w:themeColor="text1"/>
                <w:szCs w:val="21"/>
              </w:rPr>
              <w:t>务</w:t>
            </w:r>
            <w:proofErr w:type="gramEnd"/>
            <w:r w:rsidR="00CF2247" w:rsidRPr="005F1FC4">
              <w:rPr>
                <w:rFonts w:ascii="宋体" w:eastAsia="宋体" w:hAnsi="宋体" w:cs="Times New Roman"/>
                <w:color w:val="000000" w:themeColor="text1"/>
                <w:szCs w:val="21"/>
              </w:rPr>
              <w:t>（未</w:t>
            </w:r>
            <w:proofErr w:type="gramStart"/>
            <w:r w:rsidR="00CF2247" w:rsidRPr="005F1FC4">
              <w:rPr>
                <w:rFonts w:ascii="宋体" w:eastAsia="宋体" w:hAnsi="宋体" w:cs="Times New Roman"/>
                <w:color w:val="000000" w:themeColor="text1"/>
                <w:szCs w:val="21"/>
              </w:rPr>
              <w:t>连接市监</w:t>
            </w:r>
            <w:proofErr w:type="gramEnd"/>
            <w:r w:rsidR="00CF2247" w:rsidRPr="005F1FC4">
              <w:rPr>
                <w:rFonts w:ascii="宋体" w:eastAsia="宋体" w:hAnsi="宋体" w:cs="Times New Roman"/>
                <w:color w:val="000000" w:themeColor="text1"/>
                <w:szCs w:val="21"/>
              </w:rPr>
              <w:t>局网络）</w:t>
            </w:r>
            <w:r w:rsidR="00CF2247" w:rsidRPr="005F1FC4">
              <w:rPr>
                <w:rFonts w:ascii="宋体" w:eastAsia="宋体" w:hAnsi="宋体" w:cs="Times New Roman" w:hint="eastAsia"/>
                <w:color w:val="000000" w:themeColor="text1"/>
                <w:szCs w:val="21"/>
              </w:rPr>
              <w:t>的</w:t>
            </w:r>
            <w:r w:rsidRPr="005F1FC4">
              <w:rPr>
                <w:rFonts w:ascii="宋体" w:eastAsia="宋体" w:hAnsi="宋体" w:cs="Times New Roman"/>
                <w:color w:val="000000" w:themeColor="text1"/>
                <w:szCs w:val="21"/>
              </w:rPr>
              <w:t>，得</w:t>
            </w:r>
            <w:r w:rsidR="00CF2247" w:rsidRPr="005F1FC4">
              <w:rPr>
                <w:rFonts w:ascii="宋体" w:eastAsia="宋体" w:hAnsi="宋体" w:cs="Times New Roman" w:hint="eastAsia"/>
                <w:color w:val="000000" w:themeColor="text1"/>
                <w:szCs w:val="21"/>
              </w:rPr>
              <w:t>[</w:t>
            </w:r>
            <w:r w:rsidRPr="005F1FC4">
              <w:rPr>
                <w:rFonts w:ascii="宋体" w:eastAsia="宋体" w:hAnsi="宋体" w:cs="Times New Roman"/>
                <w:color w:val="000000" w:themeColor="text1"/>
                <w:szCs w:val="21"/>
              </w:rPr>
              <w:t>1</w:t>
            </w:r>
            <w:r w:rsidR="00CF2247" w:rsidRPr="005F1FC4">
              <w:rPr>
                <w:rFonts w:ascii="宋体" w:eastAsia="宋体" w:hAnsi="宋体" w:cs="Times New Roman"/>
                <w:color w:val="000000" w:themeColor="text1"/>
                <w:szCs w:val="21"/>
              </w:rPr>
              <w:t>]</w:t>
            </w:r>
            <w:r w:rsidRPr="005F1FC4">
              <w:rPr>
                <w:rFonts w:ascii="宋体" w:eastAsia="宋体" w:hAnsi="宋体" w:cs="Times New Roman"/>
                <w:color w:val="000000" w:themeColor="text1"/>
                <w:szCs w:val="21"/>
              </w:rPr>
              <w:t>分；无安装监控，得</w:t>
            </w:r>
            <w:r w:rsidR="00CF2247" w:rsidRPr="005F1FC4">
              <w:rPr>
                <w:rFonts w:ascii="宋体" w:eastAsia="宋体" w:hAnsi="宋体" w:cs="Times New Roman" w:hint="eastAsia"/>
                <w:color w:val="000000" w:themeColor="text1"/>
                <w:szCs w:val="21"/>
              </w:rPr>
              <w:t>[</w:t>
            </w:r>
            <w:r w:rsidRPr="005F1FC4">
              <w:rPr>
                <w:rFonts w:ascii="宋体" w:eastAsia="宋体" w:hAnsi="宋体" w:cs="Times New Roman"/>
                <w:color w:val="000000" w:themeColor="text1"/>
                <w:szCs w:val="21"/>
              </w:rPr>
              <w:t>0</w:t>
            </w:r>
            <w:r w:rsidR="00CF2247" w:rsidRPr="005F1FC4">
              <w:rPr>
                <w:rFonts w:ascii="宋体" w:eastAsia="宋体" w:hAnsi="宋体" w:cs="Times New Roman"/>
                <w:color w:val="000000" w:themeColor="text1"/>
                <w:szCs w:val="21"/>
              </w:rPr>
              <w:t>]</w:t>
            </w:r>
            <w:r w:rsidRPr="005F1FC4">
              <w:rPr>
                <w:rFonts w:ascii="宋体" w:eastAsia="宋体" w:hAnsi="宋体" w:cs="Times New Roman"/>
                <w:color w:val="000000" w:themeColor="text1"/>
                <w:szCs w:val="21"/>
              </w:rPr>
              <w:t>分。</w:t>
            </w:r>
          </w:p>
        </w:tc>
      </w:tr>
      <w:tr w:rsidR="005B3EDC" w:rsidRPr="005F1FC4" w14:paraId="3FF6E171" w14:textId="77777777" w:rsidTr="00DA6929">
        <w:tc>
          <w:tcPr>
            <w:tcW w:w="704" w:type="dxa"/>
          </w:tcPr>
          <w:p w14:paraId="3C802BDD" w14:textId="78AE408C" w:rsidR="005B3EDC" w:rsidRPr="005F1FC4" w:rsidRDefault="006973B8"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7</w:t>
            </w:r>
          </w:p>
        </w:tc>
        <w:tc>
          <w:tcPr>
            <w:tcW w:w="1559" w:type="dxa"/>
          </w:tcPr>
          <w:p w14:paraId="1C1F9208" w14:textId="77777777" w:rsidR="005B3EDC" w:rsidRPr="005F1FC4" w:rsidRDefault="005B3EDC"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企业文化</w:t>
            </w:r>
          </w:p>
        </w:tc>
        <w:tc>
          <w:tcPr>
            <w:tcW w:w="709" w:type="dxa"/>
          </w:tcPr>
          <w:p w14:paraId="02320118" w14:textId="42C1A195" w:rsidR="005B3EDC" w:rsidRPr="005F1FC4" w:rsidRDefault="00B574FC"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5</w:t>
            </w:r>
          </w:p>
        </w:tc>
        <w:tc>
          <w:tcPr>
            <w:tcW w:w="6044" w:type="dxa"/>
          </w:tcPr>
          <w:p w14:paraId="6FC6347C" w14:textId="64078EB3" w:rsidR="006973B8" w:rsidRPr="005F1FC4" w:rsidRDefault="006973B8" w:rsidP="00A42628">
            <w:pPr>
              <w:spacing w:line="276" w:lineRule="auto"/>
              <w:jc w:val="left"/>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 xml:space="preserve">1. </w:t>
            </w:r>
            <w:r w:rsidRPr="005F1FC4">
              <w:rPr>
                <w:rFonts w:ascii="宋体" w:eastAsia="宋体" w:hAnsi="宋体" w:cs="Times New Roman"/>
                <w:color w:val="000000" w:themeColor="text1"/>
                <w:szCs w:val="21"/>
              </w:rPr>
              <w:t>有企业文化特色，有创意、号召力和感染力。</w:t>
            </w:r>
            <w:proofErr w:type="gramStart"/>
            <w:r w:rsidRPr="005F1FC4">
              <w:rPr>
                <w:rFonts w:ascii="宋体" w:eastAsia="宋体" w:hAnsi="宋体" w:cs="Times New Roman"/>
                <w:color w:val="000000" w:themeColor="text1"/>
                <w:szCs w:val="21"/>
              </w:rPr>
              <w:t>优得[</w:t>
            </w:r>
            <w:proofErr w:type="gramEnd"/>
            <w:r w:rsidRPr="005F1FC4">
              <w:rPr>
                <w:rFonts w:ascii="宋体" w:eastAsia="宋体" w:hAnsi="宋体" w:cs="Times New Roman"/>
                <w:color w:val="000000" w:themeColor="text1"/>
                <w:szCs w:val="21"/>
              </w:rPr>
              <w:t>3]分，良得[2]分，一般得[1]分，差得[0]分。</w:t>
            </w:r>
          </w:p>
          <w:p w14:paraId="5360B46F" w14:textId="038967FD" w:rsidR="005B3EDC" w:rsidRPr="005F1FC4" w:rsidRDefault="001A4708" w:rsidP="00B574FC">
            <w:pPr>
              <w:spacing w:line="276"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2. </w:t>
            </w:r>
            <w:proofErr w:type="gramStart"/>
            <w:r w:rsidRPr="005F1FC4">
              <w:rPr>
                <w:rFonts w:ascii="宋体" w:eastAsia="宋体" w:hAnsi="宋体" w:cs="Times New Roman" w:hint="eastAsia"/>
                <w:color w:val="000000" w:themeColor="text1"/>
                <w:szCs w:val="21"/>
              </w:rPr>
              <w:t>企业有推广“</w:t>
            </w:r>
            <w:proofErr w:type="gramEnd"/>
            <w:r w:rsidRPr="005F1FC4">
              <w:rPr>
                <w:rFonts w:ascii="宋体" w:eastAsia="宋体" w:hAnsi="宋体" w:cs="Times New Roman" w:hint="eastAsia"/>
                <w:color w:val="000000" w:themeColor="text1"/>
                <w:szCs w:val="21"/>
              </w:rPr>
              <w:t>光盘行动”等</w:t>
            </w:r>
            <w:r w:rsidR="000508C0" w:rsidRPr="005F1FC4">
              <w:rPr>
                <w:rFonts w:ascii="宋体" w:eastAsia="宋体" w:hAnsi="宋体" w:cs="Times New Roman" w:hint="eastAsia"/>
                <w:color w:val="000000" w:themeColor="text1"/>
                <w:szCs w:val="21"/>
              </w:rPr>
              <w:t>环保</w:t>
            </w:r>
            <w:r w:rsidRPr="005F1FC4">
              <w:rPr>
                <w:rFonts w:ascii="宋体" w:eastAsia="宋体" w:hAnsi="宋体" w:cs="Times New Roman" w:hint="eastAsia"/>
                <w:color w:val="000000" w:themeColor="text1"/>
                <w:szCs w:val="21"/>
              </w:rPr>
              <w:t>用餐活动</w:t>
            </w:r>
            <w:r w:rsidR="00694273" w:rsidRPr="005F1FC4">
              <w:rPr>
                <w:rFonts w:ascii="宋体" w:eastAsia="宋体" w:hAnsi="宋体" w:cs="Times New Roman" w:hint="eastAsia"/>
                <w:color w:val="000000" w:themeColor="text1"/>
                <w:szCs w:val="21"/>
              </w:rPr>
              <w:t>,并</w:t>
            </w:r>
            <w:r w:rsidR="009F40CE" w:rsidRPr="005F1FC4">
              <w:rPr>
                <w:rFonts w:ascii="宋体" w:eastAsia="宋体" w:hAnsi="宋体" w:cs="Times New Roman" w:hint="eastAsia"/>
                <w:color w:val="000000" w:themeColor="text1"/>
                <w:szCs w:val="21"/>
              </w:rPr>
              <w:t>展示“光盘行动”</w:t>
            </w:r>
            <w:r w:rsidRPr="005F1FC4">
              <w:rPr>
                <w:rFonts w:ascii="宋体" w:eastAsia="宋体" w:hAnsi="宋体" w:cs="Times New Roman" w:hint="eastAsia"/>
                <w:color w:val="000000" w:themeColor="text1"/>
                <w:szCs w:val="21"/>
              </w:rPr>
              <w:t>等</w:t>
            </w:r>
            <w:r w:rsidR="004E7617" w:rsidRPr="005F1FC4">
              <w:rPr>
                <w:rFonts w:ascii="宋体" w:eastAsia="宋体" w:hAnsi="宋体" w:cs="Times New Roman" w:hint="eastAsia"/>
                <w:color w:val="000000" w:themeColor="text1"/>
                <w:szCs w:val="21"/>
              </w:rPr>
              <w:t>相关</w:t>
            </w:r>
            <w:r w:rsidR="00EB046F" w:rsidRPr="005F1FC4">
              <w:rPr>
                <w:rFonts w:ascii="宋体" w:eastAsia="宋体" w:hAnsi="宋体" w:cs="Times New Roman" w:hint="eastAsia"/>
                <w:color w:val="000000" w:themeColor="text1"/>
                <w:szCs w:val="21"/>
              </w:rPr>
              <w:t>推广</w:t>
            </w:r>
            <w:r w:rsidR="009F40CE" w:rsidRPr="005F1FC4">
              <w:rPr>
                <w:rFonts w:ascii="宋体" w:eastAsia="宋体" w:hAnsi="宋体" w:cs="Times New Roman" w:hint="eastAsia"/>
                <w:color w:val="000000" w:themeColor="text1"/>
                <w:szCs w:val="21"/>
              </w:rPr>
              <w:t>案例</w:t>
            </w:r>
            <w:r w:rsidR="00EB046F" w:rsidRPr="005F1FC4">
              <w:rPr>
                <w:rFonts w:ascii="宋体" w:eastAsia="宋体" w:hAnsi="宋体" w:cs="Times New Roman" w:hint="eastAsia"/>
                <w:color w:val="000000" w:themeColor="text1"/>
                <w:szCs w:val="21"/>
              </w:rPr>
              <w:t>及成果</w:t>
            </w:r>
            <w:r w:rsidR="009F40CE" w:rsidRPr="005F1FC4">
              <w:rPr>
                <w:rFonts w:ascii="宋体" w:eastAsia="宋体" w:hAnsi="宋体" w:cs="Times New Roman" w:hint="eastAsia"/>
                <w:color w:val="000000" w:themeColor="text1"/>
                <w:szCs w:val="21"/>
              </w:rPr>
              <w:t>。</w:t>
            </w:r>
            <w:r w:rsidR="00A67423" w:rsidRPr="005F1FC4">
              <w:rPr>
                <w:rFonts w:ascii="宋体" w:eastAsia="宋体" w:hAnsi="宋体" w:cs="Times New Roman" w:hint="eastAsia"/>
                <w:color w:val="000000" w:themeColor="text1"/>
                <w:szCs w:val="21"/>
              </w:rPr>
              <w:t>每展示一个案例得</w:t>
            </w:r>
            <w:r w:rsidR="00A67423" w:rsidRPr="005F1FC4">
              <w:rPr>
                <w:rFonts w:ascii="宋体" w:eastAsia="宋体" w:hAnsi="宋体" w:cs="Times New Roman"/>
                <w:color w:val="000000" w:themeColor="text1"/>
                <w:szCs w:val="21"/>
              </w:rPr>
              <w:t>[1]分</w:t>
            </w:r>
            <w:r w:rsidR="00A67423" w:rsidRPr="005F1FC4">
              <w:rPr>
                <w:rFonts w:ascii="宋体" w:eastAsia="宋体" w:hAnsi="宋体" w:cs="Times New Roman" w:hint="eastAsia"/>
                <w:color w:val="000000" w:themeColor="text1"/>
                <w:szCs w:val="21"/>
              </w:rPr>
              <w:t>，</w:t>
            </w:r>
            <w:r w:rsidR="00A42628" w:rsidRPr="005F1FC4">
              <w:rPr>
                <w:rFonts w:ascii="宋体" w:eastAsia="宋体" w:hAnsi="宋体" w:cs="Times New Roman"/>
                <w:color w:val="000000" w:themeColor="text1"/>
                <w:szCs w:val="21"/>
              </w:rPr>
              <w:t>最高得[</w:t>
            </w:r>
            <w:r w:rsidR="00B574FC" w:rsidRPr="005F1FC4">
              <w:rPr>
                <w:rFonts w:ascii="宋体" w:eastAsia="宋体" w:hAnsi="宋体" w:cs="Times New Roman"/>
                <w:color w:val="000000" w:themeColor="text1"/>
                <w:szCs w:val="21"/>
              </w:rPr>
              <w:t>2</w:t>
            </w:r>
            <w:r w:rsidR="00A42628" w:rsidRPr="005F1FC4">
              <w:rPr>
                <w:rFonts w:ascii="宋体" w:eastAsia="宋体" w:hAnsi="宋体" w:cs="Times New Roman"/>
                <w:color w:val="000000" w:themeColor="text1"/>
                <w:szCs w:val="21"/>
              </w:rPr>
              <w:t>]分</w:t>
            </w:r>
            <w:r w:rsidR="00A67423" w:rsidRPr="005F1FC4">
              <w:rPr>
                <w:rFonts w:ascii="宋体" w:eastAsia="宋体" w:hAnsi="宋体" w:cs="Times New Roman" w:hint="eastAsia"/>
                <w:color w:val="000000" w:themeColor="text1"/>
                <w:szCs w:val="21"/>
              </w:rPr>
              <w:t>。</w:t>
            </w:r>
          </w:p>
        </w:tc>
      </w:tr>
      <w:tr w:rsidR="005B3EDC" w:rsidRPr="005F1FC4" w14:paraId="18077579" w14:textId="77777777" w:rsidTr="00DA6929">
        <w:tc>
          <w:tcPr>
            <w:tcW w:w="704" w:type="dxa"/>
          </w:tcPr>
          <w:p w14:paraId="7D3371BB" w14:textId="24C14850" w:rsidR="005B3EDC" w:rsidRPr="005F1FC4" w:rsidRDefault="00117411"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7</w:t>
            </w:r>
          </w:p>
        </w:tc>
        <w:tc>
          <w:tcPr>
            <w:tcW w:w="1559" w:type="dxa"/>
          </w:tcPr>
          <w:p w14:paraId="399F104A" w14:textId="77777777" w:rsidR="005B3EDC" w:rsidRPr="005F1FC4" w:rsidRDefault="005B3EDC"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供餐品种及模式</w:t>
            </w:r>
          </w:p>
        </w:tc>
        <w:tc>
          <w:tcPr>
            <w:tcW w:w="709" w:type="dxa"/>
          </w:tcPr>
          <w:p w14:paraId="2640BC61" w14:textId="53592315" w:rsidR="005B3EDC" w:rsidRPr="005F1FC4" w:rsidRDefault="00323F8B"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4</w:t>
            </w:r>
          </w:p>
        </w:tc>
        <w:tc>
          <w:tcPr>
            <w:tcW w:w="6044" w:type="dxa"/>
          </w:tcPr>
          <w:p w14:paraId="1D506BEE" w14:textId="0938D51F" w:rsidR="00F81983" w:rsidRPr="005F1FC4" w:rsidRDefault="00A67423" w:rsidP="00F81983">
            <w:pPr>
              <w:spacing w:line="276"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1. </w:t>
            </w:r>
            <w:r w:rsidR="003B7B57" w:rsidRPr="005F1FC4">
              <w:rPr>
                <w:rFonts w:ascii="宋体" w:eastAsia="宋体" w:hAnsi="宋体" w:cs="Times New Roman"/>
                <w:color w:val="000000" w:themeColor="text1"/>
                <w:szCs w:val="21"/>
              </w:rPr>
              <w:t>供餐品种多样，</w:t>
            </w:r>
            <w:r w:rsidR="00323F8B" w:rsidRPr="005F1FC4">
              <w:rPr>
                <w:rFonts w:ascii="宋体" w:eastAsia="宋体" w:hAnsi="宋体" w:cs="Times New Roman" w:hint="eastAsia"/>
                <w:color w:val="000000" w:themeColor="text1"/>
                <w:szCs w:val="21"/>
              </w:rPr>
              <w:t>菜品美味，</w:t>
            </w:r>
            <w:r w:rsidR="003B7B57" w:rsidRPr="005F1FC4">
              <w:rPr>
                <w:rFonts w:ascii="宋体" w:eastAsia="宋体" w:hAnsi="宋体" w:cs="Times New Roman"/>
                <w:color w:val="000000" w:themeColor="text1"/>
                <w:szCs w:val="21"/>
              </w:rPr>
              <w:t>价格层次中高低搭配合理</w:t>
            </w:r>
            <w:r w:rsidR="00B574FC" w:rsidRPr="005F1FC4">
              <w:rPr>
                <w:rFonts w:ascii="宋体" w:eastAsia="宋体" w:hAnsi="宋体" w:cs="Times New Roman" w:hint="eastAsia"/>
                <w:color w:val="000000" w:themeColor="text1"/>
                <w:szCs w:val="21"/>
              </w:rPr>
              <w:t>，供应服务模式贴近师生。</w:t>
            </w:r>
            <w:proofErr w:type="gramStart"/>
            <w:r w:rsidR="00B574FC" w:rsidRPr="005F1FC4">
              <w:rPr>
                <w:rFonts w:ascii="宋体" w:eastAsia="宋体" w:hAnsi="宋体" w:cs="Times New Roman" w:hint="eastAsia"/>
                <w:color w:val="000000" w:themeColor="text1"/>
                <w:szCs w:val="21"/>
              </w:rPr>
              <w:t>供餐方案</w:t>
            </w:r>
            <w:r w:rsidR="00B574FC" w:rsidRPr="005F1FC4">
              <w:rPr>
                <w:rFonts w:ascii="宋体" w:eastAsia="宋体" w:hAnsi="宋体" w:cs="Times New Roman"/>
                <w:color w:val="000000" w:themeColor="text1"/>
                <w:szCs w:val="21"/>
              </w:rPr>
              <w:t>优得[</w:t>
            </w:r>
            <w:proofErr w:type="gramEnd"/>
            <w:r w:rsidR="00FC38B8" w:rsidRPr="005F1FC4">
              <w:rPr>
                <w:rFonts w:ascii="宋体" w:eastAsia="宋体" w:hAnsi="宋体" w:cs="Times New Roman"/>
                <w:color w:val="000000" w:themeColor="text1"/>
                <w:szCs w:val="21"/>
              </w:rPr>
              <w:t>3</w:t>
            </w:r>
            <w:r w:rsidR="00B574FC" w:rsidRPr="005F1FC4">
              <w:rPr>
                <w:rFonts w:ascii="宋体" w:eastAsia="宋体" w:hAnsi="宋体" w:cs="Times New Roman"/>
                <w:color w:val="000000" w:themeColor="text1"/>
                <w:szCs w:val="21"/>
              </w:rPr>
              <w:t>]分，良得[2]分，一般得[1]分，差得[0]分</w:t>
            </w:r>
            <w:r w:rsidR="00B574FC" w:rsidRPr="005F1FC4">
              <w:rPr>
                <w:rFonts w:ascii="宋体" w:eastAsia="宋体" w:hAnsi="宋体" w:cs="Times New Roman" w:hint="eastAsia"/>
                <w:color w:val="000000" w:themeColor="text1"/>
                <w:szCs w:val="21"/>
              </w:rPr>
              <w:t>。</w:t>
            </w:r>
            <w:r w:rsidRPr="005F1FC4">
              <w:rPr>
                <w:rFonts w:ascii="宋体" w:eastAsia="宋体" w:hAnsi="宋体" w:cs="Times New Roman"/>
                <w:color w:val="000000" w:themeColor="text1"/>
                <w:szCs w:val="21"/>
              </w:rPr>
              <w:t>2.</w:t>
            </w:r>
            <w:r w:rsidR="00B574FC" w:rsidRPr="005F1FC4">
              <w:rPr>
                <w:rFonts w:ascii="宋体" w:eastAsia="宋体" w:hAnsi="宋体" w:cs="Times New Roman" w:hint="eastAsia"/>
                <w:color w:val="000000" w:themeColor="text1"/>
                <w:szCs w:val="21"/>
              </w:rPr>
              <w:t>所</w:t>
            </w:r>
            <w:r w:rsidR="00F81983" w:rsidRPr="005F1FC4">
              <w:rPr>
                <w:rFonts w:ascii="宋体" w:eastAsia="宋体" w:hAnsi="宋体" w:cs="Times New Roman" w:hint="eastAsia"/>
                <w:color w:val="000000" w:themeColor="text1"/>
                <w:szCs w:val="21"/>
              </w:rPr>
              <w:t>展示的</w:t>
            </w:r>
            <w:r w:rsidR="00B574FC" w:rsidRPr="005F1FC4">
              <w:rPr>
                <w:rFonts w:ascii="宋体" w:eastAsia="宋体" w:hAnsi="宋体" w:cs="Times New Roman" w:hint="eastAsia"/>
                <w:color w:val="000000" w:themeColor="text1"/>
                <w:szCs w:val="21"/>
              </w:rPr>
              <w:t>高校食堂承包项目</w:t>
            </w:r>
            <w:r w:rsidRPr="005F1FC4">
              <w:rPr>
                <w:rFonts w:ascii="宋体" w:eastAsia="宋体" w:hAnsi="宋体" w:cs="Times New Roman" w:hint="eastAsia"/>
                <w:color w:val="000000" w:themeColor="text1"/>
                <w:szCs w:val="21"/>
              </w:rPr>
              <w:t>学生满意度调查</w:t>
            </w:r>
            <w:r w:rsidR="00EB046F" w:rsidRPr="005F1FC4">
              <w:rPr>
                <w:rFonts w:ascii="宋体" w:eastAsia="宋体" w:hAnsi="宋体" w:cs="Times New Roman" w:hint="eastAsia"/>
                <w:color w:val="000000" w:themeColor="text1"/>
                <w:szCs w:val="21"/>
              </w:rPr>
              <w:t>中</w:t>
            </w:r>
            <w:r w:rsidR="00323F8B" w:rsidRPr="005F1FC4">
              <w:rPr>
                <w:rFonts w:ascii="宋体" w:eastAsia="宋体" w:hAnsi="宋体" w:cs="Times New Roman" w:hint="eastAsia"/>
                <w:color w:val="000000" w:themeColor="text1"/>
                <w:szCs w:val="21"/>
              </w:rPr>
              <w:t>满意度达</w:t>
            </w:r>
            <w:r w:rsidR="00323F8B" w:rsidRPr="005F1FC4">
              <w:rPr>
                <w:rFonts w:ascii="宋体" w:eastAsia="宋体" w:hAnsi="宋体" w:cs="Times New Roman"/>
                <w:color w:val="000000" w:themeColor="text1"/>
                <w:szCs w:val="21"/>
              </w:rPr>
              <w:t>6</w:t>
            </w:r>
            <w:r w:rsidR="00F81983" w:rsidRPr="005F1FC4">
              <w:rPr>
                <w:rFonts w:ascii="宋体" w:eastAsia="宋体" w:hAnsi="宋体" w:cs="Times New Roman"/>
                <w:color w:val="000000" w:themeColor="text1"/>
                <w:szCs w:val="21"/>
              </w:rPr>
              <w:t>5</w:t>
            </w:r>
            <w:r w:rsidR="00323F8B" w:rsidRPr="005F1FC4">
              <w:rPr>
                <w:rFonts w:ascii="宋体" w:eastAsia="宋体" w:hAnsi="宋体" w:cs="Times New Roman"/>
                <w:color w:val="000000" w:themeColor="text1"/>
                <w:szCs w:val="21"/>
              </w:rPr>
              <w:t>%及以上</w:t>
            </w:r>
            <w:r w:rsidR="00F81983" w:rsidRPr="005F1FC4">
              <w:rPr>
                <w:rFonts w:ascii="宋体" w:eastAsia="宋体" w:hAnsi="宋体" w:cs="Times New Roman" w:hint="eastAsia"/>
                <w:color w:val="000000" w:themeColor="text1"/>
                <w:szCs w:val="21"/>
              </w:rPr>
              <w:t>，</w:t>
            </w:r>
            <w:r w:rsidRPr="005F1FC4">
              <w:rPr>
                <w:rFonts w:ascii="宋体" w:eastAsia="宋体" w:hAnsi="宋体" w:cs="Times New Roman"/>
                <w:color w:val="000000" w:themeColor="text1"/>
                <w:szCs w:val="21"/>
              </w:rPr>
              <w:t>得[1]分</w:t>
            </w:r>
          </w:p>
          <w:p w14:paraId="1C879262" w14:textId="5B2E611D" w:rsidR="00A67423" w:rsidRPr="005F1FC4" w:rsidRDefault="00EB046F" w:rsidP="00F81983">
            <w:pPr>
              <w:spacing w:line="276"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（以上须提供相关证</w:t>
            </w:r>
            <w:r w:rsidRPr="005F1FC4">
              <w:rPr>
                <w:rFonts w:ascii="宋体" w:eastAsia="宋体" w:hAnsi="宋体" w:cs="Times New Roman" w:hint="eastAsia"/>
                <w:color w:val="000000" w:themeColor="text1"/>
                <w:szCs w:val="21"/>
              </w:rPr>
              <w:t>明并</w:t>
            </w:r>
            <w:r w:rsidRPr="005F1FC4">
              <w:rPr>
                <w:rFonts w:ascii="宋体" w:eastAsia="宋体" w:hAnsi="宋体" w:cs="Times New Roman"/>
                <w:color w:val="000000" w:themeColor="text1"/>
                <w:szCs w:val="21"/>
              </w:rPr>
              <w:t>加盖公章，没有提供不得分。）</w:t>
            </w:r>
          </w:p>
        </w:tc>
      </w:tr>
      <w:tr w:rsidR="00F81983" w:rsidRPr="005F1FC4" w14:paraId="775EBAB8" w14:textId="77777777" w:rsidTr="00DA6929">
        <w:tc>
          <w:tcPr>
            <w:tcW w:w="704" w:type="dxa"/>
          </w:tcPr>
          <w:p w14:paraId="07132822" w14:textId="7E55DF11" w:rsidR="00F81983" w:rsidRPr="005F1FC4" w:rsidRDefault="00F81983"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8</w:t>
            </w:r>
          </w:p>
        </w:tc>
        <w:tc>
          <w:tcPr>
            <w:tcW w:w="1559" w:type="dxa"/>
          </w:tcPr>
          <w:p w14:paraId="04F75E2C" w14:textId="1359B9A5" w:rsidR="00F81983" w:rsidRPr="005F1FC4" w:rsidRDefault="00F81983"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项目经营方案</w:t>
            </w:r>
          </w:p>
        </w:tc>
        <w:tc>
          <w:tcPr>
            <w:tcW w:w="709" w:type="dxa"/>
          </w:tcPr>
          <w:p w14:paraId="20E46BD8" w14:textId="1188439E" w:rsidR="00F81983" w:rsidRPr="005F1FC4" w:rsidRDefault="00266E51"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8</w:t>
            </w:r>
          </w:p>
        </w:tc>
        <w:tc>
          <w:tcPr>
            <w:tcW w:w="6044" w:type="dxa"/>
          </w:tcPr>
          <w:p w14:paraId="05844226" w14:textId="5DC1E784" w:rsidR="00F81983" w:rsidRPr="005F1FC4" w:rsidRDefault="00F81983" w:rsidP="00F81983">
            <w:pPr>
              <w:spacing w:line="276"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依据项目实际需求，给出项目南校区和北校区食堂的经营方案。展示各楼层规划经营定位及特色，项目经营理念新颖，服务方案及计划操作性强</w:t>
            </w:r>
            <w:r w:rsidR="00394A73" w:rsidRPr="005F1FC4">
              <w:rPr>
                <w:rFonts w:ascii="宋体" w:eastAsia="宋体" w:hAnsi="宋体" w:cs="Times New Roman" w:hint="eastAsia"/>
                <w:color w:val="000000" w:themeColor="text1"/>
                <w:szCs w:val="21"/>
              </w:rPr>
              <w:t>；</w:t>
            </w:r>
            <w:r w:rsidRPr="005F1FC4">
              <w:rPr>
                <w:rFonts w:ascii="宋体" w:eastAsia="宋体" w:hAnsi="宋体" w:cs="Times New Roman"/>
                <w:color w:val="000000" w:themeColor="text1"/>
                <w:szCs w:val="21"/>
              </w:rPr>
              <w:t>展示其他项目点经营合作项目经验及相关案例展示</w:t>
            </w:r>
            <w:r w:rsidR="00394A73" w:rsidRPr="005F1FC4">
              <w:rPr>
                <w:rFonts w:ascii="宋体" w:eastAsia="宋体" w:hAnsi="宋体" w:cs="Times New Roman" w:hint="eastAsia"/>
                <w:color w:val="000000" w:themeColor="text1"/>
                <w:szCs w:val="21"/>
              </w:rPr>
              <w:t>；</w:t>
            </w:r>
            <w:r w:rsidRPr="005F1FC4">
              <w:rPr>
                <w:rFonts w:ascii="宋体" w:eastAsia="宋体" w:hAnsi="宋体" w:cs="Times New Roman"/>
                <w:color w:val="000000" w:themeColor="text1"/>
                <w:szCs w:val="21"/>
              </w:rPr>
              <w:t>展示食品安全卫生计划、服务标准和质量、服务保障承诺等。</w:t>
            </w:r>
          </w:p>
          <w:p w14:paraId="08F97759" w14:textId="396EEEA8" w:rsidR="00394A73" w:rsidRPr="005F1FC4" w:rsidRDefault="00394A73" w:rsidP="00394A73">
            <w:pPr>
              <w:spacing w:line="276" w:lineRule="auto"/>
              <w:jc w:val="left"/>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方案完整，科学合理，符合学校实际，具有亮点，</w:t>
            </w:r>
            <w:r w:rsidR="00F81983" w:rsidRPr="005F1FC4">
              <w:rPr>
                <w:rFonts w:ascii="宋体" w:eastAsia="宋体" w:hAnsi="宋体" w:cs="Times New Roman"/>
                <w:color w:val="000000" w:themeColor="text1"/>
                <w:szCs w:val="21"/>
              </w:rPr>
              <w:t>得[</w:t>
            </w:r>
            <w:r w:rsidR="00266E51" w:rsidRPr="005F1FC4">
              <w:rPr>
                <w:rFonts w:ascii="宋体" w:eastAsia="宋体" w:hAnsi="宋体" w:cs="Times New Roman"/>
                <w:color w:val="000000" w:themeColor="text1"/>
                <w:szCs w:val="21"/>
              </w:rPr>
              <w:t>8</w:t>
            </w:r>
            <w:r w:rsidR="00F81983" w:rsidRPr="005F1FC4">
              <w:rPr>
                <w:rFonts w:ascii="宋体" w:eastAsia="宋体" w:hAnsi="宋体" w:cs="Times New Roman"/>
                <w:color w:val="000000" w:themeColor="text1"/>
                <w:szCs w:val="21"/>
              </w:rPr>
              <w:t>]分</w:t>
            </w:r>
            <w:r w:rsidRPr="005F1FC4">
              <w:rPr>
                <w:rFonts w:ascii="宋体" w:eastAsia="宋体" w:hAnsi="宋体" w:cs="Times New Roman" w:hint="eastAsia"/>
                <w:color w:val="000000" w:themeColor="text1"/>
                <w:szCs w:val="21"/>
              </w:rPr>
              <w:t>；</w:t>
            </w:r>
          </w:p>
          <w:p w14:paraId="7609F73C" w14:textId="04FF1CB2" w:rsidR="00F81983" w:rsidRPr="005F1FC4" w:rsidRDefault="00394A73" w:rsidP="00394A73">
            <w:pPr>
              <w:spacing w:line="276" w:lineRule="auto"/>
              <w:jc w:val="left"/>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方案较完整，较科学合理，较符合学校实际，稍有亮点，</w:t>
            </w:r>
            <w:r w:rsidR="00F81983" w:rsidRPr="005F1FC4">
              <w:rPr>
                <w:rFonts w:ascii="宋体" w:eastAsia="宋体" w:hAnsi="宋体" w:cs="Times New Roman"/>
                <w:color w:val="000000" w:themeColor="text1"/>
                <w:szCs w:val="21"/>
              </w:rPr>
              <w:t>得[</w:t>
            </w:r>
            <w:r w:rsidRPr="005F1FC4">
              <w:rPr>
                <w:rFonts w:ascii="宋体" w:eastAsia="宋体" w:hAnsi="宋体" w:cs="Times New Roman"/>
                <w:color w:val="000000" w:themeColor="text1"/>
                <w:szCs w:val="21"/>
              </w:rPr>
              <w:t>4</w:t>
            </w:r>
            <w:r w:rsidR="00F81983" w:rsidRPr="005F1FC4">
              <w:rPr>
                <w:rFonts w:ascii="宋体" w:eastAsia="宋体" w:hAnsi="宋体" w:cs="Times New Roman"/>
                <w:color w:val="000000" w:themeColor="text1"/>
                <w:szCs w:val="21"/>
              </w:rPr>
              <w:t>]分</w:t>
            </w:r>
            <w:r w:rsidRPr="005F1FC4">
              <w:rPr>
                <w:rFonts w:ascii="宋体" w:eastAsia="宋体" w:hAnsi="宋体" w:cs="Times New Roman" w:hint="eastAsia"/>
                <w:color w:val="000000" w:themeColor="text1"/>
                <w:szCs w:val="21"/>
              </w:rPr>
              <w:t>；方案</w:t>
            </w:r>
            <w:r w:rsidR="00F81983" w:rsidRPr="005F1FC4">
              <w:rPr>
                <w:rFonts w:ascii="宋体" w:eastAsia="宋体" w:hAnsi="宋体" w:cs="Times New Roman"/>
                <w:color w:val="000000" w:themeColor="text1"/>
                <w:szCs w:val="21"/>
              </w:rPr>
              <w:t>一般</w:t>
            </w:r>
            <w:r w:rsidRPr="005F1FC4">
              <w:rPr>
                <w:rFonts w:ascii="宋体" w:eastAsia="宋体" w:hAnsi="宋体" w:cs="Times New Roman" w:hint="eastAsia"/>
                <w:color w:val="000000" w:themeColor="text1"/>
                <w:szCs w:val="21"/>
              </w:rPr>
              <w:t>，科学合理性一般，不符合学校实际，无亮点，</w:t>
            </w:r>
            <w:r w:rsidR="00F81983" w:rsidRPr="005F1FC4">
              <w:rPr>
                <w:rFonts w:ascii="宋体" w:eastAsia="宋体" w:hAnsi="宋体" w:cs="Times New Roman"/>
                <w:color w:val="000000" w:themeColor="text1"/>
                <w:szCs w:val="21"/>
              </w:rPr>
              <w:t>得[</w:t>
            </w:r>
            <w:r w:rsidRPr="005F1FC4">
              <w:rPr>
                <w:rFonts w:ascii="宋体" w:eastAsia="宋体" w:hAnsi="宋体" w:cs="Times New Roman"/>
                <w:color w:val="000000" w:themeColor="text1"/>
                <w:szCs w:val="21"/>
              </w:rPr>
              <w:t>2</w:t>
            </w:r>
            <w:r w:rsidR="00F81983" w:rsidRPr="005F1FC4">
              <w:rPr>
                <w:rFonts w:ascii="宋体" w:eastAsia="宋体" w:hAnsi="宋体" w:cs="Times New Roman"/>
                <w:color w:val="000000" w:themeColor="text1"/>
                <w:szCs w:val="21"/>
              </w:rPr>
              <w:t>]分</w:t>
            </w:r>
            <w:r w:rsidR="00B92F70" w:rsidRPr="005F1FC4">
              <w:rPr>
                <w:rFonts w:ascii="宋体" w:eastAsia="宋体" w:hAnsi="宋体" w:cs="Times New Roman" w:hint="eastAsia"/>
                <w:color w:val="000000" w:themeColor="text1"/>
                <w:szCs w:val="21"/>
              </w:rPr>
              <w:t>。</w:t>
            </w:r>
          </w:p>
        </w:tc>
      </w:tr>
    </w:tbl>
    <w:p w14:paraId="04F150B4" w14:textId="77777777" w:rsidR="006E4A2D" w:rsidRPr="005F1FC4" w:rsidRDefault="006E4A2D" w:rsidP="006E4A2D">
      <w:pPr>
        <w:spacing w:line="360" w:lineRule="auto"/>
        <w:rPr>
          <w:rFonts w:ascii="宋体" w:eastAsia="宋体" w:hAnsi="宋体" w:cs="Times New Roman"/>
          <w:color w:val="000000" w:themeColor="text1"/>
          <w:sz w:val="24"/>
          <w:szCs w:val="24"/>
        </w:rPr>
      </w:pPr>
    </w:p>
    <w:p w14:paraId="0DE21046" w14:textId="77777777" w:rsidR="005F3B1C" w:rsidRPr="005F1FC4" w:rsidRDefault="005F3B1C" w:rsidP="004F4DE3">
      <w:pPr>
        <w:spacing w:line="360" w:lineRule="auto"/>
        <w:jc w:val="center"/>
        <w:rPr>
          <w:rFonts w:ascii="宋体" w:eastAsia="宋体" w:hAnsi="宋体" w:cs="Times New Roman"/>
          <w:b/>
          <w:color w:val="000000" w:themeColor="text1"/>
          <w:sz w:val="24"/>
          <w:szCs w:val="24"/>
        </w:rPr>
      </w:pPr>
    </w:p>
    <w:p w14:paraId="38B1CACE" w14:textId="24C4A072" w:rsidR="00685364" w:rsidRPr="005F1FC4" w:rsidRDefault="005F3B1C" w:rsidP="005F3B1C">
      <w:pPr>
        <w:tabs>
          <w:tab w:val="center" w:pos="4513"/>
        </w:tabs>
        <w:spacing w:line="360"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ab/>
      </w:r>
      <w:r w:rsidR="006E4A2D" w:rsidRPr="005F1FC4">
        <w:rPr>
          <w:rFonts w:ascii="宋体" w:eastAsia="宋体" w:hAnsi="宋体" w:cs="Times New Roman"/>
          <w:b/>
          <w:color w:val="000000" w:themeColor="text1"/>
          <w:sz w:val="24"/>
          <w:szCs w:val="24"/>
        </w:rPr>
        <w:t>商务评分表（</w:t>
      </w:r>
      <w:r w:rsidR="00E05B3B" w:rsidRPr="005F1FC4">
        <w:rPr>
          <w:rFonts w:ascii="宋体" w:eastAsia="宋体" w:hAnsi="宋体" w:cs="Times New Roman"/>
          <w:b/>
          <w:color w:val="000000" w:themeColor="text1"/>
          <w:sz w:val="24"/>
          <w:szCs w:val="24"/>
        </w:rPr>
        <w:t xml:space="preserve">28 </w:t>
      </w:r>
      <w:r w:rsidR="006E4A2D" w:rsidRPr="005F1FC4">
        <w:rPr>
          <w:rFonts w:ascii="宋体" w:eastAsia="宋体" w:hAnsi="宋体" w:cs="Times New Roman"/>
          <w:b/>
          <w:color w:val="000000" w:themeColor="text1"/>
          <w:sz w:val="24"/>
          <w:szCs w:val="24"/>
        </w:rPr>
        <w:t>分）</w:t>
      </w:r>
    </w:p>
    <w:tbl>
      <w:tblPr>
        <w:tblStyle w:val="a9"/>
        <w:tblW w:w="0" w:type="auto"/>
        <w:tblLook w:val="04A0" w:firstRow="1" w:lastRow="0" w:firstColumn="1" w:lastColumn="0" w:noHBand="0" w:noVBand="1"/>
      </w:tblPr>
      <w:tblGrid>
        <w:gridCol w:w="846"/>
        <w:gridCol w:w="1984"/>
        <w:gridCol w:w="851"/>
        <w:gridCol w:w="5335"/>
      </w:tblGrid>
      <w:tr w:rsidR="00685364" w:rsidRPr="005F1FC4" w14:paraId="37D132DE" w14:textId="77777777" w:rsidTr="00685364">
        <w:tc>
          <w:tcPr>
            <w:tcW w:w="846" w:type="dxa"/>
          </w:tcPr>
          <w:p w14:paraId="17BE0A45" w14:textId="77777777" w:rsidR="00685364" w:rsidRPr="005F1FC4" w:rsidRDefault="00685364" w:rsidP="00C5335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lastRenderedPageBreak/>
              <w:t>序号</w:t>
            </w:r>
          </w:p>
        </w:tc>
        <w:tc>
          <w:tcPr>
            <w:tcW w:w="1984" w:type="dxa"/>
          </w:tcPr>
          <w:p w14:paraId="709CACD7" w14:textId="77777777" w:rsidR="00685364" w:rsidRPr="005F1FC4" w:rsidRDefault="00685364" w:rsidP="00C5335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评分内容</w:t>
            </w:r>
          </w:p>
        </w:tc>
        <w:tc>
          <w:tcPr>
            <w:tcW w:w="851" w:type="dxa"/>
          </w:tcPr>
          <w:p w14:paraId="459FA1A7" w14:textId="77777777" w:rsidR="00685364" w:rsidRPr="005F1FC4" w:rsidRDefault="00685364" w:rsidP="00C5335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分值</w:t>
            </w:r>
          </w:p>
        </w:tc>
        <w:tc>
          <w:tcPr>
            <w:tcW w:w="5335" w:type="dxa"/>
          </w:tcPr>
          <w:p w14:paraId="18094CBA" w14:textId="77777777" w:rsidR="00685364" w:rsidRPr="005F1FC4" w:rsidRDefault="00685364" w:rsidP="00C5335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打分细则</w:t>
            </w:r>
          </w:p>
        </w:tc>
      </w:tr>
      <w:tr w:rsidR="00685364" w:rsidRPr="005F1FC4" w14:paraId="31F942A9" w14:textId="77777777" w:rsidTr="00685364">
        <w:tc>
          <w:tcPr>
            <w:tcW w:w="846" w:type="dxa"/>
          </w:tcPr>
          <w:p w14:paraId="6F994A6F" w14:textId="77777777" w:rsidR="00685364" w:rsidRPr="005F1FC4" w:rsidRDefault="00685364"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1</w:t>
            </w:r>
          </w:p>
        </w:tc>
        <w:tc>
          <w:tcPr>
            <w:tcW w:w="1984" w:type="dxa"/>
          </w:tcPr>
          <w:p w14:paraId="66C971B8" w14:textId="77777777" w:rsidR="00685364" w:rsidRPr="005F1FC4" w:rsidRDefault="00685364"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企业信誉与认证</w:t>
            </w:r>
          </w:p>
        </w:tc>
        <w:tc>
          <w:tcPr>
            <w:tcW w:w="851" w:type="dxa"/>
          </w:tcPr>
          <w:p w14:paraId="591C812D" w14:textId="610F6C29" w:rsidR="00685364" w:rsidRPr="005F1FC4" w:rsidRDefault="000D1D4D"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6</w:t>
            </w:r>
            <w:r w:rsidR="00685364" w:rsidRPr="005F1FC4">
              <w:rPr>
                <w:rFonts w:ascii="宋体" w:eastAsia="宋体" w:hAnsi="宋体" w:cs="Times New Roman"/>
                <w:color w:val="000000" w:themeColor="text1"/>
                <w:szCs w:val="21"/>
              </w:rPr>
              <w:t>分</w:t>
            </w:r>
          </w:p>
        </w:tc>
        <w:tc>
          <w:tcPr>
            <w:tcW w:w="5335" w:type="dxa"/>
          </w:tcPr>
          <w:p w14:paraId="3ACC4628" w14:textId="264C0943" w:rsidR="006973B8" w:rsidRPr="005F1FC4" w:rsidRDefault="006973B8" w:rsidP="006973B8">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①</w:t>
            </w:r>
            <w:proofErr w:type="gramStart"/>
            <w:r w:rsidRPr="005F1FC4">
              <w:rPr>
                <w:rFonts w:ascii="宋体" w:eastAsia="宋体" w:hAnsi="宋体" w:cs="Times New Roman"/>
                <w:color w:val="000000" w:themeColor="text1"/>
                <w:szCs w:val="21"/>
              </w:rPr>
              <w:t>投标人通过质量管理认证体系的得[</w:t>
            </w:r>
            <w:proofErr w:type="gramEnd"/>
            <w:r w:rsidRPr="005F1FC4">
              <w:rPr>
                <w:rFonts w:ascii="宋体" w:eastAsia="宋体" w:hAnsi="宋体" w:cs="Times New Roman"/>
                <w:color w:val="000000" w:themeColor="text1"/>
                <w:szCs w:val="21"/>
              </w:rPr>
              <w:t>1]分; 通过环境管理认证体系的得[1]分；通过食品安全管理认证体系的得</w:t>
            </w:r>
            <w:r w:rsidR="000D1D4D" w:rsidRPr="005F1FC4">
              <w:rPr>
                <w:rFonts w:ascii="宋体" w:eastAsia="宋体" w:hAnsi="宋体" w:cs="Times New Roman" w:hint="eastAsia"/>
                <w:color w:val="000000" w:themeColor="text1"/>
                <w:szCs w:val="21"/>
              </w:rPr>
              <w:t>[</w:t>
            </w:r>
            <w:r w:rsidRPr="005F1FC4">
              <w:rPr>
                <w:rFonts w:ascii="宋体" w:eastAsia="宋体" w:hAnsi="宋体" w:cs="Times New Roman"/>
                <w:color w:val="000000" w:themeColor="text1"/>
                <w:szCs w:val="21"/>
              </w:rPr>
              <w:t>1</w:t>
            </w:r>
            <w:r w:rsidR="000D1D4D" w:rsidRPr="005F1FC4">
              <w:rPr>
                <w:rFonts w:ascii="宋体" w:eastAsia="宋体" w:hAnsi="宋体" w:cs="Times New Roman"/>
                <w:color w:val="000000" w:themeColor="text1"/>
                <w:szCs w:val="21"/>
              </w:rPr>
              <w:t>]</w:t>
            </w:r>
            <w:r w:rsidRPr="005F1FC4">
              <w:rPr>
                <w:rFonts w:ascii="宋体" w:eastAsia="宋体" w:hAnsi="宋体" w:cs="Times New Roman"/>
                <w:color w:val="000000" w:themeColor="text1"/>
                <w:szCs w:val="21"/>
              </w:rPr>
              <w:t>分；通过职业健康安全管理体系得[1]分。最多得[4]分。没有的不得分。（提供证书复印件加盖公章，并须同时提供在“全国认证认可信息公共服务平台”(http://cx.cnca.cn)对体系证书的信息查询截图作为评审依据，没有提供、已失效或撤销或暂停的不得分）</w:t>
            </w:r>
          </w:p>
          <w:p w14:paraId="61BD3077" w14:textId="4E0C0CA1" w:rsidR="00685364" w:rsidRPr="005F1FC4" w:rsidRDefault="006973B8" w:rsidP="00C5335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②投标人经营过的食堂获得市级或以上教育、</w:t>
            </w:r>
            <w:proofErr w:type="gramStart"/>
            <w:r w:rsidRPr="005F1FC4">
              <w:rPr>
                <w:rFonts w:ascii="宋体" w:eastAsia="宋体" w:hAnsi="宋体" w:cs="Times New Roman"/>
                <w:color w:val="000000" w:themeColor="text1"/>
                <w:szCs w:val="21"/>
              </w:rPr>
              <w:t>食品行政部门颁发的“</w:t>
            </w:r>
            <w:proofErr w:type="gramEnd"/>
            <w:r w:rsidRPr="005F1FC4">
              <w:rPr>
                <w:rFonts w:ascii="宋体" w:eastAsia="宋体" w:hAnsi="宋体" w:cs="Times New Roman"/>
                <w:color w:val="000000" w:themeColor="text1"/>
                <w:szCs w:val="21"/>
              </w:rPr>
              <w:t>优秀食堂”、“A级食堂”（或食品卫生A级单位），“食品安全示范食堂”称号每项得[1]分，有两个及以上称号的得[2]分，没有的不得分。（须提供相关证书复印件加盖公章）</w:t>
            </w:r>
            <w:r w:rsidR="00685364" w:rsidRPr="005F1FC4">
              <w:rPr>
                <w:rFonts w:ascii="宋体" w:eastAsia="宋体" w:hAnsi="宋体" w:cs="Times New Roman"/>
                <w:color w:val="000000" w:themeColor="text1"/>
                <w:szCs w:val="21"/>
              </w:rPr>
              <w:t>（以上须提供相关证书复印件加盖公章，没有提供不得分。招标人有权核查原件备查。）</w:t>
            </w:r>
          </w:p>
        </w:tc>
      </w:tr>
      <w:tr w:rsidR="00685364" w:rsidRPr="005F1FC4" w14:paraId="7BFFDD25" w14:textId="77777777" w:rsidTr="00685364">
        <w:tc>
          <w:tcPr>
            <w:tcW w:w="846" w:type="dxa"/>
          </w:tcPr>
          <w:p w14:paraId="427F29C8" w14:textId="77777777" w:rsidR="00685364" w:rsidRPr="005F1FC4" w:rsidRDefault="00685364"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2</w:t>
            </w:r>
          </w:p>
        </w:tc>
        <w:tc>
          <w:tcPr>
            <w:tcW w:w="1984" w:type="dxa"/>
          </w:tcPr>
          <w:p w14:paraId="2372B613" w14:textId="77777777" w:rsidR="00685364" w:rsidRPr="005F1FC4" w:rsidRDefault="00685364"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企业综合实力</w:t>
            </w:r>
          </w:p>
        </w:tc>
        <w:tc>
          <w:tcPr>
            <w:tcW w:w="851" w:type="dxa"/>
          </w:tcPr>
          <w:p w14:paraId="02BFB745" w14:textId="77777777" w:rsidR="00685364" w:rsidRPr="005F1FC4" w:rsidRDefault="00977C08"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5分</w:t>
            </w:r>
          </w:p>
        </w:tc>
        <w:tc>
          <w:tcPr>
            <w:tcW w:w="5335" w:type="dxa"/>
          </w:tcPr>
          <w:p w14:paraId="58270C19" w14:textId="77777777" w:rsidR="007332B4" w:rsidRPr="005F1FC4" w:rsidRDefault="007332B4" w:rsidP="007332B4">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考核企业经营能力（盈利和纳税情况）：</w:t>
            </w:r>
          </w:p>
          <w:p w14:paraId="6D07F046" w14:textId="77777777" w:rsidR="007332B4" w:rsidRPr="005F1FC4" w:rsidRDefault="007332B4" w:rsidP="007332B4">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①根据投标人提供近三年由第三方会计师事务所审计的《审计报告》，2020</w:t>
            </w:r>
            <w:proofErr w:type="gramStart"/>
            <w:r w:rsidRPr="005F1FC4">
              <w:rPr>
                <w:rFonts w:ascii="宋体" w:eastAsia="宋体" w:hAnsi="宋体" w:cs="Times New Roman"/>
                <w:color w:val="000000" w:themeColor="text1"/>
                <w:szCs w:val="21"/>
              </w:rPr>
              <w:t>盈利的得[</w:t>
            </w:r>
            <w:proofErr w:type="gramEnd"/>
            <w:r w:rsidRPr="005F1FC4">
              <w:rPr>
                <w:rFonts w:ascii="宋体" w:eastAsia="宋体" w:hAnsi="宋体" w:cs="Times New Roman"/>
                <w:color w:val="000000" w:themeColor="text1"/>
                <w:szCs w:val="21"/>
              </w:rPr>
              <w:t>1]分，2021盈利的得[1]分。（没有盈利或没有提供的，不得分。）</w:t>
            </w:r>
          </w:p>
          <w:p w14:paraId="64999B6C" w14:textId="77777777" w:rsidR="007332B4" w:rsidRPr="005F1FC4" w:rsidRDefault="007332B4" w:rsidP="007332B4">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②对投标人2019年以来获得税务部门颁发的纳税信用A级或以上证书，</w:t>
            </w:r>
            <w:proofErr w:type="gramStart"/>
            <w:r w:rsidRPr="005F1FC4">
              <w:rPr>
                <w:rFonts w:ascii="宋体" w:eastAsia="宋体" w:hAnsi="宋体" w:cs="Times New Roman"/>
                <w:color w:val="000000" w:themeColor="text1"/>
                <w:szCs w:val="21"/>
              </w:rPr>
              <w:t>每个得[</w:t>
            </w:r>
            <w:proofErr w:type="gramEnd"/>
            <w:r w:rsidRPr="005F1FC4">
              <w:rPr>
                <w:rFonts w:ascii="宋体" w:eastAsia="宋体" w:hAnsi="宋体" w:cs="Times New Roman"/>
                <w:color w:val="000000" w:themeColor="text1"/>
                <w:szCs w:val="21"/>
              </w:rPr>
              <w:t>1]分，最高[3]分。</w:t>
            </w:r>
          </w:p>
          <w:p w14:paraId="087E9AA8" w14:textId="329A01D1" w:rsidR="00977C08" w:rsidRPr="005F1FC4" w:rsidRDefault="007332B4" w:rsidP="00C5335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注：</w:t>
            </w:r>
            <w:r w:rsidR="00977C08" w:rsidRPr="005F1FC4">
              <w:rPr>
                <w:rFonts w:ascii="宋体" w:eastAsia="宋体" w:hAnsi="宋体" w:cs="Times New Roman"/>
                <w:color w:val="000000" w:themeColor="text1"/>
                <w:szCs w:val="21"/>
              </w:rPr>
              <w:t>以上须提供相关</w:t>
            </w:r>
            <w:r w:rsidR="00096955" w:rsidRPr="005F1FC4">
              <w:rPr>
                <w:rFonts w:ascii="宋体" w:eastAsia="宋体" w:hAnsi="宋体" w:cs="Times New Roman" w:hint="eastAsia"/>
                <w:color w:val="000000" w:themeColor="text1"/>
                <w:szCs w:val="21"/>
              </w:rPr>
              <w:t>报告</w:t>
            </w:r>
            <w:r w:rsidR="00977C08" w:rsidRPr="005F1FC4">
              <w:rPr>
                <w:rFonts w:ascii="宋体" w:eastAsia="宋体" w:hAnsi="宋体" w:cs="Times New Roman"/>
                <w:color w:val="000000" w:themeColor="text1"/>
                <w:szCs w:val="21"/>
              </w:rPr>
              <w:t>复印件加盖公章，没有提供不得分。招标人有权核查原件备查。）</w:t>
            </w:r>
          </w:p>
        </w:tc>
      </w:tr>
      <w:tr w:rsidR="00685364" w:rsidRPr="005F1FC4" w14:paraId="2D947B27" w14:textId="77777777" w:rsidTr="00685364">
        <w:tc>
          <w:tcPr>
            <w:tcW w:w="846" w:type="dxa"/>
          </w:tcPr>
          <w:p w14:paraId="21D3C489" w14:textId="77777777" w:rsidR="00685364" w:rsidRPr="005F1FC4" w:rsidRDefault="00685364"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3</w:t>
            </w:r>
          </w:p>
        </w:tc>
        <w:tc>
          <w:tcPr>
            <w:tcW w:w="1984" w:type="dxa"/>
          </w:tcPr>
          <w:p w14:paraId="54278B6B" w14:textId="77777777" w:rsidR="00685364" w:rsidRPr="005F1FC4" w:rsidRDefault="00977C08"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业绩经验</w:t>
            </w:r>
          </w:p>
        </w:tc>
        <w:tc>
          <w:tcPr>
            <w:tcW w:w="851" w:type="dxa"/>
          </w:tcPr>
          <w:p w14:paraId="0C1C64EF" w14:textId="754DB851" w:rsidR="00685364" w:rsidRPr="005F1FC4" w:rsidRDefault="00367505"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6</w:t>
            </w:r>
            <w:r w:rsidR="00977C08" w:rsidRPr="005F1FC4">
              <w:rPr>
                <w:rFonts w:ascii="宋体" w:eastAsia="宋体" w:hAnsi="宋体" w:cs="Times New Roman"/>
                <w:color w:val="000000" w:themeColor="text1"/>
                <w:szCs w:val="21"/>
              </w:rPr>
              <w:t>分</w:t>
            </w:r>
          </w:p>
        </w:tc>
        <w:tc>
          <w:tcPr>
            <w:tcW w:w="5335" w:type="dxa"/>
          </w:tcPr>
          <w:p w14:paraId="19741E1E" w14:textId="77777777" w:rsidR="00BC4720" w:rsidRPr="005F1FC4" w:rsidRDefault="007B5141" w:rsidP="00367505">
            <w:pPr>
              <w:spacing w:line="276" w:lineRule="auto"/>
              <w:rPr>
                <w:rFonts w:ascii="宋体" w:eastAsia="宋体" w:hAnsi="宋体" w:cs="Times New Roman"/>
                <w:color w:val="000000" w:themeColor="text1"/>
                <w:szCs w:val="21"/>
              </w:rPr>
            </w:pPr>
            <w:r w:rsidRPr="005F1FC4">
              <w:rPr>
                <mc:AlternateContent>
                  <mc:Choice Requires="w16se">
                    <w:rFonts w:ascii="宋体" w:eastAsia="宋体" w:hAnsi="宋体" w:cs="Times New Roman"/>
                  </mc:Choice>
                  <mc:Fallback>
                    <w:rFonts w:ascii="微软雅黑" w:eastAsia="微软雅黑" w:hAnsi="微软雅黑" w:cs="微软雅黑" w:hint="eastAsia"/>
                  </mc:Fallback>
                </mc:AlternateContent>
                <w:color w:val="000000" w:themeColor="text1"/>
                <w:szCs w:val="21"/>
              </w:rPr>
              <mc:AlternateContent>
                <mc:Choice Requires="w16se">
                  <w16se:symEx w16se:font="微软雅黑" w16se:char="2460"/>
                </mc:Choice>
                <mc:Fallback>
                  <w:t>①</w:t>
                </mc:Fallback>
              </mc:AlternateContent>
            </w:r>
            <w:r w:rsidR="00977C08" w:rsidRPr="005F1FC4">
              <w:rPr>
                <w:rFonts w:ascii="宋体" w:eastAsia="宋体" w:hAnsi="宋体" w:cs="Times New Roman"/>
                <w:color w:val="000000" w:themeColor="text1"/>
                <w:szCs w:val="21"/>
              </w:rPr>
              <w:t>投标人</w:t>
            </w:r>
            <w:r w:rsidR="007332B4" w:rsidRPr="005F1FC4">
              <w:rPr>
                <w:rFonts w:ascii="宋体" w:eastAsia="宋体" w:hAnsi="宋体" w:cs="Times New Roman" w:hint="eastAsia"/>
                <w:color w:val="000000" w:themeColor="text1"/>
                <w:szCs w:val="21"/>
              </w:rPr>
              <w:t>2020年以来</w:t>
            </w:r>
            <w:r w:rsidR="00977C08" w:rsidRPr="005F1FC4">
              <w:rPr>
                <w:rFonts w:ascii="宋体" w:eastAsia="宋体" w:hAnsi="宋体" w:cs="Times New Roman"/>
                <w:color w:val="000000" w:themeColor="text1"/>
                <w:szCs w:val="21"/>
              </w:rPr>
              <w:t xml:space="preserve">具有 </w:t>
            </w:r>
            <w:r w:rsidR="006A2034" w:rsidRPr="005F1FC4">
              <w:rPr>
                <w:rFonts w:ascii="宋体" w:eastAsia="宋体" w:hAnsi="宋体" w:cs="Times New Roman"/>
                <w:color w:val="000000" w:themeColor="text1"/>
                <w:szCs w:val="21"/>
              </w:rPr>
              <w:t>15</w:t>
            </w:r>
            <w:r w:rsidR="00977C08" w:rsidRPr="005F1FC4">
              <w:rPr>
                <w:rFonts w:ascii="宋体" w:eastAsia="宋体" w:hAnsi="宋体" w:cs="Times New Roman"/>
                <w:color w:val="000000" w:themeColor="text1"/>
                <w:szCs w:val="21"/>
              </w:rPr>
              <w:t>00 人以上规模高校或企事业单位食堂承包、经营大型餐饮店（每餐不低于 1000 人次）项目业绩进行评审，每提供1个合同，得[</w:t>
            </w:r>
            <w:r w:rsidR="000F3F6E" w:rsidRPr="005F1FC4">
              <w:rPr>
                <w:rFonts w:ascii="宋体" w:eastAsia="宋体" w:hAnsi="宋体" w:cs="Times New Roman"/>
                <w:color w:val="000000" w:themeColor="text1"/>
                <w:szCs w:val="21"/>
              </w:rPr>
              <w:t>1</w:t>
            </w:r>
            <w:r w:rsidR="00977C08" w:rsidRPr="005F1FC4">
              <w:rPr>
                <w:rFonts w:ascii="宋体" w:eastAsia="宋体" w:hAnsi="宋体" w:cs="Times New Roman"/>
                <w:color w:val="000000" w:themeColor="text1"/>
                <w:szCs w:val="21"/>
              </w:rPr>
              <w:t>]分，</w:t>
            </w:r>
            <w:r w:rsidR="006A0877" w:rsidRPr="005F1FC4">
              <w:rPr>
                <w:rFonts w:ascii="宋体" w:eastAsia="宋体" w:hAnsi="宋体" w:cs="Times New Roman" w:hint="eastAsia"/>
                <w:color w:val="000000" w:themeColor="text1"/>
                <w:szCs w:val="21"/>
              </w:rPr>
              <w:t>最高的</w:t>
            </w:r>
            <w:r w:rsidR="00D021E2" w:rsidRPr="005F1FC4">
              <w:rPr>
                <w:rFonts w:ascii="宋体" w:eastAsia="宋体" w:hAnsi="宋体" w:cs="Times New Roman" w:hint="eastAsia"/>
                <w:color w:val="000000" w:themeColor="text1"/>
                <w:szCs w:val="21"/>
              </w:rPr>
              <w:t>[</w:t>
            </w:r>
            <w:r w:rsidR="00367505" w:rsidRPr="005F1FC4">
              <w:rPr>
                <w:rFonts w:ascii="宋体" w:eastAsia="宋体" w:hAnsi="宋体" w:cs="Times New Roman"/>
                <w:color w:val="000000" w:themeColor="text1"/>
                <w:szCs w:val="21"/>
              </w:rPr>
              <w:t>4</w:t>
            </w:r>
            <w:r w:rsidR="00D021E2" w:rsidRPr="005F1FC4">
              <w:rPr>
                <w:rFonts w:ascii="宋体" w:eastAsia="宋体" w:hAnsi="宋体" w:cs="Times New Roman"/>
                <w:color w:val="000000" w:themeColor="text1"/>
                <w:szCs w:val="21"/>
              </w:rPr>
              <w:t>]</w:t>
            </w:r>
            <w:r w:rsidR="006A0877" w:rsidRPr="005F1FC4">
              <w:rPr>
                <w:rFonts w:ascii="宋体" w:eastAsia="宋体" w:hAnsi="宋体" w:cs="Times New Roman" w:hint="eastAsia"/>
                <w:color w:val="000000" w:themeColor="text1"/>
                <w:szCs w:val="21"/>
              </w:rPr>
              <w:t>分</w:t>
            </w:r>
            <w:r w:rsidR="000D1D4D" w:rsidRPr="005F1FC4">
              <w:rPr>
                <w:rFonts w:ascii="宋体" w:eastAsia="宋体" w:hAnsi="宋体" w:cs="Times New Roman" w:hint="eastAsia"/>
                <w:color w:val="000000" w:themeColor="text1"/>
                <w:szCs w:val="21"/>
              </w:rPr>
              <w:t>。</w:t>
            </w:r>
          </w:p>
          <w:p w14:paraId="5DE4CCDF" w14:textId="3446C158" w:rsidR="00685364" w:rsidRPr="005F1FC4" w:rsidRDefault="00271295" w:rsidP="00367505">
            <w:pPr>
              <w:spacing w:line="276" w:lineRule="auto"/>
              <w:rPr>
                <w:rFonts w:ascii="宋体" w:eastAsia="宋体" w:hAnsi="宋体" w:cs="Times New Roman"/>
                <w:color w:val="000000" w:themeColor="text1"/>
                <w:szCs w:val="21"/>
              </w:rPr>
            </w:pPr>
            <w:r w:rsidRPr="005F1FC4">
              <w:rPr>
                <mc:AlternateContent>
                  <mc:Choice Requires="w16se">
                    <w:rFonts w:ascii="宋体" w:eastAsia="宋体" w:hAnsi="宋体" w:cs="Times New Roman"/>
                  </mc:Choice>
                  <mc:Fallback>
                    <w:rFonts w:ascii="微软雅黑" w:eastAsia="微软雅黑" w:hAnsi="微软雅黑" w:cs="微软雅黑" w:hint="eastAsia"/>
                  </mc:Fallback>
                </mc:AlternateContent>
                <w:color w:val="000000" w:themeColor="text1"/>
                <w:szCs w:val="21"/>
              </w:rPr>
              <mc:AlternateContent>
                <mc:Choice Requires="w16se">
                  <w16se:symEx w16se:font="微软雅黑" w16se:char="2461"/>
                </mc:Choice>
                <mc:Fallback>
                  <w:t>②</w:t>
                </mc:Fallback>
              </mc:AlternateContent>
            </w:r>
            <w:r w:rsidRPr="005F1FC4">
              <w:rPr>
                <w:rFonts w:ascii="宋体" w:eastAsia="宋体" w:hAnsi="宋体" w:cs="Times New Roman" w:hint="eastAsia"/>
                <w:color w:val="000000" w:themeColor="text1"/>
                <w:szCs w:val="21"/>
              </w:rPr>
              <w:t>投标人具有中外合作大学食堂承包经营经验的，每有</w:t>
            </w:r>
            <w:r w:rsidRPr="005F1FC4">
              <w:rPr>
                <w:rFonts w:ascii="宋体" w:eastAsia="宋体" w:hAnsi="宋体" w:cs="Times New Roman"/>
                <w:color w:val="000000" w:themeColor="text1"/>
                <w:szCs w:val="21"/>
              </w:rPr>
              <w:t>1个加</w:t>
            </w:r>
            <w:r w:rsidR="00D021E2" w:rsidRPr="005F1FC4">
              <w:rPr>
                <w:rFonts w:ascii="宋体" w:eastAsia="宋体" w:hAnsi="宋体" w:cs="Times New Roman" w:hint="eastAsia"/>
                <w:color w:val="000000" w:themeColor="text1"/>
                <w:szCs w:val="21"/>
              </w:rPr>
              <w:t>[</w:t>
            </w:r>
            <w:r w:rsidRPr="005F1FC4">
              <w:rPr>
                <w:rFonts w:ascii="宋体" w:eastAsia="宋体" w:hAnsi="宋体" w:cs="Times New Roman"/>
                <w:color w:val="000000" w:themeColor="text1"/>
                <w:szCs w:val="21"/>
              </w:rPr>
              <w:t>1</w:t>
            </w:r>
            <w:r w:rsidR="00D021E2" w:rsidRPr="005F1FC4">
              <w:rPr>
                <w:rFonts w:ascii="宋体" w:eastAsia="宋体" w:hAnsi="宋体" w:cs="Times New Roman"/>
                <w:color w:val="000000" w:themeColor="text1"/>
                <w:szCs w:val="21"/>
              </w:rPr>
              <w:t>]</w:t>
            </w:r>
            <w:r w:rsidRPr="005F1FC4">
              <w:rPr>
                <w:rFonts w:ascii="宋体" w:eastAsia="宋体" w:hAnsi="宋体" w:cs="Times New Roman"/>
                <w:color w:val="000000" w:themeColor="text1"/>
                <w:szCs w:val="21"/>
              </w:rPr>
              <w:t>分，最高不超过</w:t>
            </w:r>
            <w:r w:rsidR="00D021E2" w:rsidRPr="005F1FC4">
              <w:rPr>
                <w:rFonts w:ascii="宋体" w:eastAsia="宋体" w:hAnsi="宋体" w:cs="Times New Roman" w:hint="eastAsia"/>
                <w:color w:val="000000" w:themeColor="text1"/>
                <w:szCs w:val="21"/>
              </w:rPr>
              <w:t>[</w:t>
            </w:r>
            <w:r w:rsidRPr="005F1FC4">
              <w:rPr>
                <w:rFonts w:ascii="宋体" w:eastAsia="宋体" w:hAnsi="宋体" w:cs="Times New Roman"/>
                <w:color w:val="000000" w:themeColor="text1"/>
                <w:szCs w:val="21"/>
              </w:rPr>
              <w:t>2</w:t>
            </w:r>
            <w:r w:rsidR="00D021E2" w:rsidRPr="005F1FC4">
              <w:rPr>
                <w:rFonts w:ascii="宋体" w:eastAsia="宋体" w:hAnsi="宋体" w:cs="Times New Roman"/>
                <w:color w:val="000000" w:themeColor="text1"/>
                <w:szCs w:val="21"/>
              </w:rPr>
              <w:t>]</w:t>
            </w:r>
            <w:r w:rsidRPr="005F1FC4">
              <w:rPr>
                <w:rFonts w:ascii="宋体" w:eastAsia="宋体" w:hAnsi="宋体" w:cs="Times New Roman"/>
                <w:color w:val="000000" w:themeColor="text1"/>
                <w:szCs w:val="21"/>
              </w:rPr>
              <w:t>分。</w:t>
            </w:r>
            <w:r w:rsidR="00977C08" w:rsidRPr="005F1FC4">
              <w:rPr>
                <w:rFonts w:ascii="宋体" w:eastAsia="宋体" w:hAnsi="宋体" w:cs="Times New Roman"/>
                <w:color w:val="000000" w:themeColor="text1"/>
                <w:szCs w:val="21"/>
              </w:rPr>
              <w:t>（</w:t>
            </w:r>
            <w:r w:rsidR="007332B4" w:rsidRPr="005F1FC4">
              <w:rPr>
                <w:rFonts w:ascii="宋体" w:eastAsia="宋体" w:hAnsi="宋体" w:cs="Times New Roman"/>
                <w:color w:val="000000" w:themeColor="text1"/>
                <w:szCs w:val="21"/>
              </w:rPr>
              <w:t>须提供业绩合同复印件加盖公章，</w:t>
            </w:r>
            <w:proofErr w:type="gramStart"/>
            <w:r w:rsidR="007332B4" w:rsidRPr="005F1FC4">
              <w:rPr>
                <w:rFonts w:ascii="宋体" w:eastAsia="宋体" w:hAnsi="宋体" w:cs="Times New Roman"/>
                <w:color w:val="000000" w:themeColor="text1"/>
                <w:szCs w:val="21"/>
              </w:rPr>
              <w:t>若合同</w:t>
            </w:r>
            <w:proofErr w:type="gramEnd"/>
            <w:r w:rsidR="007332B4" w:rsidRPr="005F1FC4">
              <w:rPr>
                <w:rFonts w:ascii="宋体" w:eastAsia="宋体" w:hAnsi="宋体" w:cs="Times New Roman"/>
                <w:color w:val="000000" w:themeColor="text1"/>
                <w:szCs w:val="21"/>
              </w:rPr>
              <w:t>中未有显示对应业绩的上述服务内容的，可提供对应业绩甲方出具的对应服务内容的确认文件，或采购公告附件中采购文件显示的服务内容。</w:t>
            </w:r>
            <w:r w:rsidR="00977C08" w:rsidRPr="005F1FC4">
              <w:rPr>
                <w:rFonts w:ascii="宋体" w:eastAsia="宋体" w:hAnsi="宋体" w:cs="Times New Roman"/>
                <w:color w:val="000000" w:themeColor="text1"/>
                <w:szCs w:val="21"/>
              </w:rPr>
              <w:t xml:space="preserve">） </w:t>
            </w:r>
          </w:p>
        </w:tc>
      </w:tr>
      <w:tr w:rsidR="007332B4" w:rsidRPr="005F1FC4" w14:paraId="22C759CE" w14:textId="77777777" w:rsidTr="00685364">
        <w:tc>
          <w:tcPr>
            <w:tcW w:w="846" w:type="dxa"/>
          </w:tcPr>
          <w:p w14:paraId="291878D5" w14:textId="66AB6B31" w:rsidR="007332B4" w:rsidRPr="005F1FC4" w:rsidRDefault="007332B4"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4</w:t>
            </w:r>
          </w:p>
        </w:tc>
        <w:tc>
          <w:tcPr>
            <w:tcW w:w="1984" w:type="dxa"/>
          </w:tcPr>
          <w:p w14:paraId="2AE04FF5" w14:textId="1298512F" w:rsidR="007332B4" w:rsidRPr="005F1FC4" w:rsidRDefault="007332B4"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甲方评价</w:t>
            </w:r>
          </w:p>
        </w:tc>
        <w:tc>
          <w:tcPr>
            <w:tcW w:w="851" w:type="dxa"/>
          </w:tcPr>
          <w:p w14:paraId="7A6835E7" w14:textId="38087C9D" w:rsidR="007332B4" w:rsidRPr="005F1FC4" w:rsidRDefault="007332B4"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6</w:t>
            </w:r>
            <w:r w:rsidRPr="005F1FC4">
              <w:rPr>
                <w:rFonts w:ascii="宋体" w:eastAsia="宋体" w:hAnsi="宋体" w:cs="Times New Roman" w:hint="eastAsia"/>
                <w:color w:val="000000" w:themeColor="text1"/>
                <w:szCs w:val="21"/>
              </w:rPr>
              <w:t>分</w:t>
            </w:r>
          </w:p>
        </w:tc>
        <w:tc>
          <w:tcPr>
            <w:tcW w:w="5335" w:type="dxa"/>
          </w:tcPr>
          <w:p w14:paraId="371F0C6D" w14:textId="364574AA" w:rsidR="007332B4" w:rsidRPr="005F1FC4" w:rsidRDefault="007332B4" w:rsidP="007332B4">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2020年以来的项目（必须为以上业绩情况中有效计分的业绩，</w:t>
            </w:r>
            <w:proofErr w:type="gramStart"/>
            <w:r w:rsidRPr="005F1FC4">
              <w:rPr>
                <w:rFonts w:ascii="宋体" w:eastAsia="宋体" w:hAnsi="宋体" w:cs="Times New Roman"/>
                <w:color w:val="000000" w:themeColor="text1"/>
                <w:szCs w:val="21"/>
              </w:rPr>
              <w:t>须提供评价单位的联系人及联系方式)。</w:t>
            </w:r>
            <w:proofErr w:type="gramEnd"/>
            <w:r w:rsidRPr="005F1FC4">
              <w:rPr>
                <w:rFonts w:ascii="宋体" w:eastAsia="宋体" w:hAnsi="宋体" w:cs="Times New Roman"/>
                <w:color w:val="000000" w:themeColor="text1"/>
                <w:szCs w:val="21"/>
              </w:rPr>
              <w:t>每提供1份</w:t>
            </w:r>
            <w:r w:rsidR="000D1D4D" w:rsidRPr="005F1FC4">
              <w:rPr>
                <w:rFonts w:ascii="宋体" w:eastAsia="宋体" w:hAnsi="宋体" w:cs="Times New Roman" w:hint="eastAsia"/>
                <w:color w:val="000000" w:themeColor="text1"/>
                <w:szCs w:val="21"/>
              </w:rPr>
              <w:t>评价为</w:t>
            </w:r>
            <w:r w:rsidRPr="005F1FC4">
              <w:rPr>
                <w:rFonts w:ascii="宋体" w:eastAsia="宋体" w:hAnsi="宋体" w:cs="Times New Roman"/>
                <w:color w:val="000000" w:themeColor="text1"/>
                <w:szCs w:val="21"/>
              </w:rPr>
              <w:t>优秀、优良（90分及以上）得[2]分；良好（89-75分）得[1]分；一般（74-60分）得[0.5]分；差（60分以下）得[0]分。本项最高得</w:t>
            </w:r>
            <w:r w:rsidR="00CA4019" w:rsidRPr="005F1FC4">
              <w:rPr>
                <w:rFonts w:ascii="宋体" w:eastAsia="宋体" w:hAnsi="宋体" w:cs="Times New Roman" w:hint="eastAsia"/>
                <w:color w:val="000000" w:themeColor="text1"/>
                <w:szCs w:val="21"/>
              </w:rPr>
              <w:t>[</w:t>
            </w:r>
            <w:r w:rsidRPr="005F1FC4">
              <w:rPr>
                <w:rFonts w:ascii="宋体" w:eastAsia="宋体" w:hAnsi="宋体" w:cs="Times New Roman"/>
                <w:color w:val="000000" w:themeColor="text1"/>
                <w:szCs w:val="21"/>
              </w:rPr>
              <w:t>6</w:t>
            </w:r>
            <w:r w:rsidR="00CA4019" w:rsidRPr="005F1FC4">
              <w:rPr>
                <w:rFonts w:ascii="宋体" w:eastAsia="宋体" w:hAnsi="宋体" w:cs="Times New Roman"/>
                <w:color w:val="000000" w:themeColor="text1"/>
                <w:szCs w:val="21"/>
              </w:rPr>
              <w:t>]</w:t>
            </w:r>
            <w:r w:rsidRPr="005F1FC4">
              <w:rPr>
                <w:rFonts w:ascii="宋体" w:eastAsia="宋体" w:hAnsi="宋体" w:cs="Times New Roman"/>
                <w:color w:val="000000" w:themeColor="text1"/>
                <w:szCs w:val="21"/>
              </w:rPr>
              <w:t>分。</w:t>
            </w:r>
          </w:p>
          <w:p w14:paraId="0AE8DF33" w14:textId="3D2C7B8D" w:rsidR="007332B4" w:rsidRPr="005F1FC4" w:rsidRDefault="007332B4" w:rsidP="007332B4">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lastRenderedPageBreak/>
              <w:t>注：提供合同甲方或甲方项目主管部门盖章的评价文件，不提供不得分</w:t>
            </w:r>
          </w:p>
        </w:tc>
      </w:tr>
      <w:tr w:rsidR="00977C08" w:rsidRPr="005F1FC4" w14:paraId="4122E1C5" w14:textId="77777777" w:rsidTr="00685364">
        <w:tc>
          <w:tcPr>
            <w:tcW w:w="846" w:type="dxa"/>
          </w:tcPr>
          <w:p w14:paraId="227D7D4D" w14:textId="353A5861" w:rsidR="00977C08" w:rsidRPr="005F1FC4" w:rsidRDefault="007332B4"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lastRenderedPageBreak/>
              <w:t>5</w:t>
            </w:r>
          </w:p>
        </w:tc>
        <w:tc>
          <w:tcPr>
            <w:tcW w:w="1984" w:type="dxa"/>
          </w:tcPr>
          <w:p w14:paraId="433CB0A4" w14:textId="77777777" w:rsidR="00977C08" w:rsidRPr="005F1FC4" w:rsidRDefault="00977C08"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投标承诺</w:t>
            </w:r>
          </w:p>
        </w:tc>
        <w:tc>
          <w:tcPr>
            <w:tcW w:w="851" w:type="dxa"/>
          </w:tcPr>
          <w:p w14:paraId="0A5149DD" w14:textId="3F4D6CA8" w:rsidR="00977C08" w:rsidRPr="005F1FC4" w:rsidRDefault="00E05B3B" w:rsidP="00C5335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5</w:t>
            </w:r>
            <w:r w:rsidR="00977C08" w:rsidRPr="005F1FC4">
              <w:rPr>
                <w:rFonts w:ascii="宋体" w:eastAsia="宋体" w:hAnsi="宋体" w:cs="Times New Roman" w:hint="eastAsia"/>
                <w:color w:val="000000" w:themeColor="text1"/>
                <w:szCs w:val="21"/>
              </w:rPr>
              <w:t>分</w:t>
            </w:r>
          </w:p>
        </w:tc>
        <w:tc>
          <w:tcPr>
            <w:tcW w:w="5335" w:type="dxa"/>
          </w:tcPr>
          <w:p w14:paraId="1424761C" w14:textId="184E3FA7" w:rsidR="006F46C2" w:rsidRPr="005F1FC4" w:rsidRDefault="00977C08" w:rsidP="000D1D4D">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投标人</w:t>
            </w:r>
            <w:r w:rsidR="0021397F" w:rsidRPr="005F1FC4">
              <w:rPr>
                <w:rFonts w:ascii="宋体" w:eastAsia="宋体" w:hAnsi="宋体" w:cs="Times New Roman" w:hint="eastAsia"/>
                <w:color w:val="000000" w:themeColor="text1"/>
                <w:szCs w:val="21"/>
              </w:rPr>
              <w:t>配合</w:t>
            </w:r>
            <w:r w:rsidRPr="005F1FC4">
              <w:rPr>
                <w:rFonts w:ascii="宋体" w:eastAsia="宋体" w:hAnsi="宋体" w:cs="Times New Roman"/>
                <w:color w:val="000000" w:themeColor="text1"/>
                <w:szCs w:val="21"/>
              </w:rPr>
              <w:t>学校重大活动配合</w:t>
            </w:r>
            <w:r w:rsidR="00D3178C" w:rsidRPr="005F1FC4">
              <w:rPr>
                <w:rFonts w:ascii="宋体" w:eastAsia="宋体" w:hAnsi="宋体" w:cs="Times New Roman" w:hint="eastAsia"/>
                <w:color w:val="000000" w:themeColor="text1"/>
                <w:szCs w:val="21"/>
              </w:rPr>
              <w:t>承诺</w:t>
            </w:r>
            <w:r w:rsidR="000D1D4D" w:rsidRPr="005F1FC4">
              <w:rPr>
                <w:rFonts w:ascii="宋体" w:eastAsia="宋体" w:hAnsi="宋体" w:cs="Times New Roman" w:hint="eastAsia"/>
                <w:color w:val="000000" w:themeColor="text1"/>
                <w:szCs w:val="21"/>
              </w:rPr>
              <w:t>；</w:t>
            </w:r>
            <w:r w:rsidR="006F46C2" w:rsidRPr="005F1FC4">
              <w:rPr>
                <w:rFonts w:ascii="宋体" w:eastAsia="宋体" w:hAnsi="宋体" w:cs="Times New Roman" w:hint="eastAsia"/>
                <w:color w:val="000000" w:themeColor="text1"/>
                <w:szCs w:val="21"/>
              </w:rPr>
              <w:t>响应</w:t>
            </w:r>
            <w:r w:rsidRPr="005F1FC4">
              <w:rPr>
                <w:rFonts w:ascii="宋体" w:eastAsia="宋体" w:hAnsi="宋体" w:cs="Times New Roman"/>
                <w:color w:val="000000" w:themeColor="text1"/>
                <w:szCs w:val="21"/>
              </w:rPr>
              <w:t>校方监管</w:t>
            </w:r>
            <w:r w:rsidR="00D3178C" w:rsidRPr="005F1FC4">
              <w:rPr>
                <w:rFonts w:ascii="宋体" w:eastAsia="宋体" w:hAnsi="宋体" w:cs="Times New Roman" w:hint="eastAsia"/>
                <w:color w:val="000000" w:themeColor="text1"/>
                <w:szCs w:val="21"/>
              </w:rPr>
              <w:t>承诺</w:t>
            </w:r>
            <w:r w:rsidR="000D1D4D" w:rsidRPr="005F1FC4">
              <w:rPr>
                <w:rFonts w:ascii="宋体" w:eastAsia="宋体" w:hAnsi="宋体" w:cs="Times New Roman" w:hint="eastAsia"/>
                <w:color w:val="000000" w:themeColor="text1"/>
                <w:szCs w:val="21"/>
              </w:rPr>
              <w:t>；</w:t>
            </w:r>
            <w:r w:rsidRPr="005F1FC4">
              <w:rPr>
                <w:rFonts w:ascii="宋体" w:eastAsia="宋体" w:hAnsi="宋体" w:cs="Times New Roman"/>
                <w:color w:val="000000" w:themeColor="text1"/>
                <w:szCs w:val="21"/>
              </w:rPr>
              <w:t>资源投入及服务承诺</w:t>
            </w:r>
            <w:r w:rsidR="000D1D4D" w:rsidRPr="005F1FC4">
              <w:rPr>
                <w:rFonts w:ascii="宋体" w:eastAsia="宋体" w:hAnsi="宋体" w:cs="Times New Roman" w:hint="eastAsia"/>
                <w:color w:val="000000" w:themeColor="text1"/>
                <w:szCs w:val="21"/>
              </w:rPr>
              <w:t>；</w:t>
            </w:r>
            <w:r w:rsidR="006F46C2" w:rsidRPr="005F1FC4">
              <w:rPr>
                <w:rFonts w:ascii="宋体" w:eastAsia="宋体" w:hAnsi="宋体" w:cs="Times New Roman" w:hint="eastAsia"/>
                <w:color w:val="000000" w:themeColor="text1"/>
                <w:szCs w:val="21"/>
              </w:rPr>
              <w:t>人员配置承诺</w:t>
            </w:r>
            <w:r w:rsidR="000D1D4D" w:rsidRPr="005F1FC4">
              <w:rPr>
                <w:rFonts w:ascii="宋体" w:eastAsia="宋体" w:hAnsi="宋体" w:cs="Times New Roman" w:hint="eastAsia"/>
                <w:color w:val="000000" w:themeColor="text1"/>
                <w:szCs w:val="21"/>
              </w:rPr>
              <w:t>；</w:t>
            </w:r>
            <w:r w:rsidR="008614E9" w:rsidRPr="005F1FC4">
              <w:rPr>
                <w:rFonts w:ascii="宋体" w:eastAsia="宋体" w:hAnsi="宋体" w:cs="Times New Roman" w:hint="eastAsia"/>
                <w:color w:val="000000" w:themeColor="text1"/>
                <w:szCs w:val="21"/>
              </w:rPr>
              <w:t>承诺</w:t>
            </w:r>
            <w:r w:rsidR="0084425A" w:rsidRPr="005F1FC4">
              <w:rPr>
                <w:rFonts w:ascii="宋体" w:eastAsia="宋体" w:hAnsi="宋体" w:cs="Times New Roman" w:hint="eastAsia"/>
                <w:color w:val="000000" w:themeColor="text1"/>
                <w:szCs w:val="21"/>
              </w:rPr>
              <w:t>若有合作商家，</w:t>
            </w:r>
            <w:r w:rsidR="008614E9" w:rsidRPr="005F1FC4">
              <w:rPr>
                <w:rFonts w:ascii="宋体" w:eastAsia="宋体" w:hAnsi="宋体" w:cs="Times New Roman" w:hint="eastAsia"/>
                <w:color w:val="000000" w:themeColor="text1"/>
                <w:szCs w:val="21"/>
              </w:rPr>
              <w:t>收取管理费不超</w:t>
            </w:r>
            <w:r w:rsidR="0084425A" w:rsidRPr="005F1FC4">
              <w:rPr>
                <w:rFonts w:ascii="宋体" w:eastAsia="宋体" w:hAnsi="宋体" w:cs="Times New Roman" w:hint="eastAsia"/>
                <w:color w:val="000000" w:themeColor="text1"/>
                <w:szCs w:val="21"/>
              </w:rPr>
              <w:t>过</w:t>
            </w:r>
            <w:r w:rsidR="008614E9" w:rsidRPr="005F1FC4">
              <w:rPr>
                <w:rFonts w:ascii="宋体" w:eastAsia="宋体" w:hAnsi="宋体" w:cs="Times New Roman"/>
                <w:color w:val="000000" w:themeColor="text1"/>
                <w:szCs w:val="21"/>
              </w:rPr>
              <w:t>1%，</w:t>
            </w:r>
            <w:r w:rsidR="0084425A" w:rsidRPr="005F1FC4">
              <w:rPr>
                <w:rFonts w:ascii="宋体" w:eastAsia="宋体" w:hAnsi="宋体" w:cs="Times New Roman" w:hint="eastAsia"/>
                <w:color w:val="000000" w:themeColor="text1"/>
                <w:szCs w:val="21"/>
              </w:rPr>
              <w:t>且</w:t>
            </w:r>
            <w:r w:rsidR="008614E9" w:rsidRPr="005F1FC4">
              <w:rPr>
                <w:rFonts w:ascii="宋体" w:eastAsia="宋体" w:hAnsi="宋体" w:cs="Times New Roman" w:hint="eastAsia"/>
                <w:color w:val="000000" w:themeColor="text1"/>
                <w:szCs w:val="21"/>
              </w:rPr>
              <w:t>不</w:t>
            </w:r>
            <w:r w:rsidR="0084425A" w:rsidRPr="005F1FC4">
              <w:rPr>
                <w:rFonts w:ascii="宋体" w:eastAsia="宋体" w:hAnsi="宋体" w:cs="Times New Roman" w:hint="eastAsia"/>
                <w:color w:val="000000" w:themeColor="text1"/>
                <w:szCs w:val="21"/>
              </w:rPr>
              <w:t>得</w:t>
            </w:r>
            <w:r w:rsidR="008614E9" w:rsidRPr="005F1FC4">
              <w:rPr>
                <w:rFonts w:ascii="宋体" w:eastAsia="宋体" w:hAnsi="宋体" w:cs="Times New Roman" w:hint="eastAsia"/>
                <w:color w:val="000000" w:themeColor="text1"/>
                <w:szCs w:val="21"/>
              </w:rPr>
              <w:t>以租金等形式</w:t>
            </w:r>
            <w:r w:rsidR="0084425A" w:rsidRPr="005F1FC4">
              <w:rPr>
                <w:rFonts w:ascii="宋体" w:eastAsia="宋体" w:hAnsi="宋体" w:cs="Times New Roman" w:hint="eastAsia"/>
                <w:color w:val="000000" w:themeColor="text1"/>
                <w:szCs w:val="21"/>
              </w:rPr>
              <w:t>收取管理费</w:t>
            </w:r>
            <w:r w:rsidR="00D3178C" w:rsidRPr="005F1FC4">
              <w:rPr>
                <w:rFonts w:ascii="宋体" w:eastAsia="宋体" w:hAnsi="宋体" w:cs="Times New Roman" w:hint="eastAsia"/>
                <w:color w:val="000000" w:themeColor="text1"/>
                <w:szCs w:val="21"/>
              </w:rPr>
              <w:t>。</w:t>
            </w:r>
            <w:r w:rsidR="006F46C2" w:rsidRPr="005F1FC4">
              <w:rPr>
                <w:rFonts w:ascii="宋体" w:eastAsia="宋体" w:hAnsi="宋体" w:cs="Times New Roman"/>
                <w:color w:val="000000" w:themeColor="text1"/>
                <w:szCs w:val="21"/>
              </w:rPr>
              <w:t>每项得[1]分，最高</w:t>
            </w:r>
            <w:r w:rsidR="006F46C2" w:rsidRPr="005F1FC4">
              <w:rPr>
                <w:rFonts w:ascii="宋体" w:eastAsia="宋体" w:hAnsi="宋体" w:cs="Times New Roman" w:hint="eastAsia"/>
                <w:color w:val="000000" w:themeColor="text1"/>
                <w:szCs w:val="21"/>
              </w:rPr>
              <w:t>得</w:t>
            </w:r>
            <w:r w:rsidR="006F46C2" w:rsidRPr="005F1FC4">
              <w:rPr>
                <w:rFonts w:ascii="宋体" w:eastAsia="宋体" w:hAnsi="宋体" w:cs="Times New Roman"/>
                <w:color w:val="000000" w:themeColor="text1"/>
                <w:szCs w:val="21"/>
              </w:rPr>
              <w:t>[</w:t>
            </w:r>
            <w:r w:rsidR="00A7257F" w:rsidRPr="005F1FC4">
              <w:rPr>
                <w:rFonts w:ascii="宋体" w:eastAsia="宋体" w:hAnsi="宋体" w:cs="Times New Roman"/>
                <w:color w:val="000000" w:themeColor="text1"/>
                <w:szCs w:val="21"/>
              </w:rPr>
              <w:t>5</w:t>
            </w:r>
            <w:r w:rsidR="006F46C2" w:rsidRPr="005F1FC4">
              <w:rPr>
                <w:rFonts w:ascii="宋体" w:eastAsia="宋体" w:hAnsi="宋体" w:cs="Times New Roman"/>
                <w:color w:val="000000" w:themeColor="text1"/>
                <w:szCs w:val="21"/>
              </w:rPr>
              <w:t>]分。</w:t>
            </w:r>
          </w:p>
          <w:p w14:paraId="5DB9EF6C" w14:textId="232AA5C8" w:rsidR="00383BF0" w:rsidRPr="005F1FC4" w:rsidRDefault="00383BF0" w:rsidP="00367505">
            <w:pPr>
              <w:spacing w:line="276" w:lineRule="auto"/>
              <w:rPr>
                <w:rFonts w:ascii="宋体" w:eastAsia="宋体" w:hAnsi="宋体" w:cs="Times New Roman"/>
                <w:color w:val="000000" w:themeColor="text1"/>
                <w:szCs w:val="21"/>
              </w:rPr>
            </w:pPr>
          </w:p>
        </w:tc>
      </w:tr>
    </w:tbl>
    <w:p w14:paraId="723C0CBE" w14:textId="77777777" w:rsidR="006E4A2D" w:rsidRPr="005F1FC4" w:rsidRDefault="006E4A2D" w:rsidP="006E4A2D">
      <w:pPr>
        <w:spacing w:line="360" w:lineRule="auto"/>
        <w:rPr>
          <w:rFonts w:ascii="宋体" w:eastAsia="宋体" w:hAnsi="宋体" w:cs="Times New Roman"/>
          <w:color w:val="000000" w:themeColor="text1"/>
          <w:sz w:val="24"/>
          <w:szCs w:val="24"/>
        </w:rPr>
      </w:pPr>
    </w:p>
    <w:p w14:paraId="04C1CE7C" w14:textId="5D77B9EE" w:rsidR="004A3851" w:rsidRPr="005F1FC4" w:rsidRDefault="006E4A2D" w:rsidP="004A3851">
      <w:pPr>
        <w:spacing w:line="360" w:lineRule="auto"/>
        <w:jc w:val="center"/>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技术评分表（</w:t>
      </w:r>
      <w:r w:rsidR="00CC13E9" w:rsidRPr="005F1FC4">
        <w:rPr>
          <w:rFonts w:ascii="宋体" w:eastAsia="宋体" w:hAnsi="宋体" w:cs="Times New Roman"/>
          <w:b/>
          <w:color w:val="000000" w:themeColor="text1"/>
          <w:sz w:val="24"/>
          <w:szCs w:val="24"/>
        </w:rPr>
        <w:t>36</w:t>
      </w:r>
      <w:r w:rsidRPr="005F1FC4">
        <w:rPr>
          <w:rFonts w:ascii="宋体" w:eastAsia="宋体" w:hAnsi="宋体" w:cs="Times New Roman"/>
          <w:b/>
          <w:color w:val="000000" w:themeColor="text1"/>
          <w:sz w:val="24"/>
          <w:szCs w:val="24"/>
        </w:rPr>
        <w:t>分）</w:t>
      </w:r>
    </w:p>
    <w:tbl>
      <w:tblPr>
        <w:tblStyle w:val="a9"/>
        <w:tblW w:w="0" w:type="auto"/>
        <w:tblLook w:val="04A0" w:firstRow="1" w:lastRow="0" w:firstColumn="1" w:lastColumn="0" w:noHBand="0" w:noVBand="1"/>
      </w:tblPr>
      <w:tblGrid>
        <w:gridCol w:w="704"/>
        <w:gridCol w:w="1701"/>
        <w:gridCol w:w="709"/>
        <w:gridCol w:w="5902"/>
      </w:tblGrid>
      <w:tr w:rsidR="004A3851" w:rsidRPr="005F1FC4" w14:paraId="577E457D" w14:textId="77777777" w:rsidTr="002210EC">
        <w:tc>
          <w:tcPr>
            <w:tcW w:w="704" w:type="dxa"/>
          </w:tcPr>
          <w:p w14:paraId="1A1B2F76" w14:textId="77777777" w:rsidR="004A3851" w:rsidRPr="005F1FC4" w:rsidRDefault="004A3851" w:rsidP="0001061E">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序号</w:t>
            </w:r>
          </w:p>
        </w:tc>
        <w:tc>
          <w:tcPr>
            <w:tcW w:w="1701" w:type="dxa"/>
          </w:tcPr>
          <w:p w14:paraId="1FF86F20" w14:textId="77777777" w:rsidR="004A3851" w:rsidRPr="005F1FC4" w:rsidRDefault="004A3851" w:rsidP="0001061E">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评分内容</w:t>
            </w:r>
          </w:p>
        </w:tc>
        <w:tc>
          <w:tcPr>
            <w:tcW w:w="709" w:type="dxa"/>
          </w:tcPr>
          <w:p w14:paraId="18CBED61" w14:textId="77777777" w:rsidR="004A3851" w:rsidRPr="005F1FC4" w:rsidRDefault="004A3851" w:rsidP="0001061E">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分值</w:t>
            </w:r>
          </w:p>
        </w:tc>
        <w:tc>
          <w:tcPr>
            <w:tcW w:w="5902" w:type="dxa"/>
          </w:tcPr>
          <w:p w14:paraId="625E520A" w14:textId="77777777" w:rsidR="004A3851" w:rsidRPr="005F1FC4" w:rsidRDefault="004A3851" w:rsidP="0001061E">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打分细则</w:t>
            </w:r>
          </w:p>
        </w:tc>
      </w:tr>
      <w:tr w:rsidR="00AC39E4" w:rsidRPr="005F1FC4" w14:paraId="24DC12C5" w14:textId="77777777" w:rsidTr="002210EC">
        <w:tc>
          <w:tcPr>
            <w:tcW w:w="704" w:type="dxa"/>
          </w:tcPr>
          <w:p w14:paraId="283E1C76" w14:textId="4299B358" w:rsidR="00AC39E4" w:rsidRPr="005F1FC4" w:rsidRDefault="000F6C4C" w:rsidP="00FF3CC2">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1</w:t>
            </w:r>
          </w:p>
        </w:tc>
        <w:tc>
          <w:tcPr>
            <w:tcW w:w="1701" w:type="dxa"/>
          </w:tcPr>
          <w:p w14:paraId="71D69FE0" w14:textId="61C7DF48" w:rsidR="00AC39E4" w:rsidRPr="005F1FC4" w:rsidRDefault="00C71852" w:rsidP="004F4DE3">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拟投入设备</w:t>
            </w:r>
          </w:p>
        </w:tc>
        <w:tc>
          <w:tcPr>
            <w:tcW w:w="709" w:type="dxa"/>
          </w:tcPr>
          <w:p w14:paraId="51C03961" w14:textId="04B71863" w:rsidR="00AC39E4" w:rsidRPr="005F1FC4" w:rsidRDefault="00E05B3B" w:rsidP="004F4DE3">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8</w:t>
            </w:r>
            <w:r w:rsidR="00DB4F39" w:rsidRPr="005F1FC4">
              <w:rPr>
                <w:rFonts w:ascii="宋体" w:eastAsia="宋体" w:hAnsi="宋体" w:cs="Times New Roman" w:hint="eastAsia"/>
                <w:color w:val="000000" w:themeColor="text1"/>
                <w:szCs w:val="21"/>
              </w:rPr>
              <w:t>分</w:t>
            </w:r>
          </w:p>
        </w:tc>
        <w:tc>
          <w:tcPr>
            <w:tcW w:w="5902" w:type="dxa"/>
          </w:tcPr>
          <w:p w14:paraId="315FB91D" w14:textId="0876AD18" w:rsidR="00C71852" w:rsidRPr="005F1FC4" w:rsidRDefault="004A76E8" w:rsidP="00C71852">
            <w:pPr>
              <w:spacing w:line="276" w:lineRule="auto"/>
              <w:rPr>
                <w:rFonts w:ascii="宋体" w:eastAsia="宋体" w:hAnsi="宋体" w:cs="Times New Roman"/>
                <w:color w:val="000000" w:themeColor="text1"/>
                <w:szCs w:val="21"/>
              </w:rPr>
            </w:pPr>
            <w:r w:rsidRPr="005F1FC4">
              <w:rPr>
                <mc:AlternateContent>
                  <mc:Choice Requires="w16se">
                    <w:rFonts w:ascii="宋体" w:eastAsia="宋体" w:hAnsi="宋体" w:cs="Times New Roman"/>
                  </mc:Choice>
                  <mc:Fallback>
                    <w:rFonts w:ascii="微软雅黑" w:eastAsia="微软雅黑" w:hAnsi="微软雅黑" w:cs="微软雅黑" w:hint="eastAsia"/>
                  </mc:Fallback>
                </mc:AlternateContent>
                <w:color w:val="000000" w:themeColor="text1"/>
                <w:szCs w:val="21"/>
              </w:rPr>
              <mc:AlternateContent>
                <mc:Choice Requires="w16se">
                  <w16se:symEx w16se:font="微软雅黑" w16se:char="2460"/>
                </mc:Choice>
                <mc:Fallback>
                  <w:t>①</w:t>
                </mc:Fallback>
              </mc:AlternateContent>
            </w:r>
            <w:r w:rsidR="00AC39E4" w:rsidRPr="005F1FC4">
              <w:rPr>
                <w:rFonts w:ascii="宋体" w:eastAsia="宋体" w:hAnsi="宋体" w:cs="Times New Roman"/>
                <w:color w:val="000000" w:themeColor="text1"/>
                <w:szCs w:val="21"/>
              </w:rPr>
              <w:t>食堂要有融合智能、科技于一体的设备及设计，</w:t>
            </w:r>
            <w:r w:rsidR="00AF1AFA" w:rsidRPr="005F1FC4">
              <w:rPr>
                <w:rFonts w:ascii="宋体" w:eastAsia="宋体" w:hAnsi="宋体" w:cs="Times New Roman" w:hint="eastAsia"/>
                <w:color w:val="000000" w:themeColor="text1"/>
                <w:szCs w:val="21"/>
              </w:rPr>
              <w:t>承诺投入</w:t>
            </w:r>
            <w:r w:rsidR="00AC39E4" w:rsidRPr="005F1FC4">
              <w:rPr>
                <w:rFonts w:ascii="宋体" w:eastAsia="宋体" w:hAnsi="宋体" w:cs="Times New Roman"/>
                <w:color w:val="000000" w:themeColor="text1"/>
                <w:szCs w:val="21"/>
              </w:rPr>
              <w:t>适合学校的</w:t>
            </w:r>
            <w:r w:rsidRPr="005F1FC4">
              <w:rPr>
                <w:rFonts w:ascii="宋体" w:eastAsia="宋体" w:hAnsi="宋体" w:cs="Times New Roman" w:hint="eastAsia"/>
                <w:color w:val="000000" w:themeColor="text1"/>
                <w:szCs w:val="21"/>
              </w:rPr>
              <w:t>智能结算</w:t>
            </w:r>
            <w:r w:rsidR="000508C0" w:rsidRPr="005F1FC4">
              <w:rPr>
                <w:rFonts w:ascii="宋体" w:eastAsia="宋体" w:hAnsi="宋体" w:cs="Times New Roman" w:hint="eastAsia"/>
                <w:color w:val="000000" w:themeColor="text1"/>
                <w:szCs w:val="21"/>
              </w:rPr>
              <w:t>支付</w:t>
            </w:r>
            <w:r w:rsidR="00AC39E4" w:rsidRPr="005F1FC4">
              <w:rPr>
                <w:rFonts w:ascii="宋体" w:eastAsia="宋体" w:hAnsi="宋体" w:cs="Times New Roman"/>
                <w:color w:val="000000" w:themeColor="text1"/>
                <w:szCs w:val="21"/>
              </w:rPr>
              <w:t>系统</w:t>
            </w:r>
            <w:r w:rsidR="000508C0" w:rsidRPr="005F1FC4">
              <w:rPr>
                <w:rFonts w:ascii="宋体" w:eastAsia="宋体" w:hAnsi="宋体" w:cs="Times New Roman" w:hint="eastAsia"/>
                <w:color w:val="000000" w:themeColor="text1"/>
                <w:szCs w:val="21"/>
              </w:rPr>
              <w:t>，</w:t>
            </w:r>
            <w:r w:rsidR="000508C0" w:rsidRPr="005F1FC4">
              <w:rPr>
                <w:rFonts w:ascii="宋体" w:eastAsia="宋体" w:hAnsi="宋体" w:cs="Times New Roman"/>
                <w:color w:val="000000" w:themeColor="text1"/>
                <w:szCs w:val="21"/>
              </w:rPr>
              <w:t>打造互联网+食堂新模式的多功能文化智慧食堂</w:t>
            </w:r>
            <w:r w:rsidR="00BB4BD2" w:rsidRPr="005F1FC4">
              <w:rPr>
                <w:rFonts w:ascii="宋体" w:eastAsia="宋体" w:hAnsi="宋体" w:cs="Times New Roman" w:hint="eastAsia"/>
                <w:color w:val="000000" w:themeColor="text1"/>
                <w:szCs w:val="21"/>
              </w:rPr>
              <w:t>。</w:t>
            </w:r>
            <w:r w:rsidR="00AF1AFA" w:rsidRPr="005F1FC4">
              <w:rPr>
                <w:rFonts w:ascii="宋体" w:eastAsia="宋体" w:hAnsi="宋体" w:cs="Times New Roman" w:hint="eastAsia"/>
                <w:color w:val="000000" w:themeColor="text1"/>
                <w:szCs w:val="21"/>
              </w:rPr>
              <w:t>智能结算支付系统关联学校的账户，每月所</w:t>
            </w:r>
            <w:r w:rsidR="00A35BB2" w:rsidRPr="005F1FC4">
              <w:rPr>
                <w:rFonts w:ascii="宋体" w:eastAsia="宋体" w:hAnsi="宋体" w:cs="Times New Roman" w:hint="eastAsia"/>
                <w:color w:val="000000" w:themeColor="text1"/>
                <w:szCs w:val="21"/>
              </w:rPr>
              <w:t>得</w:t>
            </w:r>
            <w:r w:rsidR="00AF1AFA" w:rsidRPr="005F1FC4">
              <w:rPr>
                <w:rFonts w:ascii="宋体" w:eastAsia="宋体" w:hAnsi="宋体" w:cs="Times New Roman" w:hint="eastAsia"/>
                <w:color w:val="000000" w:themeColor="text1"/>
                <w:szCs w:val="21"/>
              </w:rPr>
              <w:t>营业额由校方扣除水电费和维修基金等费用后返还。此项承诺得</w:t>
            </w:r>
            <w:r w:rsidR="00BB4BD2" w:rsidRPr="005F1FC4">
              <w:rPr>
                <w:rFonts w:ascii="宋体" w:eastAsia="宋体" w:hAnsi="宋体" w:cs="Times New Roman"/>
                <w:color w:val="000000" w:themeColor="text1"/>
                <w:szCs w:val="21"/>
              </w:rPr>
              <w:t>[</w:t>
            </w:r>
            <w:r w:rsidR="00AF1AFA" w:rsidRPr="005F1FC4">
              <w:rPr>
                <w:rFonts w:ascii="宋体" w:eastAsia="宋体" w:hAnsi="宋体" w:cs="Times New Roman"/>
                <w:color w:val="000000" w:themeColor="text1"/>
                <w:szCs w:val="21"/>
              </w:rPr>
              <w:t>5</w:t>
            </w:r>
            <w:r w:rsidR="00BB4BD2" w:rsidRPr="005F1FC4">
              <w:rPr>
                <w:rFonts w:ascii="宋体" w:eastAsia="宋体" w:hAnsi="宋体" w:cs="Times New Roman"/>
                <w:color w:val="000000" w:themeColor="text1"/>
                <w:szCs w:val="21"/>
              </w:rPr>
              <w:t>]</w:t>
            </w:r>
            <w:r w:rsidR="00AF1AFA" w:rsidRPr="005F1FC4">
              <w:rPr>
                <w:rFonts w:ascii="宋体" w:eastAsia="宋体" w:hAnsi="宋体" w:cs="Times New Roman" w:hint="eastAsia"/>
                <w:color w:val="000000" w:themeColor="text1"/>
                <w:szCs w:val="21"/>
              </w:rPr>
              <w:t>分。</w:t>
            </w:r>
          </w:p>
          <w:p w14:paraId="56661262" w14:textId="772D742A" w:rsidR="004C73D0" w:rsidRPr="005F1FC4" w:rsidRDefault="004A76E8" w:rsidP="00AF1AFA">
            <w:pPr>
              <w:spacing w:line="276" w:lineRule="auto"/>
              <w:rPr>
                <w:rFonts w:ascii="宋体" w:eastAsia="宋体" w:hAnsi="宋体" w:cs="Times New Roman"/>
                <w:color w:val="000000" w:themeColor="text1"/>
                <w:szCs w:val="21"/>
              </w:rPr>
            </w:pPr>
            <w:r w:rsidRPr="005F1FC4">
              <w:rPr>
                <mc:AlternateContent>
                  <mc:Choice Requires="w16se">
                    <w:rFonts w:ascii="宋体" w:eastAsia="宋体" w:hAnsi="宋体" w:cs="Times New Roman"/>
                  </mc:Choice>
                  <mc:Fallback>
                    <w:rFonts w:ascii="微软雅黑" w:eastAsia="微软雅黑" w:hAnsi="微软雅黑" w:cs="微软雅黑" w:hint="eastAsia"/>
                  </mc:Fallback>
                </mc:AlternateContent>
                <w:color w:val="000000" w:themeColor="text1"/>
                <w:szCs w:val="21"/>
              </w:rPr>
              <mc:AlternateContent>
                <mc:Choice Requires="w16se">
                  <w16se:symEx w16se:font="微软雅黑" w16se:char="2461"/>
                </mc:Choice>
                <mc:Fallback>
                  <w:t>②</w:t>
                </mc:Fallback>
              </mc:AlternateContent>
            </w:r>
            <w:r w:rsidR="00DB4F39" w:rsidRPr="005F1FC4">
              <w:rPr>
                <w:rFonts w:ascii="宋体" w:eastAsia="宋体" w:hAnsi="宋体" w:cs="Times New Roman" w:hint="eastAsia"/>
                <w:color w:val="000000" w:themeColor="text1"/>
                <w:szCs w:val="21"/>
              </w:rPr>
              <w:t>投标人</w:t>
            </w:r>
            <w:r w:rsidRPr="005F1FC4">
              <w:rPr>
                <w:rFonts w:ascii="宋体" w:eastAsia="宋体" w:hAnsi="宋体" w:cs="Times New Roman"/>
                <w:color w:val="000000" w:themeColor="text1"/>
                <w:szCs w:val="21"/>
              </w:rPr>
              <w:t>配备保温设备、空气消毒器、</w:t>
            </w:r>
            <w:r w:rsidRPr="005F1FC4">
              <w:rPr>
                <w:rFonts w:ascii="宋体" w:eastAsia="宋体" w:hAnsi="宋体" w:cs="Times New Roman" w:hint="eastAsia"/>
                <w:color w:val="000000" w:themeColor="text1"/>
                <w:szCs w:val="21"/>
              </w:rPr>
              <w:t>洗地机</w:t>
            </w:r>
            <w:r w:rsidRPr="005F1FC4">
              <w:rPr>
                <w:rFonts w:ascii="宋体" w:eastAsia="宋体" w:hAnsi="宋体" w:cs="Times New Roman"/>
                <w:color w:val="000000" w:themeColor="text1"/>
                <w:szCs w:val="21"/>
              </w:rPr>
              <w:t>等</w:t>
            </w:r>
            <w:r w:rsidRPr="005F1FC4">
              <w:rPr>
                <w:rFonts w:ascii="宋体" w:eastAsia="宋体" w:hAnsi="宋体" w:cs="Times New Roman" w:hint="eastAsia"/>
                <w:color w:val="000000" w:themeColor="text1"/>
                <w:szCs w:val="21"/>
              </w:rPr>
              <w:t>设备</w:t>
            </w:r>
            <w:r w:rsidRPr="005F1FC4">
              <w:rPr>
                <w:rFonts w:ascii="宋体" w:eastAsia="宋体" w:hAnsi="宋体" w:cs="Times New Roman"/>
                <w:color w:val="000000" w:themeColor="text1"/>
                <w:szCs w:val="21"/>
              </w:rPr>
              <w:t>。</w:t>
            </w:r>
            <w:proofErr w:type="gramStart"/>
            <w:r w:rsidR="004C73D0" w:rsidRPr="005F1FC4">
              <w:rPr>
                <w:rFonts w:ascii="宋体" w:eastAsia="宋体" w:hAnsi="宋体" w:cs="Times New Roman" w:hint="eastAsia"/>
                <w:color w:val="000000" w:themeColor="text1"/>
                <w:szCs w:val="21"/>
              </w:rPr>
              <w:t>每承诺</w:t>
            </w:r>
            <w:proofErr w:type="gramEnd"/>
            <w:r w:rsidR="004C73D0" w:rsidRPr="005F1FC4">
              <w:rPr>
                <w:rFonts w:ascii="宋体" w:eastAsia="宋体" w:hAnsi="宋体" w:cs="Times New Roman" w:hint="eastAsia"/>
                <w:color w:val="000000" w:themeColor="text1"/>
                <w:szCs w:val="21"/>
              </w:rPr>
              <w:t>一种</w:t>
            </w:r>
            <w:r w:rsidR="00DB4F39" w:rsidRPr="005F1FC4">
              <w:rPr>
                <w:rFonts w:ascii="宋体" w:eastAsia="宋体" w:hAnsi="宋体" w:cs="Times New Roman" w:hint="eastAsia"/>
                <w:color w:val="000000" w:themeColor="text1"/>
                <w:szCs w:val="21"/>
              </w:rPr>
              <w:t>拟投入</w:t>
            </w:r>
            <w:r w:rsidR="004C73D0" w:rsidRPr="005F1FC4">
              <w:rPr>
                <w:rFonts w:ascii="宋体" w:eastAsia="宋体" w:hAnsi="宋体" w:cs="Times New Roman" w:hint="eastAsia"/>
                <w:color w:val="000000" w:themeColor="text1"/>
                <w:szCs w:val="21"/>
              </w:rPr>
              <w:t>设备得</w:t>
            </w:r>
            <w:r w:rsidR="004C73D0" w:rsidRPr="005F1FC4">
              <w:rPr>
                <w:rFonts w:ascii="宋体" w:eastAsia="宋体" w:hAnsi="宋体" w:cs="Times New Roman"/>
                <w:color w:val="000000" w:themeColor="text1"/>
                <w:szCs w:val="21"/>
              </w:rPr>
              <w:t>[</w:t>
            </w:r>
            <w:r w:rsidR="00AF1AFA" w:rsidRPr="005F1FC4">
              <w:rPr>
                <w:rFonts w:ascii="宋体" w:eastAsia="宋体" w:hAnsi="宋体" w:cs="Times New Roman"/>
                <w:color w:val="000000" w:themeColor="text1"/>
                <w:szCs w:val="21"/>
              </w:rPr>
              <w:t>1</w:t>
            </w:r>
            <w:r w:rsidR="004C73D0" w:rsidRPr="005F1FC4">
              <w:rPr>
                <w:rFonts w:ascii="宋体" w:eastAsia="宋体" w:hAnsi="宋体" w:cs="Times New Roman"/>
                <w:color w:val="000000" w:themeColor="text1"/>
                <w:szCs w:val="21"/>
              </w:rPr>
              <w:t>]分，最高得[</w:t>
            </w:r>
            <w:r w:rsidR="00AF1AFA" w:rsidRPr="005F1FC4">
              <w:rPr>
                <w:rFonts w:ascii="宋体" w:eastAsia="宋体" w:hAnsi="宋体" w:cs="Times New Roman"/>
                <w:color w:val="000000" w:themeColor="text1"/>
                <w:szCs w:val="21"/>
              </w:rPr>
              <w:t>3</w:t>
            </w:r>
            <w:r w:rsidR="00A01B9D" w:rsidRPr="005F1FC4">
              <w:rPr>
                <w:rFonts w:ascii="宋体" w:eastAsia="宋体" w:hAnsi="宋体" w:cs="Times New Roman"/>
                <w:color w:val="000000" w:themeColor="text1"/>
                <w:szCs w:val="21"/>
              </w:rPr>
              <w:t>]</w:t>
            </w:r>
            <w:r w:rsidR="004C73D0" w:rsidRPr="005F1FC4">
              <w:rPr>
                <w:rFonts w:ascii="宋体" w:eastAsia="宋体" w:hAnsi="宋体" w:cs="Times New Roman"/>
                <w:color w:val="000000" w:themeColor="text1"/>
                <w:szCs w:val="21"/>
              </w:rPr>
              <w:t>分。</w:t>
            </w:r>
          </w:p>
        </w:tc>
      </w:tr>
      <w:tr w:rsidR="004A3851" w:rsidRPr="005F1FC4" w14:paraId="0C5AB467" w14:textId="77777777" w:rsidTr="002210EC">
        <w:tc>
          <w:tcPr>
            <w:tcW w:w="704" w:type="dxa"/>
          </w:tcPr>
          <w:p w14:paraId="2F88186C" w14:textId="3DFB77AE" w:rsidR="004A3851" w:rsidRPr="005F1FC4" w:rsidRDefault="00A92CD7" w:rsidP="00FF3CC2">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2</w:t>
            </w:r>
          </w:p>
        </w:tc>
        <w:tc>
          <w:tcPr>
            <w:tcW w:w="1701" w:type="dxa"/>
          </w:tcPr>
          <w:p w14:paraId="131DB3BD" w14:textId="43FDF1A8" w:rsidR="004A3851" w:rsidRPr="005F1FC4" w:rsidRDefault="004C73D0" w:rsidP="004F4DE3">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各</w:t>
            </w:r>
            <w:r w:rsidR="004A3851" w:rsidRPr="005F1FC4">
              <w:rPr>
                <w:rFonts w:ascii="宋体" w:eastAsia="宋体" w:hAnsi="宋体" w:cs="Times New Roman"/>
                <w:color w:val="000000" w:themeColor="text1"/>
                <w:szCs w:val="21"/>
              </w:rPr>
              <w:t>餐的伙食质量及价格水平</w:t>
            </w:r>
          </w:p>
        </w:tc>
        <w:tc>
          <w:tcPr>
            <w:tcW w:w="709" w:type="dxa"/>
          </w:tcPr>
          <w:p w14:paraId="75851E97" w14:textId="45A70DAE" w:rsidR="004A3851" w:rsidRPr="005F1FC4" w:rsidRDefault="00243136" w:rsidP="004F4DE3">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2</w:t>
            </w:r>
            <w:r w:rsidR="004A3851" w:rsidRPr="005F1FC4">
              <w:rPr>
                <w:rFonts w:ascii="宋体" w:eastAsia="宋体" w:hAnsi="宋体" w:cs="Times New Roman"/>
                <w:color w:val="000000" w:themeColor="text1"/>
                <w:szCs w:val="21"/>
              </w:rPr>
              <w:t>分</w:t>
            </w:r>
          </w:p>
          <w:p w14:paraId="0EF38B42" w14:textId="77777777" w:rsidR="004A3851" w:rsidRPr="005F1FC4" w:rsidRDefault="004A3851" w:rsidP="004F4DE3">
            <w:pPr>
              <w:spacing w:line="276" w:lineRule="auto"/>
              <w:jc w:val="center"/>
              <w:rPr>
                <w:rFonts w:ascii="宋体" w:eastAsia="宋体" w:hAnsi="宋体" w:cs="Times New Roman"/>
                <w:color w:val="000000" w:themeColor="text1"/>
                <w:szCs w:val="21"/>
              </w:rPr>
            </w:pPr>
          </w:p>
        </w:tc>
        <w:tc>
          <w:tcPr>
            <w:tcW w:w="5902" w:type="dxa"/>
          </w:tcPr>
          <w:p w14:paraId="47481AD1" w14:textId="25CE55C3" w:rsidR="00BC4720" w:rsidRPr="005F1FC4" w:rsidRDefault="002323F0" w:rsidP="00243136">
            <w:pPr>
              <w:spacing w:line="276" w:lineRule="auto"/>
              <w:rPr>
                <w:rFonts w:ascii="宋体" w:eastAsia="宋体" w:hAnsi="宋体" w:cs="Times New Roman"/>
                <w:color w:val="000000" w:themeColor="text1"/>
                <w:szCs w:val="21"/>
              </w:rPr>
            </w:pPr>
            <w:r w:rsidRPr="005F1FC4">
              <w:rPr>
                <mc:AlternateContent>
                  <mc:Choice Requires="w16se">
                    <w:rFonts w:ascii="宋体" w:eastAsia="宋体" w:hAnsi="宋体" w:cs="Times New Roman" w:hint="eastAsia"/>
                  </mc:Choice>
                  <mc:Fallback>
                    <w:rFonts w:ascii="微软雅黑" w:eastAsia="微软雅黑" w:hAnsi="微软雅黑" w:cs="微软雅黑" w:hint="eastAsia"/>
                  </mc:Fallback>
                </mc:AlternateContent>
                <w:color w:val="000000" w:themeColor="text1"/>
                <w:szCs w:val="21"/>
              </w:rPr>
              <mc:AlternateContent>
                <mc:Choice Requires="w16se">
                  <w16se:symEx w16se:font="微软雅黑" w16se:char="2460"/>
                </mc:Choice>
                <mc:Fallback>
                  <w:t>①</w:t>
                </mc:Fallback>
              </mc:AlternateContent>
            </w:r>
            <w:r w:rsidR="004C73D0" w:rsidRPr="005F1FC4">
              <w:rPr>
                <w:rFonts w:ascii="宋体" w:eastAsia="宋体" w:hAnsi="宋体" w:cs="Times New Roman" w:hint="eastAsia"/>
                <w:color w:val="000000" w:themeColor="text1"/>
                <w:szCs w:val="21"/>
              </w:rPr>
              <w:t>承诺早</w:t>
            </w:r>
            <w:r w:rsidR="004A3851" w:rsidRPr="005F1FC4">
              <w:rPr>
                <w:rFonts w:ascii="宋体" w:eastAsia="宋体" w:hAnsi="宋体" w:cs="Times New Roman"/>
                <w:color w:val="000000" w:themeColor="text1"/>
                <w:szCs w:val="21"/>
              </w:rPr>
              <w:t>餐品种</w:t>
            </w:r>
            <w:r w:rsidR="00C53356" w:rsidRPr="005F1FC4">
              <w:rPr>
                <w:rFonts w:ascii="宋体" w:eastAsia="宋体" w:hAnsi="宋体" w:cs="Times New Roman"/>
                <w:color w:val="000000" w:themeColor="text1"/>
                <w:szCs w:val="21"/>
              </w:rPr>
              <w:t>主食6种以上，配菜8种以上</w:t>
            </w:r>
            <w:r w:rsidR="00243136" w:rsidRPr="005F1FC4">
              <w:rPr>
                <w:rFonts w:ascii="宋体" w:eastAsia="宋体" w:hAnsi="宋体" w:cs="Times New Roman" w:hint="eastAsia"/>
                <w:color w:val="000000" w:themeColor="text1"/>
                <w:szCs w:val="21"/>
              </w:rPr>
              <w:t>，</w:t>
            </w:r>
            <w:r w:rsidR="001576FB" w:rsidRPr="005F1FC4">
              <w:rPr>
                <w:rFonts w:ascii="宋体" w:eastAsia="宋体" w:hAnsi="宋体" w:cs="Times New Roman" w:hint="eastAsia"/>
                <w:color w:val="000000" w:themeColor="text1"/>
                <w:szCs w:val="21"/>
              </w:rPr>
              <w:t>菜式品种、菜式营养搭配科学合理，</w:t>
            </w:r>
            <w:r w:rsidR="00243136" w:rsidRPr="005F1FC4">
              <w:rPr>
                <w:rFonts w:ascii="宋体" w:eastAsia="宋体" w:hAnsi="宋体" w:cs="Times New Roman"/>
                <w:color w:val="000000" w:themeColor="text1"/>
                <w:szCs w:val="21"/>
              </w:rPr>
              <w:t>附售价一览表（列有详细的菜色品种名称、分量和价格）</w:t>
            </w:r>
            <w:r w:rsidR="00A92CD7" w:rsidRPr="005F1FC4">
              <w:rPr>
                <w:rFonts w:ascii="宋体" w:eastAsia="宋体" w:hAnsi="宋体" w:cs="Times New Roman" w:hint="eastAsia"/>
                <w:color w:val="000000" w:themeColor="text1"/>
                <w:szCs w:val="21"/>
              </w:rPr>
              <w:t>，得[</w:t>
            </w:r>
            <w:r w:rsidR="00A92CD7" w:rsidRPr="005F1FC4">
              <w:rPr>
                <w:rFonts w:ascii="宋体" w:eastAsia="宋体" w:hAnsi="宋体" w:cs="Times New Roman"/>
                <w:color w:val="000000" w:themeColor="text1"/>
                <w:szCs w:val="21"/>
              </w:rPr>
              <w:t>1</w:t>
            </w:r>
            <w:r w:rsidR="00A92CD7" w:rsidRPr="005F1FC4">
              <w:rPr>
                <w:rFonts w:ascii="宋体" w:eastAsia="宋体" w:hAnsi="宋体" w:cs="Times New Roman" w:hint="eastAsia"/>
                <w:color w:val="000000" w:themeColor="text1"/>
                <w:szCs w:val="21"/>
              </w:rPr>
              <w:t>]分</w:t>
            </w:r>
            <w:r w:rsidR="00BC4720" w:rsidRPr="005F1FC4">
              <w:rPr>
                <w:rFonts w:ascii="宋体" w:eastAsia="宋体" w:hAnsi="宋体" w:cs="Times New Roman" w:hint="eastAsia"/>
                <w:color w:val="000000" w:themeColor="text1"/>
                <w:szCs w:val="21"/>
              </w:rPr>
              <w:t>。</w:t>
            </w:r>
          </w:p>
          <w:p w14:paraId="303214F4" w14:textId="063F590E" w:rsidR="004C73D0" w:rsidRPr="005F1FC4" w:rsidRDefault="002323F0" w:rsidP="00243136">
            <w:pPr>
              <w:spacing w:line="276" w:lineRule="auto"/>
              <w:rPr>
                <w:rFonts w:ascii="宋体" w:eastAsia="宋体" w:hAnsi="宋体" w:cs="Times New Roman"/>
                <w:color w:val="000000" w:themeColor="text1"/>
                <w:szCs w:val="21"/>
              </w:rPr>
            </w:pPr>
            <w:r w:rsidRPr="005F1FC4">
              <w:rPr>
                <mc:AlternateContent>
                  <mc:Choice Requires="w16se">
                    <w:rFonts w:ascii="宋体" w:eastAsia="宋体" w:hAnsi="宋体" w:cs="Times New Roman" w:hint="eastAsia"/>
                  </mc:Choice>
                  <mc:Fallback>
                    <w:rFonts w:ascii="微软雅黑" w:eastAsia="微软雅黑" w:hAnsi="微软雅黑" w:cs="微软雅黑" w:hint="eastAsia"/>
                  </mc:Fallback>
                </mc:AlternateContent>
                <w:color w:val="000000" w:themeColor="text1"/>
                <w:szCs w:val="21"/>
              </w:rPr>
              <mc:AlternateContent>
                <mc:Choice Requires="w16se">
                  <w16se:symEx w16se:font="微软雅黑" w16se:char="2461"/>
                </mc:Choice>
                <mc:Fallback>
                  <w:t>②</w:t>
                </mc:Fallback>
              </mc:AlternateContent>
            </w:r>
            <w:r w:rsidR="004C73D0" w:rsidRPr="005F1FC4">
              <w:rPr>
                <w:rFonts w:ascii="宋体" w:eastAsia="宋体" w:hAnsi="宋体" w:cs="Times New Roman" w:hint="eastAsia"/>
                <w:color w:val="000000" w:themeColor="text1"/>
                <w:szCs w:val="21"/>
              </w:rPr>
              <w:t>承诺</w:t>
            </w:r>
            <w:r w:rsidR="001158CD" w:rsidRPr="005F1FC4">
              <w:rPr>
                <w:rFonts w:ascii="宋体" w:eastAsia="宋体" w:hAnsi="宋体" w:cs="Times New Roman" w:hint="eastAsia"/>
                <w:color w:val="000000" w:themeColor="text1"/>
                <w:szCs w:val="21"/>
              </w:rPr>
              <w:t>午、晚</w:t>
            </w:r>
            <w:r w:rsidR="004C73D0" w:rsidRPr="005F1FC4">
              <w:rPr>
                <w:rFonts w:ascii="宋体" w:eastAsia="宋体" w:hAnsi="宋体" w:cs="Times New Roman"/>
                <w:color w:val="000000" w:themeColor="text1"/>
                <w:szCs w:val="21"/>
              </w:rPr>
              <w:t>餐品种</w:t>
            </w:r>
            <w:r w:rsidR="001158CD" w:rsidRPr="005F1FC4">
              <w:rPr>
                <w:rFonts w:ascii="宋体" w:eastAsia="宋体" w:hAnsi="宋体" w:cs="Times New Roman" w:hint="eastAsia"/>
                <w:color w:val="000000" w:themeColor="text1"/>
                <w:szCs w:val="21"/>
              </w:rPr>
              <w:t>各</w:t>
            </w:r>
            <w:r w:rsidR="004C73D0" w:rsidRPr="005F1FC4">
              <w:rPr>
                <w:rFonts w:ascii="宋体" w:eastAsia="宋体" w:hAnsi="宋体" w:cs="Times New Roman"/>
                <w:color w:val="000000" w:themeColor="text1"/>
                <w:szCs w:val="21"/>
              </w:rPr>
              <w:t xml:space="preserve">不少于15 </w:t>
            </w:r>
            <w:proofErr w:type="gramStart"/>
            <w:r w:rsidR="004C73D0" w:rsidRPr="005F1FC4">
              <w:rPr>
                <w:rFonts w:ascii="宋体" w:eastAsia="宋体" w:hAnsi="宋体" w:cs="Times New Roman"/>
                <w:color w:val="000000" w:themeColor="text1"/>
                <w:szCs w:val="21"/>
              </w:rPr>
              <w:t>个</w:t>
            </w:r>
            <w:proofErr w:type="gramEnd"/>
            <w:r w:rsidR="00243136" w:rsidRPr="005F1FC4">
              <w:rPr>
                <w:rFonts w:ascii="宋体" w:eastAsia="宋体" w:hAnsi="宋体" w:cs="Times New Roman" w:hint="eastAsia"/>
                <w:color w:val="000000" w:themeColor="text1"/>
                <w:szCs w:val="21"/>
              </w:rPr>
              <w:t>，</w:t>
            </w:r>
            <w:r w:rsidR="001576FB" w:rsidRPr="005F1FC4">
              <w:rPr>
                <w:rFonts w:ascii="宋体" w:eastAsia="宋体" w:hAnsi="宋体" w:cs="Times New Roman" w:hint="eastAsia"/>
                <w:color w:val="000000" w:themeColor="text1"/>
                <w:szCs w:val="21"/>
              </w:rPr>
              <w:t>菜式品种、菜式营养搭配科学合理，</w:t>
            </w:r>
            <w:r w:rsidR="004A3851" w:rsidRPr="005F1FC4">
              <w:rPr>
                <w:rFonts w:ascii="宋体" w:eastAsia="宋体" w:hAnsi="宋体" w:cs="Times New Roman"/>
                <w:color w:val="000000" w:themeColor="text1"/>
                <w:szCs w:val="21"/>
              </w:rPr>
              <w:t>附售价一览表（列有详细的菜色品种名称、分量和价格）</w:t>
            </w:r>
            <w:r w:rsidR="00A92CD7" w:rsidRPr="005F1FC4">
              <w:rPr>
                <w:rFonts w:ascii="宋体" w:eastAsia="宋体" w:hAnsi="宋体" w:cs="Times New Roman" w:hint="eastAsia"/>
                <w:color w:val="000000" w:themeColor="text1"/>
                <w:szCs w:val="21"/>
              </w:rPr>
              <w:t>，得[</w:t>
            </w:r>
            <w:r w:rsidR="00A92CD7" w:rsidRPr="005F1FC4">
              <w:rPr>
                <w:rFonts w:ascii="宋体" w:eastAsia="宋体" w:hAnsi="宋体" w:cs="Times New Roman"/>
                <w:color w:val="000000" w:themeColor="text1"/>
                <w:szCs w:val="21"/>
              </w:rPr>
              <w:t>1</w:t>
            </w:r>
            <w:r w:rsidR="00A92CD7" w:rsidRPr="005F1FC4">
              <w:rPr>
                <w:rFonts w:ascii="宋体" w:eastAsia="宋体" w:hAnsi="宋体" w:cs="Times New Roman" w:hint="eastAsia"/>
                <w:color w:val="000000" w:themeColor="text1"/>
                <w:szCs w:val="21"/>
              </w:rPr>
              <w:t>]分。</w:t>
            </w:r>
          </w:p>
        </w:tc>
      </w:tr>
      <w:tr w:rsidR="00215AB1" w:rsidRPr="005F1FC4" w14:paraId="6D4E5E0F" w14:textId="77777777" w:rsidTr="002210EC">
        <w:tc>
          <w:tcPr>
            <w:tcW w:w="704" w:type="dxa"/>
          </w:tcPr>
          <w:p w14:paraId="738ECF6B" w14:textId="2A629795" w:rsidR="00215AB1" w:rsidRPr="005F1FC4" w:rsidRDefault="00A92CD7" w:rsidP="00FF3CC2">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3</w:t>
            </w:r>
          </w:p>
        </w:tc>
        <w:tc>
          <w:tcPr>
            <w:tcW w:w="1701" w:type="dxa"/>
          </w:tcPr>
          <w:p w14:paraId="48B831CF" w14:textId="77777777" w:rsidR="00215AB1" w:rsidRPr="005F1FC4" w:rsidRDefault="00215AB1" w:rsidP="004F4DE3">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食物安全控制措施</w:t>
            </w:r>
          </w:p>
        </w:tc>
        <w:tc>
          <w:tcPr>
            <w:tcW w:w="709" w:type="dxa"/>
          </w:tcPr>
          <w:p w14:paraId="5D5BA871" w14:textId="70AF6809" w:rsidR="00215AB1" w:rsidRPr="005F1FC4" w:rsidRDefault="00352457" w:rsidP="004F4DE3">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3</w:t>
            </w:r>
            <w:r w:rsidR="00215AB1" w:rsidRPr="005F1FC4">
              <w:rPr>
                <w:rFonts w:ascii="宋体" w:eastAsia="宋体" w:hAnsi="宋体" w:cs="Times New Roman"/>
                <w:color w:val="000000" w:themeColor="text1"/>
                <w:szCs w:val="21"/>
              </w:rPr>
              <w:t>分</w:t>
            </w:r>
          </w:p>
        </w:tc>
        <w:tc>
          <w:tcPr>
            <w:tcW w:w="5902" w:type="dxa"/>
          </w:tcPr>
          <w:p w14:paraId="481970AF" w14:textId="77777777" w:rsidR="002323F0" w:rsidRPr="005F1FC4" w:rsidRDefault="002323F0" w:rsidP="002323F0">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根据投标人对于确保食物卫生、饭菜安全的控制措施、质量保证措施等进行综合评价。</w:t>
            </w:r>
          </w:p>
          <w:p w14:paraId="1304C1D8" w14:textId="77777777" w:rsidR="002323F0" w:rsidRPr="005F1FC4" w:rsidRDefault="002323F0" w:rsidP="002323F0">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优[3]分；良[2]分；一般[1]分；差不得分。</w:t>
            </w:r>
          </w:p>
          <w:p w14:paraId="311427FA" w14:textId="388D2DE5" w:rsidR="00215AB1" w:rsidRPr="005F1FC4" w:rsidRDefault="002323F0" w:rsidP="002323F0">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（须提供详细方案及相关设施、设备）</w:t>
            </w:r>
          </w:p>
        </w:tc>
      </w:tr>
      <w:tr w:rsidR="00215AB1" w:rsidRPr="005F1FC4" w14:paraId="1D87DE2B" w14:textId="77777777" w:rsidTr="002210EC">
        <w:tc>
          <w:tcPr>
            <w:tcW w:w="704" w:type="dxa"/>
          </w:tcPr>
          <w:p w14:paraId="727B6726" w14:textId="3AC990A2" w:rsidR="00215AB1" w:rsidRPr="005F1FC4" w:rsidRDefault="00A92CD7" w:rsidP="00FF3CC2">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4</w:t>
            </w:r>
          </w:p>
        </w:tc>
        <w:tc>
          <w:tcPr>
            <w:tcW w:w="1701" w:type="dxa"/>
          </w:tcPr>
          <w:p w14:paraId="033106D5" w14:textId="490CD54E" w:rsidR="00215AB1" w:rsidRPr="005F1FC4" w:rsidRDefault="00402047" w:rsidP="004F4DE3">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人员</w:t>
            </w:r>
            <w:r w:rsidR="00215AB1" w:rsidRPr="005F1FC4">
              <w:rPr>
                <w:rFonts w:ascii="宋体" w:eastAsia="宋体" w:hAnsi="宋体" w:cs="Times New Roman"/>
                <w:color w:val="000000" w:themeColor="text1"/>
                <w:szCs w:val="21"/>
              </w:rPr>
              <w:t>组织架构</w:t>
            </w:r>
          </w:p>
        </w:tc>
        <w:tc>
          <w:tcPr>
            <w:tcW w:w="709" w:type="dxa"/>
          </w:tcPr>
          <w:p w14:paraId="0ADFCDC2" w14:textId="021F0399" w:rsidR="00215AB1" w:rsidRPr="005F1FC4" w:rsidRDefault="00352457" w:rsidP="004F4DE3">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4</w:t>
            </w:r>
            <w:r w:rsidR="00215AB1" w:rsidRPr="005F1FC4">
              <w:rPr>
                <w:rFonts w:ascii="宋体" w:eastAsia="宋体" w:hAnsi="宋体" w:cs="Times New Roman"/>
                <w:color w:val="000000" w:themeColor="text1"/>
                <w:szCs w:val="21"/>
              </w:rPr>
              <w:t>分</w:t>
            </w:r>
          </w:p>
        </w:tc>
        <w:tc>
          <w:tcPr>
            <w:tcW w:w="5902" w:type="dxa"/>
          </w:tcPr>
          <w:p w14:paraId="0506CCB2" w14:textId="77777777" w:rsidR="00402047" w:rsidRPr="005F1FC4" w:rsidRDefault="00402047" w:rsidP="00402047">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根据投标人提供的人员管理架构：岗位人员配备、项目人员配置（食品安全管理员证）、厨师配置（持证上岗）。</w:t>
            </w:r>
          </w:p>
          <w:p w14:paraId="70E7808F" w14:textId="7A7A5499" w:rsidR="00402047" w:rsidRPr="005F1FC4" w:rsidRDefault="00402047" w:rsidP="00402047">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优[</w:t>
            </w:r>
            <w:r w:rsidR="00352457" w:rsidRPr="005F1FC4">
              <w:rPr>
                <w:rFonts w:ascii="宋体" w:eastAsia="宋体" w:hAnsi="宋体" w:cs="Times New Roman"/>
                <w:color w:val="000000" w:themeColor="text1"/>
                <w:szCs w:val="21"/>
              </w:rPr>
              <w:t>4</w:t>
            </w:r>
            <w:r w:rsidR="001F29FF" w:rsidRPr="005F1FC4">
              <w:rPr>
                <w:rFonts w:ascii="宋体" w:eastAsia="宋体" w:hAnsi="宋体" w:cs="Times New Roman"/>
                <w:color w:val="000000" w:themeColor="text1"/>
                <w:szCs w:val="21"/>
              </w:rPr>
              <w:t>]</w:t>
            </w:r>
            <w:r w:rsidRPr="005F1FC4">
              <w:rPr>
                <w:rFonts w:ascii="宋体" w:eastAsia="宋体" w:hAnsi="宋体" w:cs="Times New Roman"/>
                <w:color w:val="000000" w:themeColor="text1"/>
                <w:szCs w:val="21"/>
              </w:rPr>
              <w:t>分，良[2]分；一般[1]分；差不得分。</w:t>
            </w:r>
          </w:p>
          <w:p w14:paraId="2C1E3299" w14:textId="55D4842B" w:rsidR="00215AB1" w:rsidRPr="005F1FC4" w:rsidRDefault="00402047" w:rsidP="0001061E">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注：须提供有效从业人员健康证、食品安全管理员证书或面点师、厨师证等其它证书复印件加盖公章）</w:t>
            </w:r>
          </w:p>
        </w:tc>
      </w:tr>
      <w:tr w:rsidR="00215AB1" w:rsidRPr="005F1FC4" w14:paraId="2457DF1B" w14:textId="77777777" w:rsidTr="002210EC">
        <w:tc>
          <w:tcPr>
            <w:tcW w:w="704" w:type="dxa"/>
          </w:tcPr>
          <w:p w14:paraId="0062CF26" w14:textId="3AEE30FE" w:rsidR="00215AB1" w:rsidRPr="005F1FC4" w:rsidRDefault="00A92CD7" w:rsidP="00FF3CC2">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5</w:t>
            </w:r>
          </w:p>
        </w:tc>
        <w:tc>
          <w:tcPr>
            <w:tcW w:w="1701" w:type="dxa"/>
          </w:tcPr>
          <w:p w14:paraId="69B188C5" w14:textId="5D98094F" w:rsidR="00215AB1" w:rsidRPr="005F1FC4" w:rsidRDefault="00402047" w:rsidP="004F4DE3">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拟任</w:t>
            </w:r>
            <w:r w:rsidR="00215AB1" w:rsidRPr="005F1FC4">
              <w:rPr>
                <w:rFonts w:ascii="宋体" w:eastAsia="宋体" w:hAnsi="宋体" w:cs="Times New Roman"/>
                <w:color w:val="000000" w:themeColor="text1"/>
                <w:szCs w:val="21"/>
              </w:rPr>
              <w:t>项目经理</w:t>
            </w:r>
          </w:p>
        </w:tc>
        <w:tc>
          <w:tcPr>
            <w:tcW w:w="709" w:type="dxa"/>
          </w:tcPr>
          <w:p w14:paraId="5AD8CE99" w14:textId="0F1F558A" w:rsidR="00215AB1" w:rsidRPr="005F1FC4" w:rsidRDefault="001F29FF" w:rsidP="004F4DE3">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4</w:t>
            </w:r>
            <w:r w:rsidR="00215AB1" w:rsidRPr="005F1FC4">
              <w:rPr>
                <w:rFonts w:ascii="宋体" w:eastAsia="宋体" w:hAnsi="宋体" w:cs="Times New Roman"/>
                <w:color w:val="000000" w:themeColor="text1"/>
                <w:szCs w:val="21"/>
              </w:rPr>
              <w:t>分</w:t>
            </w:r>
          </w:p>
        </w:tc>
        <w:tc>
          <w:tcPr>
            <w:tcW w:w="5902" w:type="dxa"/>
          </w:tcPr>
          <w:p w14:paraId="5A45666F" w14:textId="109B5A42" w:rsidR="00402047" w:rsidRPr="005F1FC4" w:rsidRDefault="00402047" w:rsidP="00402047">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拟任项目经理（负责人）：大专学历的得[1]分，本科及以上学历的得[2]分（供有效学历证书复印件加盖公章）；担任食堂管</w:t>
            </w:r>
            <w:r w:rsidRPr="005F1FC4">
              <w:rPr>
                <w:rFonts w:ascii="宋体" w:eastAsia="宋体" w:hAnsi="宋体" w:cs="Times New Roman"/>
                <w:color w:val="000000" w:themeColor="text1"/>
                <w:szCs w:val="21"/>
              </w:rPr>
              <w:lastRenderedPageBreak/>
              <w:t>理项目经理5年或以上，得[</w:t>
            </w:r>
            <w:r w:rsidR="001F29FF" w:rsidRPr="005F1FC4">
              <w:rPr>
                <w:rFonts w:ascii="宋体" w:eastAsia="宋体" w:hAnsi="宋体" w:cs="Times New Roman"/>
                <w:color w:val="000000" w:themeColor="text1"/>
                <w:szCs w:val="21"/>
              </w:rPr>
              <w:t>2</w:t>
            </w:r>
            <w:r w:rsidRPr="005F1FC4">
              <w:rPr>
                <w:rFonts w:ascii="宋体" w:eastAsia="宋体" w:hAnsi="宋体" w:cs="Times New Roman"/>
                <w:color w:val="000000" w:themeColor="text1"/>
                <w:szCs w:val="21"/>
              </w:rPr>
              <w:t>]分；3-5</w:t>
            </w:r>
            <w:proofErr w:type="gramStart"/>
            <w:r w:rsidRPr="005F1FC4">
              <w:rPr>
                <w:rFonts w:ascii="宋体" w:eastAsia="宋体" w:hAnsi="宋体" w:cs="Times New Roman"/>
                <w:color w:val="000000" w:themeColor="text1"/>
                <w:szCs w:val="21"/>
              </w:rPr>
              <w:t>年得[</w:t>
            </w:r>
            <w:proofErr w:type="gramEnd"/>
            <w:r w:rsidRPr="005F1FC4">
              <w:rPr>
                <w:rFonts w:ascii="宋体" w:eastAsia="宋体" w:hAnsi="宋体" w:cs="Times New Roman"/>
                <w:color w:val="000000" w:themeColor="text1"/>
                <w:szCs w:val="21"/>
              </w:rPr>
              <w:t>1]分（提供工作履历表，加盖公章）。</w:t>
            </w:r>
          </w:p>
          <w:p w14:paraId="60688234" w14:textId="32922C12" w:rsidR="00215AB1" w:rsidRPr="005F1FC4" w:rsidRDefault="00402047" w:rsidP="0001061E">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还需提供近2022年1月份以来任意一个月投保单位是投标人的</w:t>
            </w:r>
            <w:proofErr w:type="gramStart"/>
            <w:r w:rsidRPr="005F1FC4">
              <w:rPr>
                <w:rFonts w:ascii="宋体" w:eastAsia="宋体" w:hAnsi="宋体" w:cs="Times New Roman"/>
                <w:color w:val="000000" w:themeColor="text1"/>
                <w:szCs w:val="21"/>
              </w:rPr>
              <w:t>社保证明</w:t>
            </w:r>
            <w:proofErr w:type="gramEnd"/>
            <w:r w:rsidRPr="005F1FC4">
              <w:rPr>
                <w:rFonts w:ascii="宋体" w:eastAsia="宋体" w:hAnsi="宋体" w:cs="Times New Roman"/>
                <w:color w:val="000000" w:themeColor="text1"/>
                <w:szCs w:val="21"/>
              </w:rPr>
              <w:t>《社会保险参保人员证明》 复印件并加盖投标人公章，否则不得分。</w:t>
            </w:r>
          </w:p>
        </w:tc>
      </w:tr>
      <w:tr w:rsidR="00402047" w:rsidRPr="005F1FC4" w14:paraId="349BC0E7" w14:textId="77777777" w:rsidTr="002210EC">
        <w:tc>
          <w:tcPr>
            <w:tcW w:w="704" w:type="dxa"/>
          </w:tcPr>
          <w:p w14:paraId="680013F4" w14:textId="23AC54D8" w:rsidR="00402047" w:rsidRPr="005F1FC4" w:rsidRDefault="00A92CD7" w:rsidP="00FF3CC2">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lastRenderedPageBreak/>
              <w:t>6</w:t>
            </w:r>
          </w:p>
        </w:tc>
        <w:tc>
          <w:tcPr>
            <w:tcW w:w="1701" w:type="dxa"/>
          </w:tcPr>
          <w:p w14:paraId="660A5992" w14:textId="4B1FAF54" w:rsidR="00402047" w:rsidRPr="005F1FC4" w:rsidRDefault="00402047" w:rsidP="004F4DE3">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管理制度</w:t>
            </w:r>
          </w:p>
        </w:tc>
        <w:tc>
          <w:tcPr>
            <w:tcW w:w="709" w:type="dxa"/>
          </w:tcPr>
          <w:p w14:paraId="361B1F64" w14:textId="6C711203" w:rsidR="00402047" w:rsidRPr="005F1FC4" w:rsidRDefault="00BD5E3A" w:rsidP="00DB4F39">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3</w:t>
            </w:r>
            <w:r w:rsidR="00A92CD7" w:rsidRPr="005F1FC4">
              <w:rPr>
                <w:rFonts w:ascii="宋体" w:eastAsia="宋体" w:hAnsi="宋体" w:cs="Times New Roman" w:hint="eastAsia"/>
                <w:color w:val="000000" w:themeColor="text1"/>
                <w:szCs w:val="21"/>
              </w:rPr>
              <w:t>分</w:t>
            </w:r>
          </w:p>
        </w:tc>
        <w:tc>
          <w:tcPr>
            <w:tcW w:w="5902" w:type="dxa"/>
          </w:tcPr>
          <w:p w14:paraId="71B02B13" w14:textId="77777777" w:rsidR="00402047" w:rsidRPr="005F1FC4" w:rsidRDefault="00402047" w:rsidP="00402047">
            <w:pPr>
              <w:spacing w:line="276"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根据投标人各项管理制度，包括（但不限于）餐饮公司对下面分店（食堂）的内部监管制度，采购制度，风味档口管理制度，管理人员和普通员工培训制度等，对这些管理制度的完善性、可行性、实用性等进行综合评价。</w:t>
            </w:r>
          </w:p>
          <w:p w14:paraId="499001A4" w14:textId="51D3D369" w:rsidR="00402047" w:rsidRPr="005F1FC4" w:rsidRDefault="00402047" w:rsidP="00BD5E3A">
            <w:pPr>
              <w:spacing w:line="276"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优[</w:t>
            </w:r>
            <w:r w:rsidR="00BD5E3A" w:rsidRPr="005F1FC4">
              <w:rPr>
                <w:rFonts w:ascii="宋体" w:eastAsia="宋体" w:hAnsi="宋体" w:cs="Times New Roman"/>
                <w:color w:val="000000" w:themeColor="text1"/>
                <w:szCs w:val="21"/>
              </w:rPr>
              <w:t>3</w:t>
            </w:r>
            <w:r w:rsidRPr="005F1FC4">
              <w:rPr>
                <w:rFonts w:ascii="宋体" w:eastAsia="宋体" w:hAnsi="宋体" w:cs="Times New Roman"/>
                <w:color w:val="000000" w:themeColor="text1"/>
                <w:szCs w:val="21"/>
              </w:rPr>
              <w:t>]分；良[</w:t>
            </w:r>
            <w:r w:rsidR="00A92CD7" w:rsidRPr="005F1FC4">
              <w:rPr>
                <w:rFonts w:ascii="宋体" w:eastAsia="宋体" w:hAnsi="宋体" w:cs="Times New Roman"/>
                <w:color w:val="000000" w:themeColor="text1"/>
                <w:szCs w:val="21"/>
              </w:rPr>
              <w:t>2</w:t>
            </w:r>
            <w:r w:rsidRPr="005F1FC4">
              <w:rPr>
                <w:rFonts w:ascii="宋体" w:eastAsia="宋体" w:hAnsi="宋体" w:cs="Times New Roman"/>
                <w:color w:val="000000" w:themeColor="text1"/>
                <w:szCs w:val="21"/>
              </w:rPr>
              <w:t>]分；一般[1]分；差[0]分。</w:t>
            </w:r>
          </w:p>
        </w:tc>
      </w:tr>
      <w:tr w:rsidR="00215AB1" w:rsidRPr="005F1FC4" w14:paraId="0B10D724" w14:textId="77777777" w:rsidTr="002210EC">
        <w:tc>
          <w:tcPr>
            <w:tcW w:w="704" w:type="dxa"/>
          </w:tcPr>
          <w:p w14:paraId="7B0F1D04" w14:textId="72DB0ADD" w:rsidR="00215AB1" w:rsidRPr="005F1FC4" w:rsidRDefault="00A92CD7" w:rsidP="00FF3CC2">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7</w:t>
            </w:r>
          </w:p>
        </w:tc>
        <w:tc>
          <w:tcPr>
            <w:tcW w:w="1701" w:type="dxa"/>
          </w:tcPr>
          <w:p w14:paraId="0DD91C5D" w14:textId="5874BB1B" w:rsidR="00215AB1" w:rsidRPr="005F1FC4" w:rsidRDefault="00C645E3" w:rsidP="00851C11">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流行性疾病、</w:t>
            </w:r>
            <w:r w:rsidR="00C2674E" w:rsidRPr="005F1FC4">
              <w:rPr>
                <w:rFonts w:ascii="宋体" w:eastAsia="宋体" w:hAnsi="宋体" w:cs="Times New Roman" w:hint="eastAsia"/>
                <w:color w:val="000000" w:themeColor="text1"/>
                <w:szCs w:val="21"/>
              </w:rPr>
              <w:t>疫情防控</w:t>
            </w:r>
            <w:r w:rsidRPr="005F1FC4">
              <w:rPr>
                <w:rFonts w:ascii="宋体" w:eastAsia="宋体" w:hAnsi="宋体" w:cs="Times New Roman" w:hint="eastAsia"/>
                <w:color w:val="000000" w:themeColor="text1"/>
                <w:szCs w:val="21"/>
              </w:rPr>
              <w:t>与应急预案</w:t>
            </w:r>
          </w:p>
        </w:tc>
        <w:tc>
          <w:tcPr>
            <w:tcW w:w="709" w:type="dxa"/>
          </w:tcPr>
          <w:p w14:paraId="5D21E3A4" w14:textId="0E9E847B" w:rsidR="00215AB1" w:rsidRPr="005F1FC4" w:rsidRDefault="00915C68" w:rsidP="0001061E">
            <w:pPr>
              <w:spacing w:line="276" w:lineRule="auto"/>
              <w:rPr>
                <w:rFonts w:ascii="宋体" w:eastAsia="宋体" w:hAnsi="宋体" w:cs="Times New Roman"/>
                <w:b/>
                <w:color w:val="000000" w:themeColor="text1"/>
                <w:szCs w:val="21"/>
              </w:rPr>
            </w:pPr>
            <w:r w:rsidRPr="005F1FC4">
              <w:rPr>
                <w:rFonts w:ascii="宋体" w:eastAsia="宋体" w:hAnsi="宋体" w:cs="Times New Roman"/>
                <w:color w:val="000000" w:themeColor="text1"/>
                <w:szCs w:val="21"/>
              </w:rPr>
              <w:t>2</w:t>
            </w:r>
            <w:r w:rsidR="00215AB1" w:rsidRPr="005F1FC4">
              <w:rPr>
                <w:rFonts w:ascii="宋体" w:eastAsia="宋体" w:hAnsi="宋体" w:cs="Times New Roman"/>
                <w:color w:val="000000" w:themeColor="text1"/>
                <w:szCs w:val="21"/>
              </w:rPr>
              <w:t>分</w:t>
            </w:r>
          </w:p>
        </w:tc>
        <w:tc>
          <w:tcPr>
            <w:tcW w:w="5902" w:type="dxa"/>
          </w:tcPr>
          <w:p w14:paraId="7826EBD5" w14:textId="6124079D" w:rsidR="00215AB1" w:rsidRPr="005F1FC4" w:rsidRDefault="00C645E3" w:rsidP="0001061E">
            <w:pPr>
              <w:spacing w:line="276" w:lineRule="auto"/>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重点考察投标人</w:t>
            </w:r>
            <w:r w:rsidR="0038326F" w:rsidRPr="005F1FC4">
              <w:rPr>
                <w:rFonts w:ascii="宋体" w:eastAsia="宋体" w:hAnsi="宋体" w:cs="Times New Roman" w:hint="eastAsia"/>
                <w:color w:val="000000" w:themeColor="text1"/>
                <w:szCs w:val="21"/>
              </w:rPr>
              <w:t>的卫生消毒计划、设施硬件投入、物资保障、人员监测</w:t>
            </w:r>
            <w:r w:rsidR="006426EE" w:rsidRPr="005F1FC4">
              <w:rPr>
                <w:rFonts w:ascii="宋体" w:eastAsia="宋体" w:hAnsi="宋体" w:cs="Times New Roman" w:hint="eastAsia"/>
                <w:color w:val="000000" w:themeColor="text1"/>
                <w:szCs w:val="21"/>
              </w:rPr>
              <w:t>保障、</w:t>
            </w:r>
            <w:r w:rsidR="00824366" w:rsidRPr="005F1FC4">
              <w:rPr>
                <w:rFonts w:ascii="宋体" w:eastAsia="宋体" w:hAnsi="宋体" w:cs="Times New Roman" w:hint="eastAsia"/>
                <w:color w:val="000000" w:themeColor="text1"/>
                <w:szCs w:val="21"/>
              </w:rPr>
              <w:t>非聚集性用餐方案、</w:t>
            </w:r>
            <w:r w:rsidR="006426EE" w:rsidRPr="005F1FC4">
              <w:rPr>
                <w:rFonts w:ascii="宋体" w:eastAsia="宋体" w:hAnsi="宋体" w:cs="Times New Roman" w:hint="eastAsia"/>
                <w:color w:val="000000" w:themeColor="text1"/>
                <w:szCs w:val="21"/>
              </w:rPr>
              <w:t>错峰用餐安排等应急机制和能力。</w:t>
            </w:r>
          </w:p>
          <w:p w14:paraId="083241BE" w14:textId="1114C2E3" w:rsidR="00215AB1" w:rsidRPr="005F1FC4" w:rsidRDefault="006426EE" w:rsidP="00915C68">
            <w:pPr>
              <w:spacing w:line="276" w:lineRule="auto"/>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防控与应急方案较</w:t>
            </w:r>
            <w:r w:rsidRPr="005F1FC4">
              <w:rPr>
                <w:rFonts w:ascii="宋体" w:eastAsia="宋体" w:hAnsi="宋体" w:cs="Times New Roman"/>
                <w:color w:val="000000" w:themeColor="text1"/>
                <w:szCs w:val="21"/>
              </w:rPr>
              <w:t>具体、全面、</w:t>
            </w:r>
            <w:r w:rsidRPr="005F1FC4">
              <w:rPr>
                <w:rFonts w:ascii="宋体" w:eastAsia="宋体" w:hAnsi="宋体" w:cs="Times New Roman" w:hint="eastAsia"/>
                <w:color w:val="000000" w:themeColor="text1"/>
                <w:szCs w:val="21"/>
              </w:rPr>
              <w:t>完整，可行性较高，可操作性较强，则此项得</w:t>
            </w:r>
            <w:r w:rsidRPr="005F1FC4">
              <w:rPr>
                <w:rFonts w:ascii="宋体" w:eastAsia="宋体" w:hAnsi="宋体" w:cs="Times New Roman"/>
                <w:color w:val="000000" w:themeColor="text1"/>
                <w:szCs w:val="21"/>
              </w:rPr>
              <w:t>[2]分；防控与应急方案基本完整，可行性一般，可操作性一般，则此项得[1]分；防控与应急方案不完整，可行性差，可操作性差，则此项不得分。</w:t>
            </w:r>
          </w:p>
        </w:tc>
      </w:tr>
      <w:tr w:rsidR="00215AB1" w:rsidRPr="005F1FC4" w14:paraId="146F51DC" w14:textId="77777777" w:rsidTr="002210EC">
        <w:tc>
          <w:tcPr>
            <w:tcW w:w="704" w:type="dxa"/>
          </w:tcPr>
          <w:p w14:paraId="201A2DA3" w14:textId="2F0BB1B8" w:rsidR="00215AB1" w:rsidRPr="005F1FC4" w:rsidRDefault="00A92CD7" w:rsidP="00FF3CC2">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8</w:t>
            </w:r>
          </w:p>
        </w:tc>
        <w:tc>
          <w:tcPr>
            <w:tcW w:w="1701" w:type="dxa"/>
          </w:tcPr>
          <w:p w14:paraId="27558A7A" w14:textId="6039FAE6" w:rsidR="00215AB1" w:rsidRPr="005F1FC4" w:rsidRDefault="006357E5" w:rsidP="00851C11">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安全与突发事件</w:t>
            </w:r>
            <w:r w:rsidR="00215AB1" w:rsidRPr="005F1FC4">
              <w:rPr>
                <w:rFonts w:ascii="宋体" w:eastAsia="宋体" w:hAnsi="宋体" w:cs="Times New Roman"/>
                <w:color w:val="000000" w:themeColor="text1"/>
                <w:szCs w:val="21"/>
              </w:rPr>
              <w:t>应急预案</w:t>
            </w:r>
          </w:p>
        </w:tc>
        <w:tc>
          <w:tcPr>
            <w:tcW w:w="709" w:type="dxa"/>
          </w:tcPr>
          <w:p w14:paraId="17AE3002" w14:textId="77777777" w:rsidR="00215AB1" w:rsidRPr="005F1FC4" w:rsidRDefault="00215AB1" w:rsidP="0001061E">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2分</w:t>
            </w:r>
          </w:p>
        </w:tc>
        <w:tc>
          <w:tcPr>
            <w:tcW w:w="5902" w:type="dxa"/>
          </w:tcPr>
          <w:p w14:paraId="0EBB7594" w14:textId="77777777" w:rsidR="00D44A8E" w:rsidRPr="005F1FC4" w:rsidRDefault="006357E5" w:rsidP="0001061E">
            <w:pPr>
              <w:spacing w:line="276" w:lineRule="auto"/>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重点考察投标人应急方案中的食品安全保障措施及投标人的安全内控机制和能力，食物中毒、原材料无法及时到达厨房、临时增加就餐人员、突然停水电等应急机制和能力。</w:t>
            </w:r>
          </w:p>
          <w:p w14:paraId="5D94117A" w14:textId="3EFCFF67" w:rsidR="00215AB1" w:rsidRPr="005F1FC4" w:rsidRDefault="00D44A8E" w:rsidP="00D44A8E">
            <w:pPr>
              <w:spacing w:line="276" w:lineRule="auto"/>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应急方案较</w:t>
            </w:r>
            <w:r w:rsidR="00215AB1" w:rsidRPr="005F1FC4">
              <w:rPr>
                <w:rFonts w:ascii="宋体" w:eastAsia="宋体" w:hAnsi="宋体" w:cs="Times New Roman"/>
                <w:color w:val="000000" w:themeColor="text1"/>
                <w:szCs w:val="21"/>
              </w:rPr>
              <w:t>具体、全面、</w:t>
            </w:r>
            <w:r w:rsidRPr="005F1FC4">
              <w:rPr>
                <w:rFonts w:ascii="宋体" w:eastAsia="宋体" w:hAnsi="宋体" w:cs="Times New Roman" w:hint="eastAsia"/>
                <w:color w:val="000000" w:themeColor="text1"/>
                <w:szCs w:val="21"/>
              </w:rPr>
              <w:t>完整，可行性较高，可操作性较</w:t>
            </w:r>
            <w:r w:rsidR="00BC6281" w:rsidRPr="005F1FC4">
              <w:rPr>
                <w:rFonts w:ascii="宋体" w:eastAsia="宋体" w:hAnsi="宋体" w:cs="Times New Roman" w:hint="eastAsia"/>
                <w:color w:val="000000" w:themeColor="text1"/>
                <w:szCs w:val="21"/>
              </w:rPr>
              <w:t>强</w:t>
            </w:r>
            <w:r w:rsidRPr="005F1FC4">
              <w:rPr>
                <w:rFonts w:ascii="宋体" w:eastAsia="宋体" w:hAnsi="宋体" w:cs="Times New Roman" w:hint="eastAsia"/>
                <w:color w:val="000000" w:themeColor="text1"/>
                <w:szCs w:val="21"/>
              </w:rPr>
              <w:t>，</w:t>
            </w:r>
            <w:r w:rsidR="00915C68" w:rsidRPr="005F1FC4">
              <w:rPr>
                <w:rFonts w:ascii="宋体" w:eastAsia="宋体" w:hAnsi="宋体" w:cs="Times New Roman" w:hint="eastAsia"/>
                <w:color w:val="000000" w:themeColor="text1"/>
                <w:szCs w:val="21"/>
              </w:rPr>
              <w:t>则此项得</w:t>
            </w:r>
            <w:r w:rsidR="00915C68" w:rsidRPr="005F1FC4">
              <w:rPr>
                <w:rFonts w:ascii="宋体" w:eastAsia="宋体" w:hAnsi="宋体" w:cs="Times New Roman"/>
                <w:color w:val="000000" w:themeColor="text1"/>
                <w:szCs w:val="21"/>
              </w:rPr>
              <w:t>[2]分</w:t>
            </w:r>
            <w:r w:rsidR="00BC6281" w:rsidRPr="005F1FC4">
              <w:rPr>
                <w:rFonts w:ascii="宋体" w:eastAsia="宋体" w:hAnsi="宋体" w:cs="Times New Roman" w:hint="eastAsia"/>
                <w:color w:val="000000" w:themeColor="text1"/>
                <w:szCs w:val="21"/>
              </w:rPr>
              <w:t>；</w:t>
            </w:r>
            <w:r w:rsidRPr="005F1FC4">
              <w:rPr>
                <w:rFonts w:ascii="宋体" w:eastAsia="宋体" w:hAnsi="宋体" w:cs="Times New Roman" w:hint="eastAsia"/>
                <w:color w:val="000000" w:themeColor="text1"/>
                <w:szCs w:val="21"/>
              </w:rPr>
              <w:t>应急方案基本完整，可行性一般，可操作性一般，则此项得</w:t>
            </w:r>
            <w:r w:rsidRPr="005F1FC4">
              <w:rPr>
                <w:rFonts w:ascii="宋体" w:eastAsia="宋体" w:hAnsi="宋体" w:cs="Times New Roman"/>
                <w:color w:val="000000" w:themeColor="text1"/>
                <w:szCs w:val="21"/>
              </w:rPr>
              <w:t>[1]分</w:t>
            </w:r>
            <w:r w:rsidR="00BC6281" w:rsidRPr="005F1FC4">
              <w:rPr>
                <w:rFonts w:ascii="宋体" w:eastAsia="宋体" w:hAnsi="宋体" w:cs="Times New Roman" w:hint="eastAsia"/>
                <w:color w:val="000000" w:themeColor="text1"/>
                <w:szCs w:val="21"/>
              </w:rPr>
              <w:t>；</w:t>
            </w:r>
            <w:r w:rsidRPr="005F1FC4">
              <w:rPr>
                <w:rFonts w:ascii="宋体" w:eastAsia="宋体" w:hAnsi="宋体" w:cs="Times New Roman" w:hint="eastAsia"/>
                <w:color w:val="000000" w:themeColor="text1"/>
                <w:szCs w:val="21"/>
              </w:rPr>
              <w:t>应急方案不完整，可行性差，可操作性差，则此项不得分。</w:t>
            </w:r>
          </w:p>
        </w:tc>
      </w:tr>
      <w:tr w:rsidR="00402047" w:rsidRPr="005F1FC4" w14:paraId="5FD65239" w14:textId="77777777" w:rsidTr="002210EC">
        <w:tc>
          <w:tcPr>
            <w:tcW w:w="704" w:type="dxa"/>
          </w:tcPr>
          <w:p w14:paraId="598D25AE" w14:textId="58455254" w:rsidR="00402047" w:rsidRPr="005F1FC4" w:rsidRDefault="00A01B9D" w:rsidP="00FF3CC2">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9</w:t>
            </w:r>
          </w:p>
        </w:tc>
        <w:tc>
          <w:tcPr>
            <w:tcW w:w="1701" w:type="dxa"/>
          </w:tcPr>
          <w:p w14:paraId="16EB72E2" w14:textId="5D532E27" w:rsidR="00402047" w:rsidRPr="005F1FC4" w:rsidRDefault="00402047" w:rsidP="00851C11">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文明食堂建设与学生文化活动</w:t>
            </w:r>
          </w:p>
        </w:tc>
        <w:tc>
          <w:tcPr>
            <w:tcW w:w="709" w:type="dxa"/>
          </w:tcPr>
          <w:p w14:paraId="61A30671" w14:textId="3203D02B" w:rsidR="00402047" w:rsidRPr="005F1FC4" w:rsidRDefault="00A01B9D" w:rsidP="0001061E">
            <w:pPr>
              <w:spacing w:line="276" w:lineRule="auto"/>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3分</w:t>
            </w:r>
          </w:p>
        </w:tc>
        <w:tc>
          <w:tcPr>
            <w:tcW w:w="5902" w:type="dxa"/>
          </w:tcPr>
          <w:p w14:paraId="139FBC88" w14:textId="77777777" w:rsidR="00402047" w:rsidRPr="005F1FC4" w:rsidRDefault="00402047" w:rsidP="00402047">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根据投标人提供的文明食堂建设与学生文化活动方案进行评分，从方案完整、科学合理性、可行性操作等方面：</w:t>
            </w:r>
          </w:p>
          <w:p w14:paraId="463AFBAF" w14:textId="721057BD" w:rsidR="00402047" w:rsidRPr="005F1FC4" w:rsidRDefault="00402047" w:rsidP="00402047">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优：[3]分；</w:t>
            </w:r>
            <w:proofErr w:type="gramStart"/>
            <w:r w:rsidRPr="005F1FC4">
              <w:rPr>
                <w:rFonts w:ascii="宋体" w:eastAsia="宋体" w:hAnsi="宋体" w:cs="Times New Roman"/>
                <w:color w:val="000000" w:themeColor="text1"/>
                <w:szCs w:val="21"/>
              </w:rPr>
              <w:t>良[</w:t>
            </w:r>
            <w:proofErr w:type="gramEnd"/>
            <w:r w:rsidRPr="005F1FC4">
              <w:rPr>
                <w:rFonts w:ascii="宋体" w:eastAsia="宋体" w:hAnsi="宋体" w:cs="Times New Roman"/>
                <w:color w:val="000000" w:themeColor="text1"/>
                <w:szCs w:val="21"/>
              </w:rPr>
              <w:t>2]分；一般[1]分；差[0]分。</w:t>
            </w:r>
          </w:p>
        </w:tc>
      </w:tr>
      <w:tr w:rsidR="00402047" w:rsidRPr="005F1FC4" w14:paraId="1A1D3629" w14:textId="77777777" w:rsidTr="002210EC">
        <w:tc>
          <w:tcPr>
            <w:tcW w:w="704" w:type="dxa"/>
          </w:tcPr>
          <w:p w14:paraId="2B65BB4A" w14:textId="69DD9D11" w:rsidR="00402047" w:rsidRPr="005F1FC4" w:rsidRDefault="00A01B9D" w:rsidP="00FF3CC2">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10</w:t>
            </w:r>
          </w:p>
        </w:tc>
        <w:tc>
          <w:tcPr>
            <w:tcW w:w="1701" w:type="dxa"/>
          </w:tcPr>
          <w:p w14:paraId="78CECF89" w14:textId="21A43CC0" w:rsidR="00402047" w:rsidRPr="005F1FC4" w:rsidRDefault="00402047" w:rsidP="00851C11">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投标承诺</w:t>
            </w:r>
          </w:p>
        </w:tc>
        <w:tc>
          <w:tcPr>
            <w:tcW w:w="709" w:type="dxa"/>
          </w:tcPr>
          <w:p w14:paraId="30FCA9D1" w14:textId="584C2A82" w:rsidR="00402047" w:rsidRPr="005F1FC4" w:rsidRDefault="00A01B9D" w:rsidP="0001061E">
            <w:pPr>
              <w:spacing w:line="276" w:lineRule="auto"/>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3分</w:t>
            </w:r>
          </w:p>
        </w:tc>
        <w:tc>
          <w:tcPr>
            <w:tcW w:w="5902" w:type="dxa"/>
          </w:tcPr>
          <w:p w14:paraId="01281467" w14:textId="0D258124" w:rsidR="00402047" w:rsidRPr="005F1FC4" w:rsidRDefault="00402047" w:rsidP="00402047">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除</w:t>
            </w:r>
            <w:r w:rsidRPr="005F1FC4">
              <w:rPr>
                <w:rFonts w:ascii="宋体" w:eastAsia="宋体" w:hAnsi="宋体" w:cs="Times New Roman" w:hint="eastAsia"/>
                <w:color w:val="000000" w:themeColor="text1"/>
                <w:szCs w:val="21"/>
              </w:rPr>
              <w:t>招标文件</w:t>
            </w:r>
            <w:r w:rsidRPr="005F1FC4">
              <w:rPr>
                <w:rFonts w:ascii="宋体" w:eastAsia="宋体" w:hAnsi="宋体" w:cs="Times New Roman"/>
                <w:color w:val="000000" w:themeColor="text1"/>
                <w:szCs w:val="21"/>
              </w:rPr>
              <w:t>要求外，投标人另外投入其它资源，或饭菜价格优惠、提升服务、改善环境等方面的承诺。</w:t>
            </w:r>
          </w:p>
          <w:p w14:paraId="79A359DA" w14:textId="66D1F801" w:rsidR="00402047" w:rsidRPr="005F1FC4" w:rsidRDefault="00402047" w:rsidP="00402047">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一个承诺得</w:t>
            </w:r>
            <w:r w:rsidR="00114252" w:rsidRPr="005F1FC4">
              <w:rPr>
                <w:rFonts w:ascii="宋体" w:eastAsia="宋体" w:hAnsi="宋体" w:cs="Times New Roman" w:hint="eastAsia"/>
                <w:color w:val="000000" w:themeColor="text1"/>
                <w:szCs w:val="21"/>
              </w:rPr>
              <w:t>[</w:t>
            </w:r>
            <w:r w:rsidRPr="005F1FC4">
              <w:rPr>
                <w:rFonts w:ascii="宋体" w:eastAsia="宋体" w:hAnsi="宋体" w:cs="Times New Roman"/>
                <w:color w:val="000000" w:themeColor="text1"/>
                <w:szCs w:val="21"/>
              </w:rPr>
              <w:t>1</w:t>
            </w:r>
            <w:r w:rsidR="00114252" w:rsidRPr="005F1FC4">
              <w:rPr>
                <w:rFonts w:ascii="宋体" w:eastAsia="宋体" w:hAnsi="宋体" w:cs="Times New Roman"/>
                <w:color w:val="000000" w:themeColor="text1"/>
                <w:szCs w:val="21"/>
              </w:rPr>
              <w:t>]</w:t>
            </w:r>
            <w:r w:rsidRPr="005F1FC4">
              <w:rPr>
                <w:rFonts w:ascii="宋体" w:eastAsia="宋体" w:hAnsi="宋体" w:cs="Times New Roman"/>
                <w:color w:val="000000" w:themeColor="text1"/>
                <w:szCs w:val="21"/>
              </w:rPr>
              <w:t>分，最高得</w:t>
            </w:r>
            <w:r w:rsidR="00114252" w:rsidRPr="005F1FC4">
              <w:rPr>
                <w:rFonts w:ascii="宋体" w:eastAsia="宋体" w:hAnsi="宋体" w:cs="Times New Roman" w:hint="eastAsia"/>
                <w:color w:val="000000" w:themeColor="text1"/>
                <w:szCs w:val="21"/>
              </w:rPr>
              <w:t>[</w:t>
            </w:r>
            <w:r w:rsidR="00A01B9D" w:rsidRPr="005F1FC4">
              <w:rPr>
                <w:rFonts w:ascii="宋体" w:eastAsia="宋体" w:hAnsi="宋体" w:cs="Times New Roman"/>
                <w:color w:val="000000" w:themeColor="text1"/>
                <w:szCs w:val="21"/>
              </w:rPr>
              <w:t>3</w:t>
            </w:r>
            <w:r w:rsidR="00114252" w:rsidRPr="005F1FC4">
              <w:rPr>
                <w:rFonts w:ascii="宋体" w:eastAsia="宋体" w:hAnsi="宋体" w:cs="Times New Roman"/>
                <w:color w:val="000000" w:themeColor="text1"/>
                <w:szCs w:val="21"/>
              </w:rPr>
              <w:t>]</w:t>
            </w:r>
            <w:r w:rsidRPr="005F1FC4">
              <w:rPr>
                <w:rFonts w:ascii="宋体" w:eastAsia="宋体" w:hAnsi="宋体" w:cs="Times New Roman"/>
                <w:color w:val="000000" w:themeColor="text1"/>
                <w:szCs w:val="21"/>
              </w:rPr>
              <w:t>分。</w:t>
            </w:r>
          </w:p>
          <w:p w14:paraId="680B71E4" w14:textId="0ABB075F" w:rsidR="00402047" w:rsidRPr="005F1FC4" w:rsidRDefault="00402047" w:rsidP="00402047">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（承诺必须有效，中标之后，此处投标人的承诺内容将列入正式合同条款。有方案的请提供具体内容。）</w:t>
            </w:r>
          </w:p>
        </w:tc>
      </w:tr>
      <w:tr w:rsidR="00204D08" w:rsidRPr="005F1FC4" w14:paraId="6BC9C297" w14:textId="77777777" w:rsidTr="002210EC">
        <w:tc>
          <w:tcPr>
            <w:tcW w:w="704" w:type="dxa"/>
          </w:tcPr>
          <w:p w14:paraId="0DA424EA" w14:textId="7165C5BE" w:rsidR="00204D08" w:rsidRPr="005F1FC4" w:rsidRDefault="00D3178C" w:rsidP="00A01B9D">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1</w:t>
            </w:r>
            <w:r w:rsidR="00A01B9D" w:rsidRPr="005F1FC4">
              <w:rPr>
                <w:rFonts w:ascii="宋体" w:eastAsia="宋体" w:hAnsi="宋体" w:cs="Times New Roman"/>
                <w:color w:val="000000" w:themeColor="text1"/>
                <w:szCs w:val="21"/>
              </w:rPr>
              <w:t>1</w:t>
            </w:r>
          </w:p>
        </w:tc>
        <w:tc>
          <w:tcPr>
            <w:tcW w:w="1701" w:type="dxa"/>
          </w:tcPr>
          <w:p w14:paraId="6D28DD20" w14:textId="77777777" w:rsidR="00204D08" w:rsidRPr="005F1FC4" w:rsidRDefault="00204D08" w:rsidP="00851C11">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餐饮场所责任险</w:t>
            </w:r>
          </w:p>
        </w:tc>
        <w:tc>
          <w:tcPr>
            <w:tcW w:w="709" w:type="dxa"/>
          </w:tcPr>
          <w:p w14:paraId="53B816B3" w14:textId="77777777" w:rsidR="00204D08" w:rsidRPr="005F1FC4" w:rsidRDefault="00204D08" w:rsidP="0001061E">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2分 </w:t>
            </w:r>
          </w:p>
        </w:tc>
        <w:tc>
          <w:tcPr>
            <w:tcW w:w="5902" w:type="dxa"/>
          </w:tcPr>
          <w:p w14:paraId="584BB774" w14:textId="77777777" w:rsidR="00204D08" w:rsidRPr="005F1FC4" w:rsidRDefault="00204D08" w:rsidP="0001061E">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必须承诺为本项目购雇主责任险及食品安全责任保险（或公众责任险），其中食品安全责任保险（或公众责任险）保额为 200 万元的得[1]分，每增加100万元的得[0.5]分，满分[2]分。 </w:t>
            </w:r>
          </w:p>
        </w:tc>
      </w:tr>
    </w:tbl>
    <w:p w14:paraId="1433A414" w14:textId="77777777" w:rsidR="006E4A2D" w:rsidRPr="005F1FC4" w:rsidRDefault="006E4A2D" w:rsidP="00204D08">
      <w:pPr>
        <w:spacing w:line="360" w:lineRule="auto"/>
        <w:ind w:firstLineChars="100" w:firstLine="24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（五）</w:t>
      </w:r>
      <w:r w:rsidRPr="005F1FC4">
        <w:rPr>
          <w:rFonts w:ascii="宋体" w:eastAsia="宋体" w:hAnsi="宋体" w:cs="Times New Roman"/>
          <w:color w:val="000000" w:themeColor="text1"/>
          <w:sz w:val="24"/>
          <w:szCs w:val="24"/>
        </w:rPr>
        <w:tab/>
        <w:t xml:space="preserve">计算综合总分 </w:t>
      </w:r>
    </w:p>
    <w:p w14:paraId="1C2A55CE" w14:textId="77777777" w:rsidR="006E4A2D" w:rsidRPr="005F1FC4" w:rsidRDefault="006E4A2D" w:rsidP="00204D08">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5338CB"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评委在评分表评分完毕并签名送交评标工作小组，由评标工作小组计算各投标</w:t>
      </w:r>
      <w:r w:rsidRPr="005F1FC4">
        <w:rPr>
          <w:rFonts w:ascii="宋体" w:eastAsia="宋体" w:hAnsi="宋体" w:cs="Times New Roman"/>
          <w:color w:val="000000" w:themeColor="text1"/>
          <w:sz w:val="24"/>
          <w:szCs w:val="24"/>
        </w:rPr>
        <w:lastRenderedPageBreak/>
        <w:t xml:space="preserve">的综合总得分（每部分得分计算以四舍五入的方式精确到小数点后两位）。 </w:t>
      </w:r>
    </w:p>
    <w:p w14:paraId="1F2A7EB4" w14:textId="77777777" w:rsidR="006E4A2D" w:rsidRPr="005F1FC4" w:rsidRDefault="006E4A2D" w:rsidP="00204D08">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w:t>
      </w:r>
      <w:r w:rsidR="005338CB"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综合评分相同的，按商务、技术评分由高到低顺序排列。综合评分相同，且商务、技术评分相同的，名次由评标小组抽签决定。 </w:t>
      </w:r>
    </w:p>
    <w:p w14:paraId="3C4B8214" w14:textId="77777777" w:rsidR="006E4A2D" w:rsidRPr="005F1FC4" w:rsidRDefault="006E4A2D" w:rsidP="005338CB">
      <w:pPr>
        <w:spacing w:line="360" w:lineRule="auto"/>
        <w:ind w:firstLineChars="200" w:firstLine="482"/>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 xml:space="preserve">三、定标和授标 </w:t>
      </w:r>
    </w:p>
    <w:p w14:paraId="37CA0611" w14:textId="77777777" w:rsidR="006E4A2D" w:rsidRPr="005F1FC4" w:rsidRDefault="006E4A2D" w:rsidP="005338CB">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（一）</w:t>
      </w:r>
      <w:r w:rsidRPr="005F1FC4">
        <w:rPr>
          <w:rFonts w:ascii="宋体" w:eastAsia="宋体" w:hAnsi="宋体" w:cs="Times New Roman"/>
          <w:color w:val="000000" w:themeColor="text1"/>
          <w:sz w:val="24"/>
          <w:szCs w:val="24"/>
        </w:rPr>
        <w:tab/>
        <w:t xml:space="preserve">评标小组将综合总得分由高到低的排名顺序推荐第一名及第二名投标人为中标候选人。 </w:t>
      </w:r>
    </w:p>
    <w:p w14:paraId="5C579AFB" w14:textId="77777777" w:rsidR="006E4A2D" w:rsidRPr="005F1FC4" w:rsidRDefault="006E4A2D" w:rsidP="005338CB">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（二）</w:t>
      </w:r>
      <w:r w:rsidRPr="005F1FC4">
        <w:rPr>
          <w:rFonts w:ascii="宋体" w:eastAsia="宋体" w:hAnsi="宋体" w:cs="Times New Roman"/>
          <w:color w:val="000000" w:themeColor="text1"/>
          <w:sz w:val="24"/>
          <w:szCs w:val="24"/>
        </w:rPr>
        <w:tab/>
        <w:t xml:space="preserve">由招投标中心负责整理《评标报告书》,全体评委审核《评标报告书》并签名确认。 </w:t>
      </w:r>
    </w:p>
    <w:p w14:paraId="27E18319" w14:textId="77777777" w:rsidR="006E4A2D" w:rsidRPr="005F1FC4" w:rsidRDefault="006E4A2D" w:rsidP="005338CB">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（三）</w:t>
      </w:r>
      <w:r w:rsidRPr="005F1FC4">
        <w:rPr>
          <w:rFonts w:ascii="宋体" w:eastAsia="宋体" w:hAnsi="宋体" w:cs="Times New Roman"/>
          <w:color w:val="000000" w:themeColor="text1"/>
          <w:sz w:val="24"/>
          <w:szCs w:val="24"/>
        </w:rPr>
        <w:tab/>
        <w:t xml:space="preserve">招投标中心将《评标报告书》报送招投标领导小组审批。 </w:t>
      </w:r>
    </w:p>
    <w:p w14:paraId="116F2FD9" w14:textId="77777777" w:rsidR="006E4A2D" w:rsidRPr="005F1FC4" w:rsidRDefault="006E4A2D" w:rsidP="005338CB">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（四）</w:t>
      </w:r>
      <w:r w:rsidRPr="005F1FC4">
        <w:rPr>
          <w:rFonts w:ascii="宋体" w:eastAsia="宋体" w:hAnsi="宋体" w:cs="Times New Roman"/>
          <w:color w:val="000000" w:themeColor="text1"/>
          <w:sz w:val="24"/>
          <w:szCs w:val="24"/>
        </w:rPr>
        <w:tab/>
        <w:t>中标结果将在</w:t>
      </w:r>
      <w:r w:rsidR="00204D08" w:rsidRPr="005F1FC4">
        <w:rPr>
          <w:rFonts w:ascii="宋体" w:eastAsia="宋体" w:hAnsi="宋体" w:cs="Times New Roman" w:hint="eastAsia"/>
          <w:color w:val="000000" w:themeColor="text1"/>
          <w:sz w:val="24"/>
          <w:szCs w:val="24"/>
        </w:rPr>
        <w:t>广东以色列理工学院</w:t>
      </w:r>
      <w:r w:rsidRPr="005F1FC4">
        <w:rPr>
          <w:rFonts w:ascii="宋体" w:eastAsia="宋体" w:hAnsi="宋体" w:cs="Times New Roman"/>
          <w:color w:val="000000" w:themeColor="text1"/>
          <w:sz w:val="24"/>
          <w:szCs w:val="24"/>
        </w:rPr>
        <w:t>主页（</w:t>
      </w:r>
      <w:r w:rsidRPr="005F1FC4">
        <w:rPr>
          <w:rFonts w:ascii="宋体" w:eastAsia="宋体" w:hAnsi="宋体" w:cs="Times New Roman"/>
          <w:color w:val="000000" w:themeColor="text1"/>
          <w:sz w:val="24"/>
          <w:szCs w:val="24"/>
          <w:u w:val="single"/>
        </w:rPr>
        <w:t>网址：http://www.</w:t>
      </w:r>
      <w:r w:rsidR="00204D08" w:rsidRPr="005F1FC4">
        <w:rPr>
          <w:rFonts w:ascii="宋体" w:eastAsia="宋体" w:hAnsi="宋体" w:cs="Times New Roman"/>
          <w:color w:val="000000" w:themeColor="text1"/>
          <w:sz w:val="24"/>
          <w:szCs w:val="24"/>
          <w:u w:val="single"/>
        </w:rPr>
        <w:t>gtiit</w:t>
      </w:r>
      <w:r w:rsidRPr="005F1FC4">
        <w:rPr>
          <w:rFonts w:ascii="宋体" w:eastAsia="宋体" w:hAnsi="宋体" w:cs="Times New Roman"/>
          <w:color w:val="000000" w:themeColor="text1"/>
          <w:sz w:val="24"/>
          <w:szCs w:val="24"/>
          <w:u w:val="single"/>
        </w:rPr>
        <w:t>.edu.cn/）招标信息专栏进行公示。</w:t>
      </w:r>
      <w:r w:rsidRPr="005F1FC4">
        <w:rPr>
          <w:rFonts w:ascii="宋体" w:eastAsia="宋体" w:hAnsi="宋体" w:cs="Times New Roman"/>
          <w:color w:val="000000" w:themeColor="text1"/>
          <w:sz w:val="24"/>
          <w:szCs w:val="24"/>
        </w:rPr>
        <w:t xml:space="preserve">  </w:t>
      </w:r>
    </w:p>
    <w:p w14:paraId="718B6288" w14:textId="77777777" w:rsidR="006E4A2D" w:rsidRPr="005F1FC4" w:rsidRDefault="006E4A2D" w:rsidP="005338CB">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（五）</w:t>
      </w:r>
      <w:r w:rsidRPr="005F1FC4">
        <w:rPr>
          <w:rFonts w:ascii="宋体" w:eastAsia="宋体" w:hAnsi="宋体" w:cs="Times New Roman"/>
          <w:color w:val="000000" w:themeColor="text1"/>
          <w:sz w:val="24"/>
          <w:szCs w:val="24"/>
        </w:rPr>
        <w:tab/>
        <w:t xml:space="preserve">对公示结果无质疑投诉后，由招投标中心向中标人发出《中标通知书》，不在中标名单之列者即为落标人，招投标中心不再以其它方式另行通 </w:t>
      </w:r>
      <w:r w:rsidR="00204D08" w:rsidRPr="005F1FC4">
        <w:rPr>
          <w:rFonts w:ascii="宋体" w:eastAsia="宋体" w:hAnsi="宋体" w:cs="Times New Roman" w:hint="eastAsia"/>
          <w:color w:val="000000" w:themeColor="text1"/>
          <w:sz w:val="24"/>
          <w:szCs w:val="24"/>
        </w:rPr>
        <w:t>。</w:t>
      </w:r>
    </w:p>
    <w:p w14:paraId="6F287A15" w14:textId="3908780F" w:rsidR="006E4A2D" w:rsidRPr="005F1FC4" w:rsidRDefault="006E4A2D" w:rsidP="004A4D01">
      <w:pPr>
        <w:spacing w:line="360" w:lineRule="auto"/>
        <w:rPr>
          <w:rFonts w:ascii="宋体" w:eastAsia="宋体" w:hAnsi="宋体" w:cs="Times New Roman"/>
          <w:b/>
          <w:color w:val="000000" w:themeColor="text1"/>
          <w:sz w:val="28"/>
          <w:szCs w:val="24"/>
        </w:rPr>
      </w:pPr>
      <w:r w:rsidRPr="005F1FC4">
        <w:rPr>
          <w:rFonts w:ascii="宋体" w:eastAsia="宋体" w:hAnsi="宋体" w:cs="Times New Roman"/>
          <w:color w:val="000000" w:themeColor="text1"/>
          <w:sz w:val="24"/>
          <w:szCs w:val="24"/>
        </w:rPr>
        <w:t xml:space="preserve"> </w:t>
      </w:r>
      <w:r w:rsidR="004A4D01" w:rsidRPr="005F1FC4">
        <w:rPr>
          <w:rFonts w:ascii="宋体" w:eastAsia="宋体" w:hAnsi="宋体" w:cs="Times New Roman"/>
          <w:color w:val="000000" w:themeColor="text1"/>
          <w:sz w:val="24"/>
          <w:szCs w:val="24"/>
        </w:rPr>
        <w:t xml:space="preserve">                      </w:t>
      </w:r>
      <w:r w:rsidRPr="005F1FC4">
        <w:rPr>
          <w:rFonts w:ascii="宋体" w:eastAsia="宋体" w:hAnsi="宋体" w:cs="Times New Roman"/>
          <w:b/>
          <w:color w:val="000000" w:themeColor="text1"/>
          <w:sz w:val="28"/>
          <w:szCs w:val="24"/>
        </w:rPr>
        <w:t>第五部分：投标文件格式</w:t>
      </w:r>
    </w:p>
    <w:p w14:paraId="7EE077E7" w14:textId="77777777" w:rsidR="006E4A2D" w:rsidRPr="005F1FC4" w:rsidRDefault="006E4A2D" w:rsidP="00C57D79">
      <w:pPr>
        <w:spacing w:line="276"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 xml:space="preserve">附件1 </w:t>
      </w:r>
    </w:p>
    <w:p w14:paraId="0464D7ED" w14:textId="77777777" w:rsidR="006E4A2D" w:rsidRPr="005F1FC4" w:rsidRDefault="006E4A2D" w:rsidP="00BC3008">
      <w:pPr>
        <w:pStyle w:val="a8"/>
        <w:spacing w:line="276" w:lineRule="auto"/>
        <w:ind w:left="360" w:firstLineChars="0" w:firstLine="0"/>
        <w:jc w:val="center"/>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投  标  函</w:t>
      </w:r>
    </w:p>
    <w:p w14:paraId="2BBC4E14" w14:textId="77777777" w:rsidR="006E4A2D" w:rsidRPr="005F1FC4" w:rsidRDefault="00087FC4"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广东以色列理工学院</w:t>
      </w:r>
      <w:r w:rsidR="006E4A2D" w:rsidRPr="005F1FC4">
        <w:rPr>
          <w:rFonts w:ascii="宋体" w:eastAsia="宋体" w:hAnsi="宋体" w:cs="Times New Roman"/>
          <w:color w:val="000000" w:themeColor="text1"/>
          <w:szCs w:val="21"/>
        </w:rPr>
        <w:t xml:space="preserve">招投标中心： </w:t>
      </w:r>
    </w:p>
    <w:p w14:paraId="720C2AD5" w14:textId="23D5DBD7" w:rsidR="006E4A2D" w:rsidRPr="005F1FC4" w:rsidRDefault="006E4A2D" w:rsidP="00C57D79">
      <w:pPr>
        <w:spacing w:line="276"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我方确认收到贵方提供的“</w:t>
      </w:r>
      <w:r w:rsidR="00087FC4" w:rsidRPr="005F1FC4">
        <w:rPr>
          <w:rFonts w:ascii="宋体" w:eastAsia="宋体" w:hAnsi="宋体" w:cs="Times New Roman" w:hint="eastAsia"/>
          <w:color w:val="000000" w:themeColor="text1"/>
          <w:szCs w:val="21"/>
        </w:rPr>
        <w:t>广东以色列理工学院</w:t>
      </w:r>
      <w:r w:rsidR="00FD117B" w:rsidRPr="00FD117B">
        <w:rPr>
          <w:rFonts w:ascii="宋体" w:eastAsia="宋体" w:hAnsi="宋体" w:cs="Times New Roman"/>
          <w:color w:val="000000" w:themeColor="text1"/>
          <w:szCs w:val="21"/>
        </w:rPr>
        <w:t>北校区和南校区食堂承包经营</w:t>
      </w:r>
      <w:r w:rsidRPr="005F1FC4">
        <w:rPr>
          <w:rFonts w:ascii="宋体" w:eastAsia="宋体" w:hAnsi="宋体" w:cs="Times New Roman"/>
          <w:color w:val="000000" w:themeColor="text1"/>
          <w:szCs w:val="21"/>
        </w:rPr>
        <w:t>服务项目（项目编号：</w:t>
      </w:r>
      <w:r w:rsidR="00A2585D" w:rsidRPr="005F1FC4">
        <w:rPr>
          <w:rFonts w:ascii="宋体" w:eastAsia="宋体" w:hAnsi="宋体" w:cs="Times New Roman" w:hint="eastAsia"/>
          <w:color w:val="000000" w:themeColor="text1"/>
          <w:szCs w:val="21"/>
        </w:rPr>
        <w:t>G</w:t>
      </w:r>
      <w:r w:rsidR="00A2585D" w:rsidRPr="005F1FC4">
        <w:rPr>
          <w:rFonts w:ascii="宋体" w:eastAsia="宋体" w:hAnsi="宋体" w:cs="Times New Roman"/>
          <w:color w:val="000000" w:themeColor="text1"/>
          <w:szCs w:val="21"/>
        </w:rPr>
        <w:t>T-</w:t>
      </w:r>
      <w:r w:rsidR="00D80934" w:rsidRPr="005F1FC4">
        <w:rPr>
          <w:rFonts w:ascii="宋体" w:eastAsia="宋体" w:hAnsi="宋体" w:cs="Times New Roman"/>
          <w:color w:val="000000" w:themeColor="text1"/>
          <w:szCs w:val="21"/>
        </w:rPr>
        <w:t>FWZB-2023-001</w:t>
      </w:r>
      <w:r w:rsidRPr="005F1FC4">
        <w:rPr>
          <w:rFonts w:ascii="宋体" w:eastAsia="宋体" w:hAnsi="宋体" w:cs="Times New Roman"/>
          <w:color w:val="000000" w:themeColor="text1"/>
          <w:szCs w:val="21"/>
        </w:rPr>
        <w:t>）的招标文件，我方愿意参与投标。我方在参与投标前已详细研究了招标文件的所有内容，包括澄清、修改文件（如果有）和所有已提供的参考资料以及有关附件，我方完全明白并认为此招标文件没</w:t>
      </w:r>
      <w:proofErr w:type="gramStart"/>
      <w:r w:rsidRPr="005F1FC4">
        <w:rPr>
          <w:rFonts w:ascii="宋体" w:eastAsia="宋体" w:hAnsi="宋体" w:cs="Times New Roman"/>
          <w:color w:val="000000" w:themeColor="text1"/>
          <w:szCs w:val="21"/>
        </w:rPr>
        <w:t>有倾</w:t>
      </w:r>
      <w:proofErr w:type="gramEnd"/>
      <w:r w:rsidRPr="005F1FC4">
        <w:rPr>
          <w:rFonts w:ascii="宋体" w:eastAsia="宋体" w:hAnsi="宋体" w:cs="Times New Roman"/>
          <w:color w:val="000000" w:themeColor="text1"/>
          <w:szCs w:val="21"/>
        </w:rPr>
        <w:t xml:space="preserve">向性，也不存在排斥潜在投标供应商的内容，我方同意招标文件的相关条款。我方已完全明白招标文件的所有条款要求，据此我方申明如下： </w:t>
      </w:r>
    </w:p>
    <w:p w14:paraId="57D417DA" w14:textId="77777777" w:rsidR="006E4A2D" w:rsidRPr="005F1FC4" w:rsidRDefault="006E4A2D" w:rsidP="00641F8C">
      <w:pPr>
        <w:spacing w:line="276"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 </w:t>
      </w:r>
    </w:p>
    <w:p w14:paraId="7EA3E460" w14:textId="77777777" w:rsidR="006E4A2D" w:rsidRPr="005F1FC4" w:rsidRDefault="00641F8C" w:rsidP="00C57D79">
      <w:pPr>
        <w:spacing w:line="276"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二</w:t>
      </w:r>
      <w:r w:rsidR="006E4A2D" w:rsidRPr="005F1FC4">
        <w:rPr>
          <w:rFonts w:ascii="宋体" w:eastAsia="宋体" w:hAnsi="宋体" w:cs="Times New Roman"/>
          <w:color w:val="000000" w:themeColor="text1"/>
          <w:szCs w:val="21"/>
        </w:rPr>
        <w:t xml:space="preserve">、我方明白并同意，在规定的开标日之后，投标有效期之内撤回投标或中标后不按规定与招标人签订合同或不提交履约保证金，则贵方将不予退还投标保证金。 </w:t>
      </w:r>
    </w:p>
    <w:p w14:paraId="707D4370" w14:textId="77777777" w:rsidR="006E4A2D" w:rsidRPr="005F1FC4" w:rsidRDefault="00641F8C" w:rsidP="00C57D79">
      <w:pPr>
        <w:spacing w:line="276"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三</w:t>
      </w:r>
      <w:r w:rsidR="006E4A2D" w:rsidRPr="005F1FC4">
        <w:rPr>
          <w:rFonts w:ascii="宋体" w:eastAsia="宋体" w:hAnsi="宋体" w:cs="Times New Roman"/>
          <w:color w:val="000000" w:themeColor="text1"/>
          <w:szCs w:val="21"/>
        </w:rPr>
        <w:t xml:space="preserve">、我方同意按照贵方可能提出的要求而提供与投标有关的任何其它数据、信息或资料。 </w:t>
      </w:r>
    </w:p>
    <w:p w14:paraId="1091169A" w14:textId="77777777" w:rsidR="006E4A2D" w:rsidRPr="005F1FC4" w:rsidRDefault="00641F8C" w:rsidP="00C57D79">
      <w:pPr>
        <w:spacing w:line="276"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四</w:t>
      </w:r>
      <w:r w:rsidR="006E4A2D" w:rsidRPr="005F1FC4">
        <w:rPr>
          <w:rFonts w:ascii="宋体" w:eastAsia="宋体" w:hAnsi="宋体" w:cs="Times New Roman"/>
          <w:color w:val="000000" w:themeColor="text1"/>
          <w:szCs w:val="21"/>
        </w:rPr>
        <w:t xml:space="preserve">、我方如果中标，将保证履行招标文件及其澄清、修改文件（如果有）中的全部责任和义务，按质、按量、按期完成《用户需求书》及《合同书》中的全部任务。 </w:t>
      </w:r>
    </w:p>
    <w:p w14:paraId="291CCF9D" w14:textId="77777777" w:rsidR="006E4A2D" w:rsidRPr="005F1FC4" w:rsidRDefault="00641F8C" w:rsidP="00C57D79">
      <w:pPr>
        <w:spacing w:line="276"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五</w:t>
      </w:r>
      <w:r w:rsidR="006E4A2D" w:rsidRPr="005F1FC4">
        <w:rPr>
          <w:rFonts w:ascii="宋体" w:eastAsia="宋体" w:hAnsi="宋体" w:cs="Times New Roman"/>
          <w:color w:val="000000" w:themeColor="text1"/>
          <w:szCs w:val="21"/>
        </w:rPr>
        <w:t xml:space="preserve">、我方作为在法律、财务和运作上独立于招标人的投标供应商，在此保证所提交的所有文件和全部说明是真实的和正确的。  </w:t>
      </w:r>
    </w:p>
    <w:p w14:paraId="51558051" w14:textId="77777777" w:rsidR="006E4A2D" w:rsidRPr="005F1FC4" w:rsidRDefault="00641F8C" w:rsidP="00C57D79">
      <w:pPr>
        <w:spacing w:line="276"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六</w:t>
      </w:r>
      <w:r w:rsidR="006E4A2D" w:rsidRPr="005F1FC4">
        <w:rPr>
          <w:rFonts w:ascii="宋体" w:eastAsia="宋体" w:hAnsi="宋体" w:cs="Times New Roman"/>
          <w:color w:val="000000" w:themeColor="text1"/>
          <w:szCs w:val="21"/>
        </w:rPr>
        <w:t>、我方承诺严格执行《中华人民共和国食品安全法》、《食品安全法实施条例》、《食品经营许可管理办法》、《餐饮服务食品安全操作规范》、《餐饮业和集体用餐配送单位卫生规范》、《学校食物</w:t>
      </w:r>
      <w:r w:rsidR="006E4A2D" w:rsidRPr="005F1FC4">
        <w:rPr>
          <w:rFonts w:ascii="宋体" w:eastAsia="宋体" w:hAnsi="宋体" w:cs="Times New Roman"/>
          <w:color w:val="000000" w:themeColor="text1"/>
          <w:szCs w:val="21"/>
        </w:rPr>
        <w:lastRenderedPageBreak/>
        <w:t>中毒事故行政责任追究暂行规定》和《广东省学校食堂与学生集体用餐卫生管理规定》、《广东省学校食堂食品安全管理规定》、《高等学校引入承包者承办学生食堂管理规范》等有关饮食卫生规定，严格按照《</w:t>
      </w:r>
      <w:r w:rsidR="00087FC4" w:rsidRPr="005F1FC4">
        <w:rPr>
          <w:rFonts w:ascii="宋体" w:eastAsia="宋体" w:hAnsi="宋体" w:cs="Times New Roman" w:hint="eastAsia"/>
          <w:color w:val="000000" w:themeColor="text1"/>
          <w:szCs w:val="21"/>
        </w:rPr>
        <w:t>广东以色列理工学院</w:t>
      </w:r>
      <w:r w:rsidR="006E4A2D" w:rsidRPr="005F1FC4">
        <w:rPr>
          <w:rFonts w:ascii="宋体" w:eastAsia="宋体" w:hAnsi="宋体" w:cs="Times New Roman"/>
          <w:color w:val="000000" w:themeColor="text1"/>
          <w:szCs w:val="21"/>
        </w:rPr>
        <w:t xml:space="preserve">食堂管理实施细则》的管理要求进行经营，并承诺按《细则》的具体规定执行，防止出现饮食事故，做好安全生产和安全防火工作，防止重大责任事故发生。 </w:t>
      </w:r>
    </w:p>
    <w:p w14:paraId="58288BCD" w14:textId="77777777" w:rsidR="006E4A2D" w:rsidRPr="005F1FC4" w:rsidRDefault="00641F8C" w:rsidP="00C57D79">
      <w:pPr>
        <w:spacing w:line="276"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七</w:t>
      </w:r>
      <w:r w:rsidR="006E4A2D" w:rsidRPr="005F1FC4">
        <w:rPr>
          <w:rFonts w:ascii="宋体" w:eastAsia="宋体" w:hAnsi="宋体" w:cs="Times New Roman"/>
          <w:color w:val="000000" w:themeColor="text1"/>
          <w:szCs w:val="21"/>
        </w:rPr>
        <w:t xml:space="preserve">、我方与其他投标供应商不存在单位负责人为同一人或者存在直接控股、管理关系。 </w:t>
      </w:r>
    </w:p>
    <w:p w14:paraId="2688124A" w14:textId="77777777" w:rsidR="006E4A2D" w:rsidRPr="005F1FC4" w:rsidRDefault="00641F8C" w:rsidP="00C57D79">
      <w:pPr>
        <w:spacing w:line="276"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八</w:t>
      </w:r>
      <w:r w:rsidR="006E4A2D" w:rsidRPr="005F1FC4">
        <w:rPr>
          <w:rFonts w:ascii="宋体" w:eastAsia="宋体" w:hAnsi="宋体" w:cs="Times New Roman"/>
          <w:color w:val="000000" w:themeColor="text1"/>
          <w:szCs w:val="21"/>
        </w:rPr>
        <w:t>、我方承诺未为本项目提供整体设计、规范编制或者项目管理、监理、检测等</w:t>
      </w:r>
    </w:p>
    <w:p w14:paraId="4D325A0D" w14:textId="77777777" w:rsidR="006E4A2D"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服务。 </w:t>
      </w:r>
    </w:p>
    <w:p w14:paraId="1FB59544" w14:textId="77777777" w:rsidR="00087FC4" w:rsidRPr="005F1FC4" w:rsidRDefault="00641F8C" w:rsidP="00C57D79">
      <w:pPr>
        <w:spacing w:line="276"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九</w:t>
      </w:r>
      <w:r w:rsidR="006E4A2D" w:rsidRPr="005F1FC4">
        <w:rPr>
          <w:rFonts w:ascii="宋体" w:eastAsia="宋体" w:hAnsi="宋体" w:cs="Times New Roman"/>
          <w:color w:val="000000" w:themeColor="text1"/>
          <w:szCs w:val="21"/>
        </w:rPr>
        <w:t xml:space="preserve">、我方具备《政府采购法》第二十二条规定的条件，承诺如下：     </w:t>
      </w:r>
    </w:p>
    <w:p w14:paraId="142C24CD" w14:textId="77777777" w:rsidR="00087FC4" w:rsidRPr="005F1FC4" w:rsidRDefault="006E4A2D" w:rsidP="00C57D79">
      <w:pPr>
        <w:spacing w:line="276"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（1）我方参加本项目采购活动前 3 年内在经营活动中没有重大违法记录。 </w:t>
      </w:r>
    </w:p>
    <w:p w14:paraId="7C8C90CE" w14:textId="77777777" w:rsidR="006E4A2D" w:rsidRPr="005F1FC4" w:rsidRDefault="006E4A2D" w:rsidP="00C57D79">
      <w:pPr>
        <w:spacing w:line="276"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（2）我方符合法律、行政法规规定的其他条件。 </w:t>
      </w:r>
    </w:p>
    <w:p w14:paraId="379C21DA" w14:textId="77777777" w:rsidR="006E4A2D" w:rsidRPr="005F1FC4" w:rsidRDefault="006E4A2D" w:rsidP="00C57D79">
      <w:pPr>
        <w:spacing w:line="276"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以上内容如有虚假或与事实不符的，评标小组会可将我方做无效投标处理，我方愿意承担相应的法律责任。 </w:t>
      </w:r>
    </w:p>
    <w:p w14:paraId="7BCB7B23" w14:textId="77777777" w:rsidR="006E4A2D" w:rsidRPr="005F1FC4" w:rsidRDefault="006E4A2D" w:rsidP="00C57D79">
      <w:pPr>
        <w:spacing w:line="276"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十、所有与本招标有关的函件请发往下列地址：  </w:t>
      </w:r>
    </w:p>
    <w:p w14:paraId="483FF0D7" w14:textId="77777777" w:rsidR="0001061E" w:rsidRPr="005F1FC4" w:rsidRDefault="0001061E" w:rsidP="00C57D79">
      <w:pPr>
        <w:spacing w:line="276" w:lineRule="auto"/>
        <w:ind w:firstLineChars="200" w:firstLine="420"/>
        <w:rPr>
          <w:rFonts w:ascii="宋体" w:eastAsia="宋体" w:hAnsi="宋体" w:cs="Times New Roman"/>
          <w:color w:val="000000" w:themeColor="text1"/>
          <w:szCs w:val="21"/>
        </w:rPr>
      </w:pPr>
    </w:p>
    <w:p w14:paraId="58073D26" w14:textId="77777777" w:rsidR="00087FC4" w:rsidRPr="005F1FC4" w:rsidRDefault="006E4A2D" w:rsidP="00C57D79">
      <w:pPr>
        <w:spacing w:line="276" w:lineRule="auto"/>
        <w:rPr>
          <w:rFonts w:ascii="宋体" w:eastAsia="宋体" w:hAnsi="宋体" w:cs="Times New Roman"/>
          <w:color w:val="000000" w:themeColor="text1"/>
          <w:szCs w:val="21"/>
          <w:u w:val="single"/>
        </w:rPr>
      </w:pPr>
      <w:r w:rsidRPr="005F1FC4">
        <w:rPr>
          <w:rFonts w:ascii="宋体" w:eastAsia="宋体" w:hAnsi="宋体" w:cs="Times New Roman"/>
          <w:color w:val="000000" w:themeColor="text1"/>
          <w:szCs w:val="21"/>
        </w:rPr>
        <w:t>地</w:t>
      </w:r>
      <w:r w:rsidR="00087FC4" w:rsidRPr="005F1FC4">
        <w:rPr>
          <w:rFonts w:ascii="宋体" w:eastAsia="宋体" w:hAnsi="宋体" w:cs="Times New Roman"/>
          <w:color w:val="000000" w:themeColor="text1"/>
          <w:szCs w:val="21"/>
        </w:rPr>
        <w:t xml:space="preserve">    </w:t>
      </w:r>
      <w:r w:rsidRPr="005F1FC4">
        <w:rPr>
          <w:rFonts w:ascii="宋体" w:eastAsia="宋体" w:hAnsi="宋体" w:cs="Times New Roman"/>
          <w:color w:val="000000" w:themeColor="text1"/>
          <w:szCs w:val="21"/>
        </w:rPr>
        <w:t>址：</w:t>
      </w:r>
      <w:r w:rsidRPr="005F1FC4">
        <w:rPr>
          <w:rFonts w:ascii="宋体" w:eastAsia="宋体" w:hAnsi="宋体" w:cs="Times New Roman"/>
          <w:color w:val="000000" w:themeColor="text1"/>
          <w:szCs w:val="21"/>
          <w:u w:val="single"/>
        </w:rPr>
        <w:t xml:space="preserve">                          </w:t>
      </w:r>
      <w:r w:rsidR="00087FC4" w:rsidRPr="005F1FC4">
        <w:rPr>
          <w:rFonts w:ascii="宋体" w:eastAsia="宋体" w:hAnsi="宋体" w:cs="Times New Roman"/>
          <w:color w:val="000000" w:themeColor="text1"/>
          <w:szCs w:val="21"/>
        </w:rPr>
        <w:t xml:space="preserve">    </w:t>
      </w:r>
      <w:r w:rsidRPr="005F1FC4">
        <w:rPr>
          <w:rFonts w:ascii="宋体" w:eastAsia="宋体" w:hAnsi="宋体" w:cs="Times New Roman"/>
          <w:color w:val="000000" w:themeColor="text1"/>
          <w:szCs w:val="21"/>
        </w:rPr>
        <w:t xml:space="preserve">邮政编码： </w:t>
      </w:r>
      <w:r w:rsidRPr="005F1FC4">
        <w:rPr>
          <w:rFonts w:ascii="宋体" w:eastAsia="宋体" w:hAnsi="宋体" w:cs="Times New Roman"/>
          <w:color w:val="000000" w:themeColor="text1"/>
          <w:szCs w:val="21"/>
          <w:u w:val="single"/>
        </w:rPr>
        <w:t xml:space="preserve">      </w:t>
      </w:r>
      <w:r w:rsidR="00087FC4"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u w:val="single"/>
        </w:rPr>
        <w:t xml:space="preserve">          </w:t>
      </w:r>
    </w:p>
    <w:p w14:paraId="28C1BADD" w14:textId="77777777" w:rsidR="006E4A2D"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电</w:t>
      </w:r>
      <w:r w:rsidR="00087FC4" w:rsidRPr="005F1FC4">
        <w:rPr>
          <w:rFonts w:ascii="宋体" w:eastAsia="宋体" w:hAnsi="宋体" w:cs="Times New Roman"/>
          <w:color w:val="000000" w:themeColor="text1"/>
          <w:szCs w:val="21"/>
        </w:rPr>
        <w:t xml:space="preserve">    </w:t>
      </w:r>
      <w:r w:rsidRPr="005F1FC4">
        <w:rPr>
          <w:rFonts w:ascii="宋体" w:eastAsia="宋体" w:hAnsi="宋体" w:cs="Times New Roman"/>
          <w:color w:val="000000" w:themeColor="text1"/>
          <w:szCs w:val="21"/>
        </w:rPr>
        <w:t>话：</w:t>
      </w:r>
      <w:r w:rsidRPr="005F1FC4">
        <w:rPr>
          <w:rFonts w:ascii="宋体" w:eastAsia="宋体" w:hAnsi="宋体" w:cs="Times New Roman"/>
          <w:color w:val="000000" w:themeColor="text1"/>
          <w:szCs w:val="21"/>
          <w:u w:val="single"/>
        </w:rPr>
        <w:t xml:space="preserve">        </w:t>
      </w:r>
      <w:r w:rsidR="00087FC4"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 </w:t>
      </w:r>
      <w:r w:rsidR="00087FC4" w:rsidRPr="005F1FC4">
        <w:rPr>
          <w:rFonts w:ascii="宋体" w:eastAsia="宋体" w:hAnsi="宋体" w:cs="Times New Roman"/>
          <w:color w:val="000000" w:themeColor="text1"/>
          <w:szCs w:val="21"/>
        </w:rPr>
        <w:t xml:space="preserve">   </w:t>
      </w:r>
      <w:r w:rsidRPr="005F1FC4">
        <w:rPr>
          <w:rFonts w:ascii="宋体" w:eastAsia="宋体" w:hAnsi="宋体" w:cs="Times New Roman"/>
          <w:color w:val="000000" w:themeColor="text1"/>
          <w:szCs w:val="21"/>
        </w:rPr>
        <w:t xml:space="preserve">传    真： </w:t>
      </w:r>
      <w:r w:rsidRPr="005F1FC4">
        <w:rPr>
          <w:rFonts w:ascii="宋体" w:eastAsia="宋体" w:hAnsi="宋体" w:cs="Times New Roman"/>
          <w:color w:val="000000" w:themeColor="text1"/>
          <w:szCs w:val="21"/>
          <w:u w:val="single"/>
        </w:rPr>
        <w:t xml:space="preserve">                          </w:t>
      </w:r>
      <w:r w:rsidR="00087FC4" w:rsidRPr="005F1FC4">
        <w:rPr>
          <w:rFonts w:ascii="宋体" w:eastAsia="宋体" w:hAnsi="宋体" w:cs="Times New Roman"/>
          <w:color w:val="000000" w:themeColor="text1"/>
          <w:szCs w:val="21"/>
        </w:rPr>
        <w:t xml:space="preserve">  </w:t>
      </w:r>
    </w:p>
    <w:p w14:paraId="2B2A84E1" w14:textId="77777777" w:rsidR="0001061E"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代表姓名：</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 </w:t>
      </w:r>
      <w:r w:rsidR="00087FC4" w:rsidRPr="005F1FC4">
        <w:rPr>
          <w:rFonts w:ascii="宋体" w:eastAsia="宋体" w:hAnsi="宋体" w:cs="Times New Roman"/>
          <w:color w:val="000000" w:themeColor="text1"/>
          <w:szCs w:val="21"/>
        </w:rPr>
        <w:t xml:space="preserve">  </w:t>
      </w:r>
      <w:r w:rsidRPr="005F1FC4">
        <w:rPr>
          <w:rFonts w:ascii="宋体" w:eastAsia="宋体" w:hAnsi="宋体" w:cs="Times New Roman"/>
          <w:color w:val="000000" w:themeColor="text1"/>
          <w:szCs w:val="21"/>
        </w:rPr>
        <w:t xml:space="preserve">职    </w:t>
      </w:r>
      <w:proofErr w:type="gramStart"/>
      <w:r w:rsidRPr="005F1FC4">
        <w:rPr>
          <w:rFonts w:ascii="宋体" w:eastAsia="宋体" w:hAnsi="宋体" w:cs="Times New Roman"/>
          <w:color w:val="000000" w:themeColor="text1"/>
          <w:szCs w:val="21"/>
        </w:rPr>
        <w:t>务</w:t>
      </w:r>
      <w:proofErr w:type="gramEnd"/>
      <w:r w:rsidRPr="005F1FC4">
        <w:rPr>
          <w:rFonts w:ascii="宋体" w:eastAsia="宋体" w:hAnsi="宋体" w:cs="Times New Roman"/>
          <w:color w:val="000000" w:themeColor="text1"/>
          <w:szCs w:val="21"/>
        </w:rPr>
        <w:t>：</w:t>
      </w:r>
      <w:r w:rsidR="00087FC4" w:rsidRPr="005F1FC4">
        <w:rPr>
          <w:rFonts w:ascii="宋体" w:eastAsia="宋体" w:hAnsi="宋体" w:cs="Times New Roman"/>
          <w:color w:val="000000" w:themeColor="text1"/>
          <w:szCs w:val="21"/>
        </w:rPr>
        <w:t xml:space="preserve"> </w:t>
      </w:r>
      <w:r w:rsidR="00087FC4" w:rsidRPr="005F1FC4">
        <w:rPr>
          <w:rFonts w:ascii="宋体" w:eastAsia="宋体" w:hAnsi="宋体" w:cs="Times New Roman"/>
          <w:color w:val="000000" w:themeColor="text1"/>
          <w:szCs w:val="21"/>
          <w:u w:val="single"/>
        </w:rPr>
        <w:t xml:space="preserve">                          </w:t>
      </w:r>
      <w:r w:rsidR="00087FC4" w:rsidRPr="005F1FC4">
        <w:rPr>
          <w:rFonts w:ascii="宋体" w:eastAsia="宋体" w:hAnsi="宋体" w:cs="Times New Roman"/>
          <w:color w:val="000000" w:themeColor="text1"/>
          <w:szCs w:val="21"/>
        </w:rPr>
        <w:t xml:space="preserve"> </w:t>
      </w:r>
    </w:p>
    <w:p w14:paraId="1938885A" w14:textId="77777777" w:rsidR="006E4A2D" w:rsidRPr="005F1FC4" w:rsidRDefault="00087FC4"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28D3ABA7" w14:textId="77777777" w:rsidR="0001061E"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投标供应</w:t>
      </w:r>
      <w:proofErr w:type="gramStart"/>
      <w:r w:rsidRPr="005F1FC4">
        <w:rPr>
          <w:rFonts w:ascii="宋体" w:eastAsia="宋体" w:hAnsi="宋体" w:cs="Times New Roman"/>
          <w:color w:val="000000" w:themeColor="text1"/>
          <w:szCs w:val="21"/>
        </w:rPr>
        <w:t>商法定</w:t>
      </w:r>
      <w:proofErr w:type="gramEnd"/>
      <w:r w:rsidRPr="005F1FC4">
        <w:rPr>
          <w:rFonts w:ascii="宋体" w:eastAsia="宋体" w:hAnsi="宋体" w:cs="Times New Roman"/>
          <w:color w:val="000000" w:themeColor="text1"/>
          <w:szCs w:val="21"/>
        </w:rPr>
        <w:t>代表人（或法定代表人授权代表）签字或盖章：</w:t>
      </w:r>
      <w:r w:rsidRPr="005F1FC4">
        <w:rPr>
          <w:rFonts w:ascii="宋体" w:eastAsia="宋体" w:hAnsi="宋体" w:cs="Times New Roman"/>
          <w:color w:val="000000" w:themeColor="text1"/>
          <w:szCs w:val="21"/>
          <w:u w:val="single"/>
        </w:rPr>
        <w:t xml:space="preserve">                  </w:t>
      </w:r>
      <w:r w:rsidR="0001061E" w:rsidRPr="005F1FC4">
        <w:rPr>
          <w:rFonts w:ascii="宋体" w:eastAsia="宋体" w:hAnsi="宋体" w:cs="Times New Roman"/>
          <w:color w:val="000000" w:themeColor="text1"/>
          <w:szCs w:val="21"/>
        </w:rPr>
        <w:t xml:space="preserve">   </w:t>
      </w:r>
    </w:p>
    <w:p w14:paraId="5B6D0008" w14:textId="77777777" w:rsidR="003A058D"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投标供应商名称:（盖章）</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    </w:t>
      </w:r>
    </w:p>
    <w:p w14:paraId="7FA70EFD" w14:textId="77777777" w:rsidR="0001061E"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日期：   年   月   日</w:t>
      </w:r>
      <w:r w:rsidR="00C57D79" w:rsidRPr="005F1FC4">
        <w:rPr>
          <w:rFonts w:ascii="宋体" w:eastAsia="宋体" w:hAnsi="宋体" w:cs="Times New Roman"/>
          <w:color w:val="000000" w:themeColor="text1"/>
          <w:szCs w:val="21"/>
        </w:rPr>
        <w:t xml:space="preserve"> </w:t>
      </w:r>
    </w:p>
    <w:p w14:paraId="46F7092E" w14:textId="77777777" w:rsidR="003A058D"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说明：本格式文件内容不得擅自删改。 </w:t>
      </w:r>
    </w:p>
    <w:p w14:paraId="0E27FA90" w14:textId="77777777" w:rsidR="009564BB" w:rsidRPr="005F1FC4" w:rsidRDefault="009564BB" w:rsidP="00C57D79">
      <w:pPr>
        <w:spacing w:line="276" w:lineRule="auto"/>
        <w:rPr>
          <w:rFonts w:ascii="宋体" w:eastAsia="宋体" w:hAnsi="宋体" w:cs="Times New Roman"/>
          <w:b/>
          <w:color w:val="000000" w:themeColor="text1"/>
          <w:sz w:val="24"/>
          <w:szCs w:val="24"/>
        </w:rPr>
      </w:pPr>
    </w:p>
    <w:p w14:paraId="2EC4196A" w14:textId="77777777" w:rsidR="006E4A2D" w:rsidRPr="005F1FC4" w:rsidRDefault="006E4A2D" w:rsidP="00C57D79">
      <w:pPr>
        <w:spacing w:line="276"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 xml:space="preserve">附件2 </w:t>
      </w:r>
    </w:p>
    <w:p w14:paraId="340FCCB4" w14:textId="77777777" w:rsidR="006E4A2D" w:rsidRPr="005F1FC4" w:rsidRDefault="006E4A2D" w:rsidP="00BC3008">
      <w:pPr>
        <w:pStyle w:val="a8"/>
        <w:spacing w:line="276" w:lineRule="auto"/>
        <w:ind w:left="360" w:firstLineChars="0" w:firstLine="0"/>
        <w:jc w:val="center"/>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法定代表人证明书</w:t>
      </w:r>
    </w:p>
    <w:p w14:paraId="5D2CDD05" w14:textId="77777777" w:rsidR="006E4A2D" w:rsidRPr="005F1FC4" w:rsidRDefault="006E4A2D" w:rsidP="00C57D79">
      <w:pPr>
        <w:spacing w:line="276"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1D27FB89" w14:textId="77777777" w:rsidR="006E4A2D"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致：</w:t>
      </w:r>
      <w:r w:rsidR="003A058D" w:rsidRPr="005F1FC4">
        <w:rPr>
          <w:rFonts w:ascii="宋体" w:eastAsia="宋体" w:hAnsi="宋体" w:cs="Times New Roman" w:hint="eastAsia"/>
          <w:color w:val="000000" w:themeColor="text1"/>
          <w:szCs w:val="21"/>
        </w:rPr>
        <w:t>广东以色列理工学院</w:t>
      </w:r>
      <w:r w:rsidRPr="005F1FC4">
        <w:rPr>
          <w:rFonts w:ascii="宋体" w:eastAsia="宋体" w:hAnsi="宋体" w:cs="Times New Roman"/>
          <w:color w:val="000000" w:themeColor="text1"/>
          <w:szCs w:val="21"/>
        </w:rPr>
        <w:t xml:space="preserve">招投标中心 </w:t>
      </w:r>
    </w:p>
    <w:p w14:paraId="21E96DC5" w14:textId="77777777" w:rsidR="006E4A2D"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1324DE7C" w14:textId="77777777" w:rsidR="006E4A2D" w:rsidRPr="005F1FC4" w:rsidRDefault="006E4A2D" w:rsidP="00C57D79">
      <w:pPr>
        <w:spacing w:line="276"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同志，现任我单位</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职务，为法定代表人，特此证明。 </w:t>
      </w:r>
    </w:p>
    <w:p w14:paraId="0877EC34" w14:textId="77777777" w:rsidR="006E4A2D"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7BAD405B" w14:textId="77777777" w:rsidR="006E4A2D" w:rsidRPr="005F1FC4" w:rsidRDefault="006E4A2D" w:rsidP="00C57D79">
      <w:pPr>
        <w:spacing w:line="276"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签发日期：</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单位：</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（盖章） </w:t>
      </w:r>
    </w:p>
    <w:p w14:paraId="408AEF79" w14:textId="77777777" w:rsidR="006E4A2D"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2D11DE15" w14:textId="77777777" w:rsidR="003A058D" w:rsidRPr="005F1FC4" w:rsidRDefault="006E4A2D" w:rsidP="00C57D79">
      <w:pPr>
        <w:spacing w:line="276" w:lineRule="auto"/>
        <w:rPr>
          <w:rFonts w:ascii="宋体" w:eastAsia="宋体" w:hAnsi="宋体" w:cs="Times New Roman"/>
          <w:color w:val="000000" w:themeColor="text1"/>
          <w:szCs w:val="21"/>
          <w:u w:val="single"/>
        </w:rPr>
      </w:pPr>
      <w:r w:rsidRPr="005F1FC4">
        <w:rPr>
          <w:rFonts w:ascii="宋体" w:eastAsia="宋体" w:hAnsi="宋体" w:cs="Times New Roman"/>
          <w:color w:val="000000" w:themeColor="text1"/>
          <w:szCs w:val="21"/>
        </w:rPr>
        <w:t>附：代表人性别：</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 年龄： </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 身份证号码： </w:t>
      </w:r>
      <w:r w:rsidRPr="005F1FC4">
        <w:rPr>
          <w:rFonts w:ascii="宋体" w:eastAsia="宋体" w:hAnsi="宋体" w:cs="Times New Roman"/>
          <w:color w:val="000000" w:themeColor="text1"/>
          <w:szCs w:val="21"/>
          <w:u w:val="single"/>
        </w:rPr>
        <w:t xml:space="preserve">    </w:t>
      </w:r>
      <w:r w:rsidR="003A058D"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u w:val="single"/>
        </w:rPr>
        <w:t xml:space="preserve">   </w:t>
      </w:r>
      <w:r w:rsidR="003A058D"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u w:val="single"/>
        </w:rPr>
        <w:t xml:space="preserve">         </w:t>
      </w:r>
    </w:p>
    <w:p w14:paraId="21819F67" w14:textId="77777777" w:rsidR="003A058D" w:rsidRPr="005F1FC4" w:rsidRDefault="006E4A2D" w:rsidP="00C57D79">
      <w:pPr>
        <w:spacing w:line="276" w:lineRule="auto"/>
        <w:rPr>
          <w:rFonts w:ascii="宋体" w:eastAsia="宋体" w:hAnsi="宋体" w:cs="Times New Roman"/>
          <w:color w:val="000000" w:themeColor="text1"/>
          <w:szCs w:val="21"/>
          <w:u w:val="single"/>
        </w:rPr>
      </w:pPr>
      <w:r w:rsidRPr="005F1FC4">
        <w:rPr>
          <w:rFonts w:ascii="宋体" w:eastAsia="宋体" w:hAnsi="宋体" w:cs="Times New Roman"/>
          <w:color w:val="000000" w:themeColor="text1"/>
          <w:szCs w:val="21"/>
        </w:rPr>
        <w:t>联系电话：</w:t>
      </w:r>
      <w:r w:rsidRPr="005F1FC4">
        <w:rPr>
          <w:rFonts w:ascii="宋体" w:eastAsia="宋体" w:hAnsi="宋体" w:cs="Times New Roman"/>
          <w:color w:val="000000" w:themeColor="text1"/>
          <w:szCs w:val="21"/>
          <w:u w:val="single"/>
        </w:rPr>
        <w:t xml:space="preserve">                 </w:t>
      </w:r>
    </w:p>
    <w:p w14:paraId="04CCE8BF" w14:textId="77777777" w:rsidR="003A058D"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营业执照号码： </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经济性质： </w:t>
      </w:r>
      <w:r w:rsidRPr="005F1FC4">
        <w:rPr>
          <w:rFonts w:ascii="宋体" w:eastAsia="宋体" w:hAnsi="宋体" w:cs="Times New Roman"/>
          <w:color w:val="000000" w:themeColor="text1"/>
          <w:szCs w:val="21"/>
          <w:u w:val="single"/>
        </w:rPr>
        <w:t xml:space="preserve">                  </w:t>
      </w:r>
    </w:p>
    <w:p w14:paraId="44098EF3" w14:textId="77777777" w:rsidR="003A058D"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主营（产）： </w:t>
      </w:r>
      <w:r w:rsidRPr="005F1FC4">
        <w:rPr>
          <w:rFonts w:ascii="宋体" w:eastAsia="宋体" w:hAnsi="宋体" w:cs="Times New Roman"/>
          <w:color w:val="000000" w:themeColor="text1"/>
          <w:szCs w:val="21"/>
          <w:u w:val="single"/>
        </w:rPr>
        <w:t xml:space="preserve">                                                       </w:t>
      </w:r>
    </w:p>
    <w:p w14:paraId="3DBDD685" w14:textId="77777777" w:rsidR="006E4A2D" w:rsidRPr="005F1FC4" w:rsidRDefault="006E4A2D" w:rsidP="00C57D79">
      <w:pPr>
        <w:spacing w:line="276" w:lineRule="auto"/>
        <w:rPr>
          <w:rFonts w:ascii="宋体" w:eastAsia="宋体" w:hAnsi="宋体" w:cs="Times New Roman"/>
          <w:color w:val="000000" w:themeColor="text1"/>
          <w:szCs w:val="21"/>
          <w:u w:val="single"/>
        </w:rPr>
      </w:pPr>
      <w:r w:rsidRPr="005F1FC4">
        <w:rPr>
          <w:rFonts w:ascii="宋体" w:eastAsia="宋体" w:hAnsi="宋体" w:cs="Times New Roman"/>
          <w:color w:val="000000" w:themeColor="text1"/>
          <w:szCs w:val="21"/>
        </w:rPr>
        <w:t>兼营（产）：</w:t>
      </w:r>
      <w:r w:rsidRPr="005F1FC4">
        <w:rPr>
          <w:rFonts w:ascii="宋体" w:eastAsia="宋体" w:hAnsi="宋体" w:cs="Times New Roman"/>
          <w:color w:val="000000" w:themeColor="text1"/>
          <w:szCs w:val="21"/>
          <w:u w:val="single"/>
        </w:rPr>
        <w:t xml:space="preserve">                                                        </w:t>
      </w:r>
    </w:p>
    <w:p w14:paraId="36DB88C7" w14:textId="77777777" w:rsidR="006E4A2D"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1F1B19AE" w14:textId="77777777" w:rsidR="006E4A2D"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lastRenderedPageBreak/>
        <w:t xml:space="preserve">说明：1、法定代表人为企事业单位、国家机关、社会团体的主要行政负责人。 </w:t>
      </w:r>
    </w:p>
    <w:p w14:paraId="6DB4E473" w14:textId="77777777" w:rsidR="006E4A2D" w:rsidRPr="005F1FC4" w:rsidRDefault="006E4A2D" w:rsidP="00C57D79">
      <w:pPr>
        <w:spacing w:line="276" w:lineRule="auto"/>
        <w:ind w:firstLineChars="300" w:firstLine="63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2、内容必须填写真实、清楚、涂改无效，不得转让、买卖。 </w:t>
      </w:r>
    </w:p>
    <w:p w14:paraId="4FAD117A" w14:textId="28DDD23F" w:rsidR="006E4A2D" w:rsidRPr="005F1FC4" w:rsidRDefault="001A4AA0"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noProof/>
          <w:color w:val="000000" w:themeColor="text1"/>
          <w:szCs w:val="21"/>
          <w:lang w:bidi="ar-SA"/>
        </w:rPr>
        <mc:AlternateContent>
          <mc:Choice Requires="wps">
            <w:drawing>
              <wp:anchor distT="0" distB="0" distL="114300" distR="114300" simplePos="0" relativeHeight="251659264" behindDoc="0" locked="0" layoutInCell="1" allowOverlap="1" wp14:anchorId="34401BB4" wp14:editId="5ADC6F5D">
                <wp:simplePos x="0" y="0"/>
                <wp:positionH relativeFrom="column">
                  <wp:posOffset>182880</wp:posOffset>
                </wp:positionH>
                <wp:positionV relativeFrom="paragraph">
                  <wp:posOffset>63611</wp:posOffset>
                </wp:positionV>
                <wp:extent cx="5508625" cy="2250220"/>
                <wp:effectExtent l="0" t="0" r="15875" b="17145"/>
                <wp:wrapNone/>
                <wp:docPr id="1" name="Rounded Rectangle 1"/>
                <wp:cNvGraphicFramePr/>
                <a:graphic xmlns:a="http://schemas.openxmlformats.org/drawingml/2006/main">
                  <a:graphicData uri="http://schemas.microsoft.com/office/word/2010/wordprocessingShape">
                    <wps:wsp>
                      <wps:cNvSpPr/>
                      <wps:spPr>
                        <a:xfrm>
                          <a:off x="0" y="0"/>
                          <a:ext cx="5508625" cy="2250220"/>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6B9B277" w14:textId="77777777" w:rsidR="00B113CB" w:rsidRDefault="00B113CB" w:rsidP="003A058D">
                            <w:pPr>
                              <w:jc w:val="left"/>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4401BB4" id="Rounded Rectangle 1" o:spid="_x0000_s1026" style="position:absolute;left:0;text-align:left;margin-left:14.4pt;margin-top:5pt;width:433.75pt;height:177.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" filled="f" strokecolor="black [3213]" strokeweight="1pt">
                <v:stroke joinstyle="miter"/>
                <v:textbox>
                  <w:txbxContent>
                    <w:p w14:paraId="56B9B277" w14:textId="77777777" w:rsidR="00B113CB" w:rsidRDefault="00B113CB" w:rsidP="003A058D">
                      <w:pPr>
                        <w:jc w:val="left"/>
                      </w:pPr>
                    </w:p>
                  </w:txbxContent>
                </v:textbox>
              </v:roundrect>
            </w:pict>
          </mc:Fallback>
        </mc:AlternateContent>
      </w:r>
      <w:r w:rsidR="00C57D79" w:rsidRPr="005F1FC4">
        <w:rPr>
          <w:rFonts w:ascii="宋体" w:eastAsia="宋体" w:hAnsi="宋体" w:cs="Times New Roman"/>
          <w:noProof/>
          <w:color w:val="000000" w:themeColor="text1"/>
          <w:szCs w:val="21"/>
          <w:lang w:bidi="ar-SA"/>
        </w:rPr>
        <mc:AlternateContent>
          <mc:Choice Requires="wps">
            <w:drawing>
              <wp:anchor distT="0" distB="0" distL="114300" distR="114300" simplePos="0" relativeHeight="251660288" behindDoc="0" locked="0" layoutInCell="1" allowOverlap="1" wp14:anchorId="4DDEEA03" wp14:editId="57143EE9">
                <wp:simplePos x="0" y="0"/>
                <wp:positionH relativeFrom="column">
                  <wp:posOffset>485244</wp:posOffset>
                </wp:positionH>
                <wp:positionV relativeFrom="paragraph">
                  <wp:posOffset>153469</wp:posOffset>
                </wp:positionV>
                <wp:extent cx="4676115" cy="289711"/>
                <wp:effectExtent l="0" t="0" r="0" b="0"/>
                <wp:wrapNone/>
                <wp:docPr id="2" name="Text Box 2"/>
                <wp:cNvGraphicFramePr/>
                <a:graphic xmlns:a="http://schemas.openxmlformats.org/drawingml/2006/main">
                  <a:graphicData uri="http://schemas.microsoft.com/office/word/2010/wordprocessingShape">
                    <wps:wsp>
                      <wps:cNvSpPr txBox="1"/>
                      <wps:spPr>
                        <a:xfrm>
                          <a:off x="0" y="0"/>
                          <a:ext cx="4676115" cy="289711"/>
                        </a:xfrm>
                        <a:prstGeom prst="rect">
                          <a:avLst/>
                        </a:prstGeom>
                        <a:solidFill>
                          <a:schemeClr val="lt1"/>
                        </a:solidFill>
                        <a:ln w="6350">
                          <a:noFill/>
                        </a:ln>
                      </wps:spPr>
                      <wps:txbx>
                        <w:txbxContent>
                          <w:p w14:paraId="1266C979" w14:textId="77777777" w:rsidR="00B113CB" w:rsidRPr="00C57D79" w:rsidRDefault="00B113CB">
                            <w:pPr>
                              <w:rPr>
                                <w:b/>
                              </w:rPr>
                            </w:pPr>
                            <w:r w:rsidRPr="00C57D79">
                              <w:rPr>
                                <w:rFonts w:hint="eastAsia"/>
                                <w:b/>
                              </w:rPr>
                              <w:t>提示</w:t>
                            </w:r>
                            <w:r w:rsidRPr="00C57D79">
                              <w:rPr>
                                <w:b/>
                              </w:rPr>
                              <w:t>：请将法</w:t>
                            </w:r>
                            <w:r w:rsidRPr="00C57D79">
                              <w:rPr>
                                <w:rFonts w:hint="eastAsia"/>
                                <w:b/>
                              </w:rPr>
                              <w:t>定</w:t>
                            </w:r>
                            <w:r w:rsidRPr="00C57D79">
                              <w:rPr>
                                <w:b/>
                              </w:rPr>
                              <w:t>代表</w:t>
                            </w:r>
                            <w:r w:rsidRPr="00C57D79">
                              <w:rPr>
                                <w:rFonts w:hint="eastAsia"/>
                                <w:b/>
                              </w:rPr>
                              <w:t>人</w:t>
                            </w:r>
                            <w:r w:rsidRPr="00C57D79">
                              <w:rPr>
                                <w:b/>
                              </w:rPr>
                              <w:t>身份证复印件（</w:t>
                            </w:r>
                            <w:r w:rsidRPr="00C57D79">
                              <w:rPr>
                                <w:rFonts w:hint="eastAsia"/>
                                <w:b/>
                              </w:rPr>
                              <w:t>正反面</w:t>
                            </w:r>
                            <w:r w:rsidRPr="00C57D79">
                              <w:rPr>
                                <w:b/>
                              </w:rPr>
                              <w:t>）</w:t>
                            </w:r>
                            <w:r w:rsidRPr="00C57D79">
                              <w:rPr>
                                <w:rFonts w:hint="eastAsia"/>
                                <w:b/>
                              </w:rPr>
                              <w:t>粘贴在此处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DDEEA03" id="_x0000_t202" coordsize="21600,21600" o:spt="202" path="m,l,21600r21600,l21600,xe">
                <v:stroke joinstyle="miter"/>
                <v:path gradientshapeok="t" o:connecttype="rect"/>
              </v:shapetype>
              <v:shape id="Text Box 2" o:spid="_x0000_s1027" type="#_x0000_t202" style="position:absolute;left:0;text-align:left;margin-left:38.2pt;margin-top:12.1pt;width:368.2pt;height:22.8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" fillcolor="white [3201]" stroked="f" strokeweight=".5pt">
                <v:textbox>
                  <w:txbxContent>
                    <w:p w14:paraId="1266C979" w14:textId="77777777" w:rsidR="00B113CB" w:rsidRPr="00C57D79" w:rsidRDefault="00B113CB">
                      <w:pPr>
                        <w:rPr>
                          <w:b/>
                        </w:rPr>
                      </w:pPr>
                      <w:r w:rsidRPr="00C57D79">
                        <w:rPr>
                          <w:rFonts w:hint="eastAsia"/>
                          <w:b/>
                        </w:rPr>
                        <w:t>提示</w:t>
                      </w:r>
                      <w:r w:rsidRPr="00C57D79">
                        <w:rPr>
                          <w:b/>
                        </w:rPr>
                        <w:t>：请将法</w:t>
                      </w:r>
                      <w:r w:rsidRPr="00C57D79">
                        <w:rPr>
                          <w:rFonts w:hint="eastAsia"/>
                          <w:b/>
                        </w:rPr>
                        <w:t>定</w:t>
                      </w:r>
                      <w:r w:rsidRPr="00C57D79">
                        <w:rPr>
                          <w:b/>
                        </w:rPr>
                        <w:t>代表</w:t>
                      </w:r>
                      <w:r w:rsidRPr="00C57D79">
                        <w:rPr>
                          <w:rFonts w:hint="eastAsia"/>
                          <w:b/>
                        </w:rPr>
                        <w:t>人</w:t>
                      </w:r>
                      <w:r w:rsidRPr="00C57D79">
                        <w:rPr>
                          <w:b/>
                        </w:rPr>
                        <w:t>身份证复印件（</w:t>
                      </w:r>
                      <w:r w:rsidRPr="00C57D79">
                        <w:rPr>
                          <w:rFonts w:hint="eastAsia"/>
                          <w:b/>
                        </w:rPr>
                        <w:t>正反面</w:t>
                      </w:r>
                      <w:r w:rsidRPr="00C57D79">
                        <w:rPr>
                          <w:b/>
                        </w:rPr>
                        <w:t>）</w:t>
                      </w:r>
                      <w:r w:rsidRPr="00C57D79">
                        <w:rPr>
                          <w:rFonts w:hint="eastAsia"/>
                          <w:b/>
                        </w:rPr>
                        <w:t>粘贴在此处</w:t>
                      </w:r>
                    </w:p>
                  </w:txbxContent>
                </v:textbox>
              </v:shape>
            </w:pict>
          </mc:Fallback>
        </mc:AlternateContent>
      </w:r>
      <w:r w:rsidR="006E4A2D" w:rsidRPr="005F1FC4">
        <w:rPr>
          <w:rFonts w:ascii="宋体" w:eastAsia="宋体" w:hAnsi="宋体" w:cs="Times New Roman"/>
          <w:color w:val="000000" w:themeColor="text1"/>
          <w:szCs w:val="21"/>
        </w:rPr>
        <w:t xml:space="preserve"> </w:t>
      </w:r>
    </w:p>
    <w:p w14:paraId="3D845F58" w14:textId="77777777" w:rsidR="003A058D" w:rsidRPr="005F1FC4" w:rsidRDefault="003A058D" w:rsidP="00C57D79">
      <w:pPr>
        <w:spacing w:line="276" w:lineRule="auto"/>
        <w:rPr>
          <w:rFonts w:ascii="宋体" w:eastAsia="宋体" w:hAnsi="宋体" w:cs="Times New Roman"/>
          <w:color w:val="000000" w:themeColor="text1"/>
          <w:szCs w:val="21"/>
        </w:rPr>
      </w:pPr>
    </w:p>
    <w:p w14:paraId="1A4A8DA2" w14:textId="77777777" w:rsidR="003A058D" w:rsidRPr="005F1FC4" w:rsidRDefault="003A058D" w:rsidP="00C57D79">
      <w:pPr>
        <w:spacing w:line="276" w:lineRule="auto"/>
        <w:rPr>
          <w:rFonts w:ascii="宋体" w:eastAsia="宋体" w:hAnsi="宋体" w:cs="Times New Roman"/>
          <w:color w:val="000000" w:themeColor="text1"/>
          <w:szCs w:val="21"/>
        </w:rPr>
      </w:pPr>
    </w:p>
    <w:p w14:paraId="39285173" w14:textId="77777777" w:rsidR="003A058D" w:rsidRPr="005F1FC4" w:rsidRDefault="003A058D" w:rsidP="00C57D79">
      <w:pPr>
        <w:spacing w:line="276" w:lineRule="auto"/>
        <w:rPr>
          <w:rFonts w:ascii="宋体" w:eastAsia="宋体" w:hAnsi="宋体" w:cs="Times New Roman"/>
          <w:color w:val="000000" w:themeColor="text1"/>
          <w:szCs w:val="21"/>
        </w:rPr>
      </w:pPr>
    </w:p>
    <w:p w14:paraId="5AC97B32" w14:textId="77777777" w:rsidR="003A058D" w:rsidRPr="005F1FC4" w:rsidRDefault="003A058D" w:rsidP="00C57D79">
      <w:pPr>
        <w:spacing w:line="276" w:lineRule="auto"/>
        <w:rPr>
          <w:rFonts w:ascii="宋体" w:eastAsia="宋体" w:hAnsi="宋体" w:cs="Times New Roman"/>
          <w:color w:val="000000" w:themeColor="text1"/>
          <w:szCs w:val="21"/>
        </w:rPr>
      </w:pPr>
    </w:p>
    <w:p w14:paraId="0F656FE0" w14:textId="77777777" w:rsidR="003D49CC" w:rsidRPr="005F1FC4" w:rsidRDefault="003D49CC" w:rsidP="00C57D79">
      <w:pPr>
        <w:spacing w:line="276" w:lineRule="auto"/>
        <w:rPr>
          <w:rFonts w:ascii="宋体" w:eastAsia="宋体" w:hAnsi="宋体" w:cs="Times New Roman"/>
          <w:b/>
          <w:color w:val="000000" w:themeColor="text1"/>
          <w:sz w:val="24"/>
          <w:szCs w:val="24"/>
        </w:rPr>
      </w:pPr>
    </w:p>
    <w:p w14:paraId="3BBFE096" w14:textId="77777777" w:rsidR="003D49CC" w:rsidRPr="005F1FC4" w:rsidRDefault="003D49CC" w:rsidP="00C57D79">
      <w:pPr>
        <w:spacing w:line="276" w:lineRule="auto"/>
        <w:rPr>
          <w:rFonts w:ascii="宋体" w:eastAsia="宋体" w:hAnsi="宋体" w:cs="Times New Roman"/>
          <w:b/>
          <w:color w:val="000000" w:themeColor="text1"/>
          <w:sz w:val="24"/>
          <w:szCs w:val="24"/>
        </w:rPr>
      </w:pPr>
    </w:p>
    <w:p w14:paraId="5AF1B96D" w14:textId="77777777" w:rsidR="003D49CC" w:rsidRPr="005F1FC4" w:rsidRDefault="003D49CC" w:rsidP="00C57D79">
      <w:pPr>
        <w:spacing w:line="276" w:lineRule="auto"/>
        <w:rPr>
          <w:rFonts w:ascii="宋体" w:eastAsia="宋体" w:hAnsi="宋体" w:cs="Times New Roman"/>
          <w:b/>
          <w:color w:val="000000" w:themeColor="text1"/>
          <w:sz w:val="24"/>
          <w:szCs w:val="24"/>
        </w:rPr>
      </w:pPr>
    </w:p>
    <w:p w14:paraId="739B2C0D" w14:textId="77777777" w:rsidR="003D49CC" w:rsidRPr="005F1FC4" w:rsidRDefault="003D49CC" w:rsidP="00C57D79">
      <w:pPr>
        <w:spacing w:line="276" w:lineRule="auto"/>
        <w:rPr>
          <w:rFonts w:ascii="宋体" w:eastAsia="宋体" w:hAnsi="宋体" w:cs="Times New Roman"/>
          <w:b/>
          <w:color w:val="000000" w:themeColor="text1"/>
          <w:sz w:val="24"/>
          <w:szCs w:val="24"/>
        </w:rPr>
      </w:pPr>
    </w:p>
    <w:p w14:paraId="68BADEFE" w14:textId="77777777" w:rsidR="003D49CC" w:rsidRPr="005F1FC4" w:rsidRDefault="003D49CC" w:rsidP="00C57D79">
      <w:pPr>
        <w:spacing w:line="276" w:lineRule="auto"/>
        <w:rPr>
          <w:rFonts w:ascii="宋体" w:eastAsia="宋体" w:hAnsi="宋体" w:cs="Times New Roman"/>
          <w:b/>
          <w:color w:val="000000" w:themeColor="text1"/>
          <w:sz w:val="24"/>
          <w:szCs w:val="24"/>
        </w:rPr>
      </w:pPr>
    </w:p>
    <w:p w14:paraId="2474E387" w14:textId="77777777" w:rsidR="003D49CC" w:rsidRPr="005F1FC4" w:rsidRDefault="003D49CC" w:rsidP="00C57D79">
      <w:pPr>
        <w:spacing w:line="276" w:lineRule="auto"/>
        <w:rPr>
          <w:rFonts w:ascii="宋体" w:eastAsia="宋体" w:hAnsi="宋体" w:cs="Times New Roman"/>
          <w:b/>
          <w:color w:val="000000" w:themeColor="text1"/>
          <w:sz w:val="24"/>
          <w:szCs w:val="24"/>
        </w:rPr>
      </w:pPr>
    </w:p>
    <w:p w14:paraId="5D70BF54" w14:textId="77777777" w:rsidR="00E05B3B" w:rsidRPr="005F1FC4" w:rsidRDefault="00E05B3B" w:rsidP="00C57D79">
      <w:pPr>
        <w:spacing w:line="276" w:lineRule="auto"/>
        <w:rPr>
          <w:rFonts w:ascii="宋体" w:eastAsia="宋体" w:hAnsi="宋体" w:cs="Times New Roman"/>
          <w:b/>
          <w:color w:val="000000" w:themeColor="text1"/>
          <w:sz w:val="24"/>
          <w:szCs w:val="24"/>
        </w:rPr>
      </w:pPr>
    </w:p>
    <w:p w14:paraId="7E8825DF" w14:textId="3383AC2B" w:rsidR="006E4A2D" w:rsidRPr="005F1FC4" w:rsidRDefault="006E4A2D" w:rsidP="00C57D79">
      <w:pPr>
        <w:spacing w:line="276"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 xml:space="preserve">附件3 </w:t>
      </w:r>
    </w:p>
    <w:p w14:paraId="4821CDC1" w14:textId="77777777" w:rsidR="006E4A2D" w:rsidRPr="005F1FC4" w:rsidRDefault="006E4A2D" w:rsidP="00BC3008">
      <w:pPr>
        <w:pStyle w:val="a8"/>
        <w:spacing w:line="276" w:lineRule="auto"/>
        <w:ind w:left="360" w:firstLineChars="0" w:firstLine="0"/>
        <w:jc w:val="center"/>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法定代表人授权书</w:t>
      </w:r>
    </w:p>
    <w:p w14:paraId="53DF34C3" w14:textId="77777777" w:rsidR="006E4A2D"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致：</w:t>
      </w:r>
      <w:r w:rsidR="00330B2A" w:rsidRPr="005F1FC4">
        <w:rPr>
          <w:rFonts w:ascii="宋体" w:eastAsia="宋体" w:hAnsi="宋体" w:cs="Times New Roman" w:hint="eastAsia"/>
          <w:color w:val="000000" w:themeColor="text1"/>
          <w:szCs w:val="21"/>
        </w:rPr>
        <w:t>广东以色列理工学院</w:t>
      </w:r>
      <w:r w:rsidRPr="005F1FC4">
        <w:rPr>
          <w:rFonts w:ascii="宋体" w:eastAsia="宋体" w:hAnsi="宋体" w:cs="Times New Roman"/>
          <w:color w:val="000000" w:themeColor="text1"/>
          <w:szCs w:val="21"/>
        </w:rPr>
        <w:t xml:space="preserve">招投标中心 </w:t>
      </w:r>
    </w:p>
    <w:p w14:paraId="34F7F9E7" w14:textId="77777777" w:rsidR="006E4A2D"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（投标单位全称）法定代表人</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（姓名）兹授权          </w:t>
      </w:r>
    </w:p>
    <w:p w14:paraId="283ADD53" w14:textId="77777777" w:rsidR="006E4A2D"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（授权代表姓名）为授权代表，参加贵方组织的</w:t>
      </w:r>
      <w:r w:rsidRPr="005F1FC4">
        <w:rPr>
          <w:rFonts w:ascii="宋体" w:eastAsia="宋体" w:hAnsi="宋体" w:cs="Times New Roman"/>
          <w:color w:val="000000" w:themeColor="text1"/>
          <w:szCs w:val="21"/>
          <w:u w:val="single"/>
        </w:rPr>
        <w:t xml:space="preserve">                      项目（招标编号         ）</w:t>
      </w:r>
      <w:r w:rsidRPr="005F1FC4">
        <w:rPr>
          <w:rFonts w:ascii="宋体" w:eastAsia="宋体" w:hAnsi="宋体" w:cs="Times New Roman"/>
          <w:color w:val="000000" w:themeColor="text1"/>
          <w:szCs w:val="21"/>
        </w:rPr>
        <w:t xml:space="preserve">招标活动。 </w:t>
      </w:r>
    </w:p>
    <w:p w14:paraId="75497AC9" w14:textId="77777777" w:rsidR="006E4A2D" w:rsidRPr="005F1FC4" w:rsidRDefault="006E4A2D" w:rsidP="00C57D79">
      <w:pPr>
        <w:spacing w:line="276"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（授权代表姓名）以我单位的名义并代表我单位签署投标书和所有投标文件，全权处理招投标活动中的一切事宜，其在该项目招投标活动中的一切行为对我单位具有法律约束力。 </w:t>
      </w:r>
    </w:p>
    <w:p w14:paraId="1EF875B8" w14:textId="77777777" w:rsidR="006E4A2D" w:rsidRPr="005F1FC4" w:rsidRDefault="006E4A2D" w:rsidP="00C57D79">
      <w:pPr>
        <w:spacing w:line="276"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本授权书于</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 年</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月</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日签字生效，特此声明。 </w:t>
      </w:r>
    </w:p>
    <w:p w14:paraId="3CC8E1B2" w14:textId="65259590" w:rsidR="006E4A2D"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018738F1" w14:textId="6F71D05B" w:rsidR="006E4A2D" w:rsidRPr="005F1FC4" w:rsidRDefault="006E4A2D" w:rsidP="00C57D79">
      <w:pPr>
        <w:spacing w:line="276" w:lineRule="auto"/>
        <w:rPr>
          <w:rFonts w:ascii="宋体" w:eastAsia="宋体" w:hAnsi="宋体" w:cs="Times New Roman"/>
          <w:color w:val="000000" w:themeColor="text1"/>
          <w:szCs w:val="21"/>
          <w:u w:val="single"/>
        </w:rPr>
      </w:pPr>
      <w:r w:rsidRPr="005F1FC4">
        <w:rPr>
          <w:rFonts w:ascii="宋体" w:eastAsia="宋体" w:hAnsi="宋体" w:cs="Times New Roman"/>
          <w:color w:val="000000" w:themeColor="text1"/>
          <w:szCs w:val="21"/>
        </w:rPr>
        <w:t>投标单位名称（公章）：</w:t>
      </w:r>
      <w:r w:rsidRPr="005F1FC4">
        <w:rPr>
          <w:rFonts w:ascii="宋体" w:eastAsia="宋体" w:hAnsi="宋体" w:cs="Times New Roman"/>
          <w:color w:val="000000" w:themeColor="text1"/>
          <w:szCs w:val="21"/>
          <w:u w:val="single"/>
        </w:rPr>
        <w:t xml:space="preserve">                            </w:t>
      </w:r>
    </w:p>
    <w:p w14:paraId="3BA02FC5" w14:textId="6516EBD8" w:rsidR="00330B2A"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法定代表人（签字或签章）： </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        </w:t>
      </w:r>
    </w:p>
    <w:p w14:paraId="0B557795" w14:textId="27D1DF78" w:rsidR="006E4A2D" w:rsidRPr="005F1FC4" w:rsidRDefault="006E4A2D"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日期：     年   月   日 </w:t>
      </w:r>
    </w:p>
    <w:p w14:paraId="68D933FE" w14:textId="7424CA9A" w:rsidR="00673CF6" w:rsidRPr="005F1FC4" w:rsidRDefault="00673CF6" w:rsidP="00C57D79">
      <w:pPr>
        <w:spacing w:line="276" w:lineRule="auto"/>
        <w:rPr>
          <w:rFonts w:ascii="宋体" w:eastAsia="宋体" w:hAnsi="宋体" w:cs="Times New Roman"/>
          <w:color w:val="000000" w:themeColor="text1"/>
          <w:szCs w:val="21"/>
          <w:u w:val="single"/>
        </w:rPr>
      </w:pPr>
      <w:r w:rsidRPr="005F1FC4">
        <w:rPr>
          <w:rFonts w:ascii="宋体" w:eastAsia="宋体" w:hAnsi="宋体" w:cs="Times New Roman"/>
          <w:color w:val="000000" w:themeColor="text1"/>
          <w:szCs w:val="21"/>
        </w:rPr>
        <w:t>授权代表（签字）：</w:t>
      </w:r>
      <w:r w:rsidRPr="005F1FC4">
        <w:rPr>
          <w:rFonts w:ascii="宋体" w:eastAsia="宋体" w:hAnsi="宋体" w:cs="Times New Roman"/>
          <w:color w:val="000000" w:themeColor="text1"/>
          <w:szCs w:val="21"/>
          <w:u w:val="single"/>
        </w:rPr>
        <w:t xml:space="preserve">                     </w:t>
      </w:r>
    </w:p>
    <w:p w14:paraId="6FAC7F32" w14:textId="3B62B2CF" w:rsidR="00673CF6" w:rsidRPr="005F1FC4" w:rsidRDefault="001A4AA0"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noProof/>
          <w:color w:val="000000" w:themeColor="text1"/>
          <w:szCs w:val="21"/>
          <w:lang w:bidi="ar-SA"/>
        </w:rPr>
        <mc:AlternateContent>
          <mc:Choice Requires="wps">
            <w:drawing>
              <wp:anchor distT="0" distB="0" distL="114300" distR="114300" simplePos="0" relativeHeight="251661312" behindDoc="0" locked="0" layoutInCell="1" allowOverlap="1" wp14:anchorId="60C7873E" wp14:editId="12A2EE77">
                <wp:simplePos x="0" y="0"/>
                <wp:positionH relativeFrom="margin">
                  <wp:posOffset>-102925</wp:posOffset>
                </wp:positionH>
                <wp:positionV relativeFrom="paragraph">
                  <wp:posOffset>261537</wp:posOffset>
                </wp:positionV>
                <wp:extent cx="5557520" cy="1426183"/>
                <wp:effectExtent l="0" t="0" r="24130" b="22225"/>
                <wp:wrapNone/>
                <wp:docPr id="3" name="Rounded Rectangle 3"/>
                <wp:cNvGraphicFramePr/>
                <a:graphic xmlns:a="http://schemas.openxmlformats.org/drawingml/2006/main">
                  <a:graphicData uri="http://schemas.microsoft.com/office/word/2010/wordprocessingShape">
                    <wps:wsp>
                      <wps:cNvSpPr/>
                      <wps:spPr>
                        <a:xfrm>
                          <a:off x="0" y="0"/>
                          <a:ext cx="5557520" cy="1426183"/>
                        </a:xfrm>
                        <a:prstGeom prst="roundRect">
                          <a:avLst/>
                        </a:prstGeom>
                        <a:noFill/>
                        <a:ln>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5C07FE2" id="Rounded Rectangle 3" o:spid="_x0000_s1026" style="position:absolute;margin-left:-8.1pt;margin-top:20.6pt;width:437.6pt;height:112.3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" filled="f" strokecolor="black [3213]" strokeweight="1pt">
                <v:stroke dashstyle="1 1" joinstyle="miter"/>
                <w10:wrap anchorx="margin"/>
              </v:roundrect>
            </w:pict>
          </mc:Fallback>
        </mc:AlternateContent>
      </w:r>
      <w:r w:rsidR="00673CF6" w:rsidRPr="005F1FC4">
        <w:rPr>
          <w:rFonts w:ascii="宋体" w:eastAsia="宋体" w:hAnsi="宋体" w:cs="Times New Roman"/>
          <w:color w:val="000000" w:themeColor="text1"/>
          <w:szCs w:val="21"/>
        </w:rPr>
        <w:t xml:space="preserve">日期：     年   月   日 </w:t>
      </w:r>
    </w:p>
    <w:p w14:paraId="47989EE5" w14:textId="3D1774D7" w:rsidR="006E4A2D" w:rsidRPr="005F1FC4" w:rsidRDefault="001A4AA0" w:rsidP="00C57D79">
      <w:pPr>
        <w:spacing w:line="276" w:lineRule="auto"/>
        <w:rPr>
          <w:rFonts w:ascii="宋体" w:eastAsia="宋体" w:hAnsi="宋体" w:cs="Times New Roman"/>
          <w:color w:val="000000" w:themeColor="text1"/>
          <w:szCs w:val="21"/>
        </w:rPr>
      </w:pPr>
      <w:r w:rsidRPr="005F1FC4">
        <w:rPr>
          <w:rFonts w:ascii="宋体" w:eastAsia="宋体" w:hAnsi="宋体" w:cs="Times New Roman"/>
          <w:noProof/>
          <w:color w:val="000000" w:themeColor="text1"/>
          <w:szCs w:val="21"/>
          <w:lang w:bidi="ar-SA"/>
        </w:rPr>
        <mc:AlternateContent>
          <mc:Choice Requires="wps">
            <w:drawing>
              <wp:anchor distT="0" distB="0" distL="114300" distR="114300" simplePos="0" relativeHeight="251662336" behindDoc="0" locked="0" layoutInCell="1" allowOverlap="1" wp14:anchorId="42447844" wp14:editId="35E1D29C">
                <wp:simplePos x="0" y="0"/>
                <wp:positionH relativeFrom="column">
                  <wp:posOffset>278296</wp:posOffset>
                </wp:positionH>
                <wp:positionV relativeFrom="paragraph">
                  <wp:posOffset>122334</wp:posOffset>
                </wp:positionV>
                <wp:extent cx="4810125" cy="335197"/>
                <wp:effectExtent l="0" t="0" r="9525" b="8255"/>
                <wp:wrapNone/>
                <wp:docPr id="4" name="Text Box 4"/>
                <wp:cNvGraphicFramePr/>
                <a:graphic xmlns:a="http://schemas.openxmlformats.org/drawingml/2006/main">
                  <a:graphicData uri="http://schemas.microsoft.com/office/word/2010/wordprocessingShape">
                    <wps:wsp>
                      <wps:cNvSpPr txBox="1"/>
                      <wps:spPr>
                        <a:xfrm>
                          <a:off x="0" y="0"/>
                          <a:ext cx="4810125" cy="335197"/>
                        </a:xfrm>
                        <a:prstGeom prst="rect">
                          <a:avLst/>
                        </a:prstGeom>
                        <a:solidFill>
                          <a:schemeClr val="lt1"/>
                        </a:solidFill>
                        <a:ln w="6350">
                          <a:noFill/>
                        </a:ln>
                      </wps:spPr>
                      <wps:txbx>
                        <w:txbxContent>
                          <w:p w14:paraId="05CF8664" w14:textId="77777777" w:rsidR="00B113CB" w:rsidRPr="00C57D79" w:rsidRDefault="00B113CB">
                            <w:pPr>
                              <w:rPr>
                                <w:b/>
                              </w:rPr>
                            </w:pPr>
                            <w:r w:rsidRPr="00C57D79">
                              <w:rPr>
                                <w:rFonts w:hint="eastAsia"/>
                                <w:b/>
                              </w:rPr>
                              <w:t>提示</w:t>
                            </w:r>
                            <w:r w:rsidRPr="00C57D79">
                              <w:rPr>
                                <w:b/>
                              </w:rPr>
                              <w:t>：请将授权代表身份证复印件（</w:t>
                            </w:r>
                            <w:r w:rsidRPr="00C57D79">
                              <w:rPr>
                                <w:rFonts w:hint="eastAsia"/>
                                <w:b/>
                              </w:rPr>
                              <w:t>正反面</w:t>
                            </w:r>
                            <w:r w:rsidRPr="00C57D79">
                              <w:rPr>
                                <w:b/>
                              </w:rPr>
                              <w:t>）</w:t>
                            </w:r>
                            <w:r w:rsidRPr="00C57D79">
                              <w:rPr>
                                <w:rFonts w:hint="eastAsia"/>
                                <w:b/>
                              </w:rPr>
                              <w:t>粘贴在</w:t>
                            </w:r>
                            <w:r w:rsidRPr="00C57D79">
                              <w:rPr>
                                <w:b/>
                              </w:rPr>
                              <w:t>此处，并加盖公章。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447844" id="Text Box 4" o:spid="_x0000_s1028" type="#_x0000_t202" style="position:absolute;left:0;text-align:left;margin-left:21.9pt;margin-top:9.65pt;width:378.75pt;height:26.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" fillcolor="white [3201]" stroked="f" strokeweight=".5pt">
                <v:textbox>
                  <w:txbxContent>
                    <w:p w14:paraId="05CF8664" w14:textId="77777777" w:rsidR="00B113CB" w:rsidRPr="00C57D79" w:rsidRDefault="00B113CB">
                      <w:pPr>
                        <w:rPr>
                          <w:b/>
                        </w:rPr>
                      </w:pPr>
                      <w:r w:rsidRPr="00C57D79">
                        <w:rPr>
                          <w:rFonts w:hint="eastAsia"/>
                          <w:b/>
                        </w:rPr>
                        <w:t>提示</w:t>
                      </w:r>
                      <w:r w:rsidRPr="00C57D79">
                        <w:rPr>
                          <w:b/>
                        </w:rPr>
                        <w:t>：请将授权代表身份证复印件（</w:t>
                      </w:r>
                      <w:r w:rsidRPr="00C57D79">
                        <w:rPr>
                          <w:rFonts w:hint="eastAsia"/>
                          <w:b/>
                        </w:rPr>
                        <w:t>正反面</w:t>
                      </w:r>
                      <w:r w:rsidRPr="00C57D79">
                        <w:rPr>
                          <w:b/>
                        </w:rPr>
                        <w:t>）</w:t>
                      </w:r>
                      <w:r w:rsidRPr="00C57D79">
                        <w:rPr>
                          <w:rFonts w:hint="eastAsia"/>
                          <w:b/>
                        </w:rPr>
                        <w:t>粘贴在</w:t>
                      </w:r>
                      <w:r w:rsidRPr="00C57D79">
                        <w:rPr>
                          <w:b/>
                        </w:rPr>
                        <w:t>此处，并加盖公章。</w:t>
                      </w:r>
                    </w:p>
                  </w:txbxContent>
                </v:textbox>
              </v:shape>
            </w:pict>
          </mc:Fallback>
        </mc:AlternateContent>
      </w:r>
      <w:r w:rsidR="006E4A2D" w:rsidRPr="005F1FC4">
        <w:rPr>
          <w:rFonts w:ascii="宋体" w:eastAsia="宋体" w:hAnsi="宋体" w:cs="Times New Roman"/>
          <w:color w:val="000000" w:themeColor="text1"/>
          <w:szCs w:val="21"/>
        </w:rPr>
        <w:t xml:space="preserve"> </w:t>
      </w:r>
    </w:p>
    <w:p w14:paraId="4514893D" w14:textId="1E5EFCDD" w:rsidR="00673CF6" w:rsidRPr="005F1FC4" w:rsidRDefault="00673CF6" w:rsidP="00C57D79">
      <w:pPr>
        <w:spacing w:line="276" w:lineRule="auto"/>
        <w:rPr>
          <w:rFonts w:ascii="宋体" w:eastAsia="宋体" w:hAnsi="宋体" w:cs="Times New Roman"/>
          <w:color w:val="000000" w:themeColor="text1"/>
          <w:szCs w:val="21"/>
        </w:rPr>
      </w:pPr>
    </w:p>
    <w:p w14:paraId="1DCCEB25" w14:textId="71780099"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法定代表人为投标人代表并亲自签署投标书的可不提交本表。 </w:t>
      </w:r>
      <w:r w:rsidRPr="005F1FC4">
        <w:rPr>
          <w:rFonts w:ascii="宋体" w:eastAsia="宋体" w:hAnsi="宋体" w:cs="Times New Roman"/>
          <w:color w:val="000000" w:themeColor="text1"/>
          <w:szCs w:val="21"/>
        </w:rPr>
        <w:tab/>
        <w:t xml:space="preserve"> </w:t>
      </w:r>
    </w:p>
    <w:p w14:paraId="00D2D181" w14:textId="320A55F8" w:rsidR="003D49CC" w:rsidRPr="005F1FC4" w:rsidRDefault="003D49CC" w:rsidP="006E4A2D">
      <w:pPr>
        <w:spacing w:line="360" w:lineRule="auto"/>
        <w:rPr>
          <w:rFonts w:ascii="宋体" w:eastAsia="宋体" w:hAnsi="宋体" w:cs="Times New Roman"/>
          <w:b/>
          <w:color w:val="000000" w:themeColor="text1"/>
          <w:sz w:val="24"/>
          <w:szCs w:val="24"/>
        </w:rPr>
      </w:pPr>
    </w:p>
    <w:p w14:paraId="03ADCFEB" w14:textId="77777777" w:rsidR="001A4AA0" w:rsidRPr="005F1FC4" w:rsidRDefault="001A4AA0" w:rsidP="00E05B3B">
      <w:pPr>
        <w:adjustRightInd w:val="0"/>
        <w:snapToGrid w:val="0"/>
        <w:spacing w:line="300" w:lineRule="auto"/>
        <w:outlineLvl w:val="0"/>
        <w:rPr>
          <w:rFonts w:ascii="宋体" w:hAnsi="宋体"/>
          <w:b/>
          <w:color w:val="000000" w:themeColor="text1"/>
          <w:sz w:val="28"/>
          <w:szCs w:val="28"/>
        </w:rPr>
      </w:pPr>
    </w:p>
    <w:p w14:paraId="40CC6649" w14:textId="77777777" w:rsidR="001A4AA0" w:rsidRPr="005F1FC4" w:rsidRDefault="001A4AA0" w:rsidP="00E05B3B">
      <w:pPr>
        <w:adjustRightInd w:val="0"/>
        <w:snapToGrid w:val="0"/>
        <w:spacing w:line="300" w:lineRule="auto"/>
        <w:outlineLvl w:val="0"/>
        <w:rPr>
          <w:rFonts w:ascii="宋体" w:hAnsi="宋体"/>
          <w:b/>
          <w:color w:val="000000" w:themeColor="text1"/>
          <w:sz w:val="28"/>
          <w:szCs w:val="28"/>
        </w:rPr>
      </w:pPr>
    </w:p>
    <w:p w14:paraId="5CC17060" w14:textId="77777777" w:rsidR="001A4AA0" w:rsidRPr="005F1FC4" w:rsidRDefault="001A4AA0" w:rsidP="00E05B3B">
      <w:pPr>
        <w:adjustRightInd w:val="0"/>
        <w:snapToGrid w:val="0"/>
        <w:spacing w:line="300" w:lineRule="auto"/>
        <w:outlineLvl w:val="0"/>
        <w:rPr>
          <w:rFonts w:ascii="宋体" w:hAnsi="宋体"/>
          <w:b/>
          <w:color w:val="000000" w:themeColor="text1"/>
          <w:sz w:val="28"/>
          <w:szCs w:val="28"/>
        </w:rPr>
      </w:pPr>
    </w:p>
    <w:p w14:paraId="36BEC987" w14:textId="77777777" w:rsidR="001A4AA0" w:rsidRPr="005F1FC4" w:rsidRDefault="001A4AA0" w:rsidP="00E05B3B">
      <w:pPr>
        <w:adjustRightInd w:val="0"/>
        <w:snapToGrid w:val="0"/>
        <w:spacing w:line="300" w:lineRule="auto"/>
        <w:outlineLvl w:val="0"/>
        <w:rPr>
          <w:rFonts w:ascii="宋体" w:hAnsi="宋体"/>
          <w:b/>
          <w:color w:val="000000" w:themeColor="text1"/>
          <w:sz w:val="28"/>
          <w:szCs w:val="28"/>
        </w:rPr>
      </w:pPr>
    </w:p>
    <w:p w14:paraId="2A0B9F6B" w14:textId="77777777" w:rsidR="001A4AA0" w:rsidRPr="005F1FC4" w:rsidRDefault="001A4AA0" w:rsidP="00E05B3B">
      <w:pPr>
        <w:adjustRightInd w:val="0"/>
        <w:snapToGrid w:val="0"/>
        <w:spacing w:line="300" w:lineRule="auto"/>
        <w:outlineLvl w:val="0"/>
        <w:rPr>
          <w:rFonts w:ascii="宋体" w:hAnsi="宋体"/>
          <w:b/>
          <w:color w:val="000000" w:themeColor="text1"/>
          <w:sz w:val="28"/>
          <w:szCs w:val="28"/>
        </w:rPr>
      </w:pPr>
    </w:p>
    <w:p w14:paraId="48E68570" w14:textId="50460A72" w:rsidR="00E05B3B" w:rsidRPr="005F1FC4" w:rsidRDefault="00E05B3B" w:rsidP="00E05B3B">
      <w:pPr>
        <w:adjustRightInd w:val="0"/>
        <w:snapToGrid w:val="0"/>
        <w:spacing w:line="300" w:lineRule="auto"/>
        <w:outlineLvl w:val="0"/>
        <w:rPr>
          <w:rFonts w:ascii="宋体" w:hAnsi="宋体"/>
          <w:b/>
          <w:color w:val="000000" w:themeColor="text1"/>
          <w:sz w:val="28"/>
          <w:szCs w:val="28"/>
        </w:rPr>
      </w:pPr>
      <w:r w:rsidRPr="005F1FC4">
        <w:rPr>
          <w:rFonts w:ascii="宋体" w:hAnsi="宋体" w:hint="eastAsia"/>
          <w:b/>
          <w:color w:val="000000" w:themeColor="text1"/>
          <w:sz w:val="28"/>
          <w:szCs w:val="28"/>
        </w:rPr>
        <w:t>附件：</w:t>
      </w:r>
      <w:r w:rsidRPr="005F1FC4">
        <w:rPr>
          <w:rFonts w:ascii="宋体" w:hAnsi="宋体" w:hint="eastAsia"/>
          <w:b/>
          <w:color w:val="000000" w:themeColor="text1"/>
          <w:sz w:val="28"/>
          <w:szCs w:val="28"/>
        </w:rPr>
        <w:t>4</w:t>
      </w:r>
    </w:p>
    <w:p w14:paraId="4E99E54A" w14:textId="77777777" w:rsidR="00E05B3B" w:rsidRPr="005F1FC4" w:rsidRDefault="00E05B3B" w:rsidP="00E05B3B">
      <w:pPr>
        <w:spacing w:line="300" w:lineRule="auto"/>
        <w:jc w:val="center"/>
        <w:outlineLvl w:val="0"/>
        <w:rPr>
          <w:rFonts w:ascii="宋体" w:hAnsi="宋体"/>
          <w:b/>
          <w:color w:val="000000" w:themeColor="text1"/>
          <w:sz w:val="32"/>
          <w:szCs w:val="32"/>
        </w:rPr>
      </w:pPr>
      <w:r w:rsidRPr="005F1FC4">
        <w:rPr>
          <w:rFonts w:ascii="宋体" w:hAnsi="宋体" w:hint="eastAsia"/>
          <w:b/>
          <w:color w:val="000000" w:themeColor="text1"/>
          <w:sz w:val="32"/>
          <w:szCs w:val="32"/>
        </w:rPr>
        <w:t xml:space="preserve">4. </w:t>
      </w:r>
      <w:r w:rsidRPr="005F1FC4">
        <w:rPr>
          <w:rFonts w:ascii="宋体" w:hAnsi="宋体" w:hint="eastAsia"/>
          <w:b/>
          <w:color w:val="000000" w:themeColor="text1"/>
          <w:sz w:val="32"/>
          <w:szCs w:val="32"/>
        </w:rPr>
        <w:t>开标一览表</w:t>
      </w:r>
    </w:p>
    <w:p w14:paraId="00FE2C4A" w14:textId="7E077F21" w:rsidR="00E05B3B" w:rsidRPr="005F1FC4" w:rsidRDefault="00E05B3B" w:rsidP="00AF1AFA">
      <w:pPr>
        <w:spacing w:line="360" w:lineRule="auto"/>
        <w:rPr>
          <w:rFonts w:ascii="宋体" w:hAnsi="宋体"/>
          <w:color w:val="000000" w:themeColor="text1"/>
          <w:sz w:val="24"/>
        </w:rPr>
      </w:pPr>
      <w:r w:rsidRPr="005F1FC4">
        <w:rPr>
          <w:rFonts w:ascii="宋体" w:hAnsi="宋体" w:hint="eastAsia"/>
          <w:color w:val="000000" w:themeColor="text1"/>
          <w:sz w:val="24"/>
        </w:rPr>
        <w:t>项目名称：</w:t>
      </w:r>
      <w:r w:rsidR="00E31519" w:rsidRPr="00E31519">
        <w:rPr>
          <w:rFonts w:ascii="宋体" w:hAnsi="宋体"/>
          <w:color w:val="000000" w:themeColor="text1"/>
          <w:sz w:val="24"/>
        </w:rPr>
        <w:t>广东以色列理工学院北校区和南校区</w:t>
      </w:r>
      <w:r w:rsidR="00AF1AFA" w:rsidRPr="005F1FC4">
        <w:rPr>
          <w:rFonts w:ascii="宋体" w:hAnsi="宋体"/>
          <w:color w:val="000000" w:themeColor="text1"/>
          <w:sz w:val="24"/>
        </w:rPr>
        <w:t>食堂承包经营服务项目</w:t>
      </w:r>
    </w:p>
    <w:p w14:paraId="31F5D5A5" w14:textId="23522400" w:rsidR="00E05B3B" w:rsidRPr="005F1FC4" w:rsidRDefault="00E05B3B" w:rsidP="00E05B3B">
      <w:pPr>
        <w:spacing w:line="360" w:lineRule="auto"/>
        <w:rPr>
          <w:rFonts w:ascii="宋体" w:hAnsi="宋体"/>
          <w:color w:val="000000" w:themeColor="text1"/>
          <w:sz w:val="24"/>
        </w:rPr>
      </w:pPr>
      <w:r w:rsidRPr="005F1FC4">
        <w:rPr>
          <w:rFonts w:ascii="宋体" w:hAnsi="宋体" w:hint="eastAsia"/>
          <w:color w:val="000000" w:themeColor="text1"/>
          <w:sz w:val="24"/>
        </w:rPr>
        <w:t>招标编号：</w:t>
      </w:r>
      <w:r w:rsidR="00650CB2" w:rsidRPr="005F1FC4">
        <w:rPr>
          <w:rFonts w:ascii="宋体" w:eastAsia="宋体" w:hAnsi="宋体" w:cs="Times New Roman" w:hint="eastAsia"/>
          <w:color w:val="000000" w:themeColor="text1"/>
          <w:szCs w:val="21"/>
        </w:rPr>
        <w:t>G</w:t>
      </w:r>
      <w:r w:rsidR="00650CB2" w:rsidRPr="005F1FC4">
        <w:rPr>
          <w:rFonts w:ascii="宋体" w:eastAsia="宋体" w:hAnsi="宋体" w:cs="Times New Roman"/>
          <w:color w:val="000000" w:themeColor="text1"/>
          <w:szCs w:val="21"/>
        </w:rPr>
        <w:t>T-FWZB-2023-001</w:t>
      </w:r>
    </w:p>
    <w:p w14:paraId="09F5FA36" w14:textId="77777777" w:rsidR="007C15BE" w:rsidRPr="005F1FC4" w:rsidRDefault="007C15BE" w:rsidP="007C15BE">
      <w:pPr>
        <w:spacing w:line="276" w:lineRule="auto"/>
        <w:rPr>
          <w:rFonts w:ascii="宋体" w:eastAsia="宋体" w:hAnsi="宋体" w:cs="Times New Roman"/>
          <w:b/>
          <w:color w:val="000000" w:themeColor="text1"/>
          <w:sz w:val="24"/>
          <w:szCs w:val="24"/>
        </w:rPr>
      </w:pPr>
    </w:p>
    <w:p w14:paraId="7909182C" w14:textId="77777777" w:rsidR="007C15BE" w:rsidRPr="005F1FC4" w:rsidRDefault="007C15BE" w:rsidP="007C15BE">
      <w:pPr>
        <w:spacing w:line="276" w:lineRule="auto"/>
        <w:rPr>
          <w:rFonts w:ascii="宋体" w:eastAsia="宋体" w:hAnsi="宋体" w:cs="Times New Roman"/>
          <w:b/>
          <w:color w:val="000000" w:themeColor="text1"/>
          <w:sz w:val="24"/>
          <w:szCs w:val="24"/>
        </w:rPr>
      </w:pPr>
    </w:p>
    <w:p w14:paraId="00677592" w14:textId="77777777" w:rsidR="007C15BE" w:rsidRPr="005F1FC4" w:rsidRDefault="007C15BE" w:rsidP="007C15BE">
      <w:pPr>
        <w:spacing w:line="276" w:lineRule="auto"/>
        <w:rPr>
          <w:rFonts w:ascii="宋体" w:eastAsia="宋体" w:hAnsi="宋体" w:cs="Times New Roman"/>
          <w:b/>
          <w:color w:val="000000" w:themeColor="text1"/>
          <w:sz w:val="24"/>
          <w:szCs w:val="24"/>
        </w:rPr>
      </w:pPr>
    </w:p>
    <w:p w14:paraId="1672388F" w14:textId="77777777" w:rsidR="007C15BE" w:rsidRPr="005F1FC4" w:rsidRDefault="007C15BE" w:rsidP="007C15BE">
      <w:pPr>
        <w:spacing w:line="276" w:lineRule="auto"/>
        <w:rPr>
          <w:rFonts w:ascii="宋体" w:eastAsia="宋体" w:hAnsi="宋体" w:cs="Times New Roman"/>
          <w:b/>
          <w:color w:val="000000" w:themeColor="text1"/>
          <w:sz w:val="24"/>
          <w:szCs w:val="24"/>
        </w:rPr>
      </w:pPr>
    </w:p>
    <w:p w14:paraId="4623B198" w14:textId="77777777" w:rsidR="007C15BE" w:rsidRPr="005F1FC4" w:rsidRDefault="007C15BE" w:rsidP="007C15BE">
      <w:pPr>
        <w:spacing w:line="276" w:lineRule="auto"/>
        <w:rPr>
          <w:rFonts w:ascii="宋体" w:eastAsia="宋体" w:hAnsi="宋体" w:cs="Times New Roman"/>
          <w:b/>
          <w:color w:val="000000" w:themeColor="text1"/>
          <w:sz w:val="24"/>
          <w:szCs w:val="24"/>
        </w:rPr>
      </w:pPr>
    </w:p>
    <w:p w14:paraId="415663B2" w14:textId="77777777" w:rsidR="007C15BE" w:rsidRPr="005F1FC4" w:rsidRDefault="007C15BE" w:rsidP="007C15BE">
      <w:pPr>
        <w:spacing w:line="276" w:lineRule="auto"/>
        <w:rPr>
          <w:rFonts w:ascii="宋体" w:eastAsia="宋体" w:hAnsi="宋体" w:cs="Times New Roman"/>
          <w:b/>
          <w:color w:val="000000" w:themeColor="text1"/>
          <w:sz w:val="24"/>
          <w:szCs w:val="24"/>
        </w:rPr>
      </w:pPr>
    </w:p>
    <w:p w14:paraId="45144903" w14:textId="77777777" w:rsidR="007C15BE" w:rsidRPr="005F1FC4" w:rsidRDefault="007C15BE" w:rsidP="007C15BE">
      <w:pPr>
        <w:spacing w:line="276" w:lineRule="auto"/>
        <w:rPr>
          <w:rFonts w:ascii="宋体" w:eastAsia="宋体" w:hAnsi="宋体" w:cs="Times New Roman"/>
          <w:b/>
          <w:color w:val="000000" w:themeColor="text1"/>
          <w:sz w:val="24"/>
          <w:szCs w:val="24"/>
        </w:rPr>
      </w:pPr>
    </w:p>
    <w:p w14:paraId="7E9664DC" w14:textId="77777777" w:rsidR="007C15BE" w:rsidRPr="005F1FC4" w:rsidRDefault="000459BB" w:rsidP="007C15BE">
      <w:pPr>
        <w:spacing w:line="276"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附件</w:t>
      </w:r>
      <w:r w:rsidRPr="005F1FC4">
        <w:rPr>
          <w:rFonts w:ascii="宋体" w:eastAsia="宋体" w:hAnsi="宋体" w:cs="Times New Roman" w:hint="eastAsia"/>
          <w:b/>
          <w:color w:val="000000" w:themeColor="text1"/>
          <w:sz w:val="24"/>
          <w:szCs w:val="24"/>
        </w:rPr>
        <w:t>：</w:t>
      </w:r>
      <w:r w:rsidRPr="005F1FC4">
        <w:rPr>
          <w:rFonts w:ascii="宋体" w:eastAsia="宋体" w:hAnsi="宋体" w:cs="Times New Roman"/>
          <w:b/>
          <w:color w:val="000000" w:themeColor="text1"/>
          <w:sz w:val="24"/>
          <w:szCs w:val="24"/>
        </w:rPr>
        <w:t xml:space="preserve">5            </w:t>
      </w:r>
      <w:r w:rsidR="007C15BE" w:rsidRPr="005F1FC4">
        <w:rPr>
          <w:rFonts w:ascii="宋体" w:eastAsia="宋体" w:hAnsi="宋体" w:cs="Times New Roman"/>
          <w:b/>
          <w:color w:val="000000" w:themeColor="text1"/>
          <w:sz w:val="24"/>
          <w:szCs w:val="24"/>
        </w:rPr>
        <w:t xml:space="preserve">  </w:t>
      </w:r>
    </w:p>
    <w:p w14:paraId="60C36C40" w14:textId="73836372" w:rsidR="000459BB" w:rsidRPr="005F1FC4" w:rsidRDefault="007C15BE" w:rsidP="007C15BE">
      <w:pPr>
        <w:spacing w:line="276"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 xml:space="preserve">                          </w:t>
      </w:r>
      <w:r w:rsidR="000459BB" w:rsidRPr="005F1FC4">
        <w:rPr>
          <w:rFonts w:ascii="宋体" w:eastAsia="宋体" w:hAnsi="宋体" w:cs="Times New Roman"/>
          <w:b/>
          <w:color w:val="000000" w:themeColor="text1"/>
          <w:sz w:val="24"/>
          <w:szCs w:val="24"/>
        </w:rPr>
        <w:t xml:space="preserve"> 投标</w:t>
      </w:r>
      <w:r w:rsidR="000459BB" w:rsidRPr="005F1FC4">
        <w:rPr>
          <w:rFonts w:ascii="宋体" w:eastAsia="宋体" w:hAnsi="宋体" w:cs="Times New Roman" w:hint="eastAsia"/>
          <w:b/>
          <w:color w:val="000000" w:themeColor="text1"/>
          <w:sz w:val="24"/>
          <w:szCs w:val="24"/>
        </w:rPr>
        <w:t>承诺</w:t>
      </w:r>
      <w:r w:rsidR="000459BB" w:rsidRPr="005F1FC4">
        <w:rPr>
          <w:rFonts w:ascii="宋体" w:eastAsia="宋体" w:hAnsi="宋体" w:cs="Times New Roman"/>
          <w:b/>
          <w:color w:val="000000" w:themeColor="text1"/>
          <w:sz w:val="24"/>
          <w:szCs w:val="24"/>
        </w:rPr>
        <w:t>函</w:t>
      </w:r>
    </w:p>
    <w:p w14:paraId="5924831E" w14:textId="2BC5DD31" w:rsidR="000459BB" w:rsidRPr="005F1FC4" w:rsidRDefault="000459BB" w:rsidP="000459BB">
      <w:pPr>
        <w:spacing w:line="276" w:lineRule="auto"/>
        <w:rPr>
          <w:rFonts w:ascii="宋体" w:eastAsia="宋体" w:hAnsi="宋体" w:cs="Times New Roman"/>
          <w:b/>
          <w:color w:val="000000" w:themeColor="text1"/>
          <w:sz w:val="24"/>
          <w:szCs w:val="24"/>
        </w:rPr>
      </w:pPr>
    </w:p>
    <w:p w14:paraId="3F11EEB6" w14:textId="77777777" w:rsidR="00E05B3B" w:rsidRPr="005F1FC4" w:rsidRDefault="00E05B3B" w:rsidP="00E05B3B">
      <w:pPr>
        <w:tabs>
          <w:tab w:val="left" w:pos="3375"/>
          <w:tab w:val="center" w:pos="4310"/>
        </w:tabs>
        <w:adjustRightInd w:val="0"/>
        <w:spacing w:line="360" w:lineRule="auto"/>
        <w:ind w:right="420" w:firstLineChars="200" w:firstLine="420"/>
        <w:jc w:val="left"/>
        <w:rPr>
          <w:rFonts w:ascii="宋体" w:hAnsi="宋体"/>
          <w:b/>
          <w:color w:val="000000" w:themeColor="text1"/>
          <w:szCs w:val="21"/>
        </w:rPr>
      </w:pPr>
      <w:r w:rsidRPr="005F1FC4">
        <w:rPr>
          <w:rFonts w:ascii="宋体" w:hAnsi="宋体"/>
          <w:b/>
          <w:color w:val="000000" w:themeColor="text1"/>
          <w:szCs w:val="21"/>
        </w:rPr>
        <w:tab/>
      </w:r>
    </w:p>
    <w:p w14:paraId="2DFFA44E" w14:textId="4862492A" w:rsidR="00E05B3B" w:rsidRPr="005F1FC4" w:rsidRDefault="000459BB" w:rsidP="00E05B3B">
      <w:pPr>
        <w:tabs>
          <w:tab w:val="left" w:pos="3375"/>
          <w:tab w:val="center" w:pos="4310"/>
        </w:tabs>
        <w:adjustRightInd w:val="0"/>
        <w:spacing w:line="360" w:lineRule="auto"/>
        <w:ind w:right="420" w:firstLineChars="200" w:firstLine="420"/>
        <w:jc w:val="left"/>
        <w:rPr>
          <w:rFonts w:ascii="宋体" w:hAnsi="宋体"/>
          <w:b/>
          <w:color w:val="000000" w:themeColor="text1"/>
          <w:szCs w:val="21"/>
        </w:rPr>
      </w:pPr>
      <w:r w:rsidRPr="005F1FC4">
        <w:rPr>
          <w:rFonts w:ascii="宋体" w:hAnsi="宋体"/>
          <w:b/>
          <w:color w:val="000000" w:themeColor="text1"/>
          <w:szCs w:val="21"/>
        </w:rPr>
        <w:t xml:space="preserve">                        </w:t>
      </w:r>
      <w:r w:rsidR="00E05B3B" w:rsidRPr="005F1FC4">
        <w:rPr>
          <w:rFonts w:ascii="宋体" w:hAnsi="宋体" w:hint="eastAsia"/>
          <w:b/>
          <w:color w:val="000000" w:themeColor="text1"/>
          <w:szCs w:val="21"/>
        </w:rPr>
        <w:t>本公司承诺如下</w:t>
      </w:r>
      <w:r w:rsidR="00E05B3B" w:rsidRPr="005F1FC4">
        <w:rPr>
          <w:rFonts w:ascii="宋体" w:hAnsi="宋体"/>
          <w:b/>
          <w:color w:val="000000" w:themeColor="text1"/>
          <w:szCs w:val="21"/>
        </w:rPr>
        <w:t>：</w:t>
      </w:r>
    </w:p>
    <w:p w14:paraId="434F20F3" w14:textId="77777777" w:rsidR="00E05B3B" w:rsidRPr="005F1FC4" w:rsidRDefault="00E05B3B" w:rsidP="00E05B3B">
      <w:pPr>
        <w:adjustRightInd w:val="0"/>
        <w:spacing w:line="360" w:lineRule="auto"/>
        <w:ind w:right="420" w:firstLineChars="200" w:firstLine="420"/>
        <w:jc w:val="center"/>
        <w:rPr>
          <w:rFonts w:ascii="宋体" w:hAnsi="宋体"/>
          <w:b/>
          <w:color w:val="000000" w:themeColor="text1"/>
          <w:szCs w:val="21"/>
        </w:rPr>
      </w:pPr>
    </w:p>
    <w:p w14:paraId="4DAFD13C" w14:textId="3DB35CA5" w:rsidR="00E05B3B" w:rsidRPr="005F1FC4" w:rsidRDefault="00E05B3B" w:rsidP="00E05B3B">
      <w:pPr>
        <w:adjustRightInd w:val="0"/>
        <w:spacing w:line="360" w:lineRule="auto"/>
        <w:ind w:right="420" w:firstLineChars="200" w:firstLine="420"/>
        <w:jc w:val="left"/>
        <w:rPr>
          <w:rFonts w:ascii="宋体" w:hAnsi="宋体"/>
          <w:b/>
          <w:color w:val="000000" w:themeColor="text1"/>
          <w:szCs w:val="21"/>
        </w:rPr>
      </w:pPr>
      <w:bookmarkStart w:id="0" w:name="_Hlk73295932"/>
      <w:r w:rsidRPr="005F1FC4">
        <w:rPr>
          <w:rFonts w:ascii="宋体" w:hAnsi="宋体" w:hint="eastAsia"/>
          <w:color w:val="000000" w:themeColor="text1"/>
          <w:szCs w:val="21"/>
        </w:rPr>
        <w:t>★</w:t>
      </w:r>
      <w:r w:rsidRPr="005F1FC4">
        <w:rPr>
          <w:rFonts w:ascii="宋体" w:hAnsi="宋体" w:hint="eastAsia"/>
          <w:b/>
          <w:color w:val="000000" w:themeColor="text1"/>
          <w:szCs w:val="21"/>
        </w:rPr>
        <w:t>1</w:t>
      </w:r>
      <w:r w:rsidRPr="005F1FC4">
        <w:rPr>
          <w:rFonts w:ascii="宋体" w:hAnsi="宋体"/>
          <w:b/>
          <w:color w:val="000000" w:themeColor="text1"/>
          <w:szCs w:val="21"/>
        </w:rPr>
        <w:t>.</w:t>
      </w:r>
      <w:r w:rsidRPr="005F1FC4">
        <w:rPr>
          <w:rFonts w:ascii="宋体" w:hAnsi="宋体" w:hint="eastAsia"/>
          <w:b/>
          <w:color w:val="000000" w:themeColor="text1"/>
          <w:szCs w:val="21"/>
        </w:rPr>
        <w:t>如我司</w:t>
      </w:r>
      <w:r w:rsidRPr="005F1FC4">
        <w:rPr>
          <w:rFonts w:ascii="宋体" w:hAnsi="宋体"/>
          <w:b/>
          <w:color w:val="000000" w:themeColor="text1"/>
          <w:szCs w:val="21"/>
        </w:rPr>
        <w:t>中标</w:t>
      </w:r>
      <w:r w:rsidRPr="005F1FC4">
        <w:rPr>
          <w:rFonts w:ascii="宋体" w:hAnsi="宋体" w:hint="eastAsia"/>
          <w:b/>
          <w:color w:val="000000" w:themeColor="text1"/>
          <w:szCs w:val="21"/>
        </w:rPr>
        <w:t>承包经营</w:t>
      </w:r>
      <w:r w:rsidR="00AF1AFA" w:rsidRPr="005F1FC4">
        <w:rPr>
          <w:rFonts w:ascii="宋体" w:hAnsi="宋体"/>
          <w:b/>
          <w:color w:val="000000" w:themeColor="text1"/>
          <w:szCs w:val="21"/>
        </w:rPr>
        <w:t>广东以色列理工学院北校区和南校区食堂</w:t>
      </w:r>
      <w:r w:rsidRPr="005F1FC4">
        <w:rPr>
          <w:rFonts w:ascii="宋体" w:hAnsi="宋体" w:hint="eastAsia"/>
          <w:b/>
          <w:color w:val="000000" w:themeColor="text1"/>
          <w:szCs w:val="21"/>
        </w:rPr>
        <w:t>，将按承包食堂营业额的</w:t>
      </w:r>
      <w:r w:rsidRPr="005F1FC4">
        <w:rPr>
          <w:rFonts w:ascii="宋体" w:hAnsi="宋体"/>
          <w:b/>
          <w:color w:val="000000" w:themeColor="text1"/>
          <w:szCs w:val="21"/>
        </w:rPr>
        <w:t>2</w:t>
      </w:r>
      <w:r w:rsidRPr="005F1FC4">
        <w:rPr>
          <w:rFonts w:ascii="宋体" w:hAnsi="宋体" w:hint="eastAsia"/>
          <w:b/>
          <w:color w:val="000000" w:themeColor="text1"/>
          <w:szCs w:val="21"/>
        </w:rPr>
        <w:t>%</w:t>
      </w:r>
      <w:r w:rsidRPr="005F1FC4">
        <w:rPr>
          <w:rFonts w:ascii="宋体" w:hAnsi="宋体" w:hint="eastAsia"/>
          <w:b/>
          <w:color w:val="000000" w:themeColor="text1"/>
          <w:szCs w:val="21"/>
        </w:rPr>
        <w:t>提交食堂维修基金。</w:t>
      </w:r>
    </w:p>
    <w:p w14:paraId="6CFAC528" w14:textId="77777777" w:rsidR="00E05B3B" w:rsidRPr="005F1FC4" w:rsidRDefault="00E05B3B" w:rsidP="00E05B3B">
      <w:pPr>
        <w:adjustRightInd w:val="0"/>
        <w:spacing w:line="360" w:lineRule="auto"/>
        <w:ind w:right="420" w:firstLineChars="200" w:firstLine="420"/>
        <w:jc w:val="left"/>
        <w:rPr>
          <w:rFonts w:ascii="宋体" w:hAnsi="宋体"/>
          <w:color w:val="000000" w:themeColor="text1"/>
          <w:szCs w:val="21"/>
        </w:rPr>
      </w:pPr>
      <w:bookmarkStart w:id="1" w:name="_Hlk73295630"/>
    </w:p>
    <w:p w14:paraId="6B6A91FB" w14:textId="77777777" w:rsidR="00E05B3B" w:rsidRPr="005F1FC4" w:rsidRDefault="00E05B3B" w:rsidP="00E05B3B">
      <w:pPr>
        <w:adjustRightInd w:val="0"/>
        <w:spacing w:line="360" w:lineRule="auto"/>
        <w:ind w:right="420" w:firstLineChars="200" w:firstLine="420"/>
        <w:jc w:val="left"/>
        <w:rPr>
          <w:rFonts w:ascii="宋体" w:hAnsi="宋体"/>
          <w:b/>
          <w:color w:val="000000" w:themeColor="text1"/>
          <w:szCs w:val="21"/>
        </w:rPr>
      </w:pPr>
      <w:r w:rsidRPr="005F1FC4">
        <w:rPr>
          <w:rFonts w:ascii="宋体" w:hAnsi="宋体" w:hint="eastAsia"/>
          <w:color w:val="000000" w:themeColor="text1"/>
          <w:szCs w:val="21"/>
        </w:rPr>
        <w:t>★</w:t>
      </w:r>
      <w:r w:rsidRPr="005F1FC4">
        <w:rPr>
          <w:rFonts w:ascii="宋体" w:hAnsi="宋体" w:hint="eastAsia"/>
          <w:color w:val="000000" w:themeColor="text1"/>
          <w:szCs w:val="21"/>
        </w:rPr>
        <w:t>2</w:t>
      </w:r>
      <w:r w:rsidRPr="005F1FC4">
        <w:rPr>
          <w:rFonts w:ascii="宋体" w:hAnsi="宋体"/>
          <w:b/>
          <w:color w:val="000000" w:themeColor="text1"/>
          <w:szCs w:val="21"/>
        </w:rPr>
        <w:t>.</w:t>
      </w:r>
      <w:r w:rsidRPr="005F1FC4">
        <w:rPr>
          <w:rFonts w:ascii="宋体" w:hAnsi="宋体" w:hint="eastAsia"/>
          <w:b/>
          <w:color w:val="000000" w:themeColor="text1"/>
          <w:szCs w:val="21"/>
        </w:rPr>
        <w:t>我司</w:t>
      </w:r>
      <w:r w:rsidRPr="005F1FC4">
        <w:rPr>
          <w:rFonts w:hAnsi="宋体"/>
          <w:b/>
          <w:color w:val="000000" w:themeColor="text1"/>
          <w:szCs w:val="21"/>
        </w:rPr>
        <w:t>保证所提交的所有文件</w:t>
      </w:r>
      <w:r w:rsidRPr="005F1FC4">
        <w:rPr>
          <w:rFonts w:hAnsi="宋体" w:hint="eastAsia"/>
          <w:b/>
          <w:color w:val="000000" w:themeColor="text1"/>
          <w:szCs w:val="21"/>
        </w:rPr>
        <w:t>（</w:t>
      </w:r>
      <w:proofErr w:type="gramStart"/>
      <w:r w:rsidRPr="005F1FC4">
        <w:rPr>
          <w:rFonts w:hAnsi="宋体" w:hint="eastAsia"/>
          <w:b/>
          <w:color w:val="000000" w:themeColor="text1"/>
          <w:szCs w:val="21"/>
        </w:rPr>
        <w:t>含</w:t>
      </w:r>
      <w:r w:rsidRPr="005F1FC4">
        <w:rPr>
          <w:rFonts w:ascii="宋体" w:hAnsi="宋体" w:hint="eastAsia"/>
          <w:b/>
          <w:color w:val="000000" w:themeColor="text1"/>
          <w:szCs w:val="21"/>
        </w:rPr>
        <w:t>合同</w:t>
      </w:r>
      <w:proofErr w:type="gramEnd"/>
      <w:r w:rsidRPr="005F1FC4">
        <w:rPr>
          <w:rFonts w:ascii="宋体" w:hAnsi="宋体" w:hint="eastAsia"/>
          <w:b/>
          <w:color w:val="000000" w:themeColor="text1"/>
          <w:szCs w:val="21"/>
        </w:rPr>
        <w:t>业绩、认证体系、学历、资质证书、荣誉称号、</w:t>
      </w:r>
      <w:r w:rsidRPr="005F1FC4">
        <w:rPr>
          <w:rFonts w:ascii="宋体" w:hAnsi="宋体"/>
          <w:b/>
          <w:color w:val="000000" w:themeColor="text1"/>
          <w:szCs w:val="21"/>
        </w:rPr>
        <w:t>案例陈述</w:t>
      </w:r>
      <w:r w:rsidRPr="005F1FC4">
        <w:rPr>
          <w:rFonts w:ascii="宋体" w:hAnsi="宋体" w:hint="eastAsia"/>
          <w:b/>
          <w:color w:val="000000" w:themeColor="text1"/>
          <w:szCs w:val="21"/>
        </w:rPr>
        <w:t>等</w:t>
      </w:r>
      <w:r w:rsidRPr="005F1FC4">
        <w:rPr>
          <w:rFonts w:hAnsi="宋体" w:hint="eastAsia"/>
          <w:b/>
          <w:color w:val="000000" w:themeColor="text1"/>
          <w:szCs w:val="21"/>
        </w:rPr>
        <w:t>）</w:t>
      </w:r>
      <w:r w:rsidRPr="005F1FC4">
        <w:rPr>
          <w:rFonts w:hAnsi="宋体"/>
          <w:b/>
          <w:color w:val="000000" w:themeColor="text1"/>
          <w:szCs w:val="21"/>
        </w:rPr>
        <w:t>和全部说明是真实和正确的</w:t>
      </w:r>
      <w:r w:rsidRPr="005F1FC4">
        <w:rPr>
          <w:rFonts w:ascii="宋体" w:hAnsi="宋体" w:hint="eastAsia"/>
          <w:b/>
          <w:color w:val="000000" w:themeColor="text1"/>
          <w:szCs w:val="21"/>
        </w:rPr>
        <w:t>，如有提供虚假情况，</w:t>
      </w:r>
      <w:r w:rsidRPr="005F1FC4">
        <w:rPr>
          <w:rFonts w:ascii="宋体" w:hAnsi="宋体"/>
          <w:b/>
          <w:color w:val="000000" w:themeColor="text1"/>
          <w:szCs w:val="21"/>
        </w:rPr>
        <w:t>视为</w:t>
      </w:r>
      <w:r w:rsidRPr="005F1FC4">
        <w:rPr>
          <w:rFonts w:ascii="宋体" w:hAnsi="宋体" w:hint="eastAsia"/>
          <w:b/>
          <w:color w:val="000000" w:themeColor="text1"/>
          <w:szCs w:val="21"/>
        </w:rPr>
        <w:t>虚</w:t>
      </w:r>
      <w:r w:rsidRPr="005F1FC4">
        <w:rPr>
          <w:rFonts w:ascii="宋体" w:hAnsi="宋体"/>
          <w:b/>
          <w:color w:val="000000" w:themeColor="text1"/>
          <w:szCs w:val="21"/>
        </w:rPr>
        <w:t>假投标</w:t>
      </w:r>
      <w:r w:rsidRPr="005F1FC4">
        <w:rPr>
          <w:rFonts w:ascii="宋体" w:hAnsi="宋体" w:hint="eastAsia"/>
          <w:b/>
          <w:color w:val="000000" w:themeColor="text1"/>
          <w:szCs w:val="21"/>
        </w:rPr>
        <w:t xml:space="preserve">, </w:t>
      </w:r>
      <w:r w:rsidRPr="005F1FC4">
        <w:rPr>
          <w:rFonts w:ascii="宋体" w:hAnsi="宋体" w:hint="eastAsia"/>
          <w:b/>
          <w:color w:val="000000" w:themeColor="text1"/>
          <w:szCs w:val="21"/>
        </w:rPr>
        <w:t>同意投标保证金不予退还。</w:t>
      </w:r>
      <w:r w:rsidRPr="005F1FC4">
        <w:rPr>
          <w:rFonts w:ascii="宋体" w:hAnsi="宋体"/>
          <w:b/>
          <w:color w:val="000000" w:themeColor="text1"/>
          <w:szCs w:val="21"/>
        </w:rPr>
        <w:t>我方愿意承担相应的法律责任。</w:t>
      </w:r>
    </w:p>
    <w:p w14:paraId="726F2D29" w14:textId="77777777" w:rsidR="00E05B3B" w:rsidRPr="005F1FC4" w:rsidRDefault="00E05B3B" w:rsidP="00E05B3B">
      <w:pPr>
        <w:adjustRightInd w:val="0"/>
        <w:spacing w:line="360" w:lineRule="auto"/>
        <w:ind w:right="420" w:firstLineChars="200" w:firstLine="420"/>
        <w:jc w:val="left"/>
        <w:rPr>
          <w:rFonts w:ascii="宋体" w:hAnsi="宋体"/>
          <w:b/>
          <w:color w:val="000000" w:themeColor="text1"/>
          <w:szCs w:val="21"/>
        </w:rPr>
      </w:pPr>
    </w:p>
    <w:bookmarkEnd w:id="0"/>
    <w:bookmarkEnd w:id="1"/>
    <w:p w14:paraId="72887EB4" w14:textId="64B874AF" w:rsidR="00E05B3B" w:rsidRPr="005F1FC4" w:rsidRDefault="00E05B3B" w:rsidP="00E05B3B">
      <w:pPr>
        <w:spacing w:line="300" w:lineRule="auto"/>
        <w:rPr>
          <w:rFonts w:ascii="宋体" w:hAnsi="宋体"/>
          <w:color w:val="000000" w:themeColor="text1"/>
          <w:sz w:val="24"/>
        </w:rPr>
      </w:pPr>
    </w:p>
    <w:p w14:paraId="0B252766" w14:textId="2762BC86" w:rsidR="00E05B3B" w:rsidRPr="005F1FC4" w:rsidRDefault="00E05B3B" w:rsidP="00E05B3B">
      <w:pPr>
        <w:spacing w:line="300" w:lineRule="auto"/>
        <w:rPr>
          <w:rFonts w:ascii="宋体" w:hAnsi="宋体"/>
          <w:color w:val="000000" w:themeColor="text1"/>
          <w:sz w:val="24"/>
          <w:u w:val="single"/>
        </w:rPr>
      </w:pPr>
      <w:r w:rsidRPr="005F1FC4">
        <w:rPr>
          <w:rFonts w:ascii="宋体" w:hAnsi="宋体" w:hint="eastAsia"/>
          <w:color w:val="000000" w:themeColor="text1"/>
          <w:sz w:val="24"/>
        </w:rPr>
        <w:t>投标人名称</w:t>
      </w:r>
      <w:r w:rsidRPr="005F1FC4">
        <w:rPr>
          <w:rFonts w:ascii="宋体" w:hAnsi="宋体" w:hint="eastAsia"/>
          <w:color w:val="000000" w:themeColor="text1"/>
          <w:sz w:val="24"/>
        </w:rPr>
        <w:t>:</w:t>
      </w:r>
      <w:r w:rsidRPr="005F1FC4">
        <w:rPr>
          <w:rFonts w:ascii="宋体" w:hAnsi="宋体" w:hint="eastAsia"/>
          <w:color w:val="000000" w:themeColor="text1"/>
          <w:sz w:val="24"/>
        </w:rPr>
        <w:t>（盖章）</w:t>
      </w:r>
    </w:p>
    <w:p w14:paraId="7439DF42" w14:textId="472AB259" w:rsidR="00E05B3B" w:rsidRPr="005F1FC4" w:rsidRDefault="00E05B3B" w:rsidP="007F6B71">
      <w:pPr>
        <w:spacing w:line="300" w:lineRule="auto"/>
        <w:rPr>
          <w:color w:val="000000" w:themeColor="text1"/>
          <w:sz w:val="24"/>
          <w:u w:val="single"/>
        </w:rPr>
      </w:pPr>
      <w:r w:rsidRPr="005F1FC4">
        <w:rPr>
          <w:color w:val="000000" w:themeColor="text1"/>
          <w:sz w:val="24"/>
        </w:rPr>
        <w:t>法定代表人（或法定代表人授权代表）签字或盖章</w:t>
      </w:r>
      <w:r w:rsidRPr="005F1FC4">
        <w:rPr>
          <w:rFonts w:hint="eastAsia"/>
          <w:color w:val="000000" w:themeColor="text1"/>
          <w:sz w:val="24"/>
          <w:u w:val="single"/>
        </w:rPr>
        <w:t>：</w:t>
      </w:r>
    </w:p>
    <w:p w14:paraId="6B36DD96" w14:textId="77777777" w:rsidR="00E05B3B" w:rsidRPr="005F1FC4" w:rsidRDefault="00E05B3B" w:rsidP="00E05B3B">
      <w:pPr>
        <w:adjustRightInd w:val="0"/>
        <w:snapToGrid w:val="0"/>
        <w:spacing w:line="300" w:lineRule="auto"/>
        <w:rPr>
          <w:rFonts w:ascii="宋体" w:hAnsi="宋体"/>
          <w:color w:val="000000" w:themeColor="text1"/>
          <w:sz w:val="24"/>
        </w:rPr>
      </w:pPr>
      <w:r w:rsidRPr="005F1FC4">
        <w:rPr>
          <w:rFonts w:ascii="宋体" w:hAnsi="宋体" w:hint="eastAsia"/>
          <w:color w:val="000000" w:themeColor="text1"/>
          <w:sz w:val="24"/>
        </w:rPr>
        <w:t>日期：年月日</w:t>
      </w:r>
    </w:p>
    <w:p w14:paraId="3FD5AC4E" w14:textId="77777777" w:rsidR="003D49CC" w:rsidRPr="005F1FC4" w:rsidRDefault="003D49CC" w:rsidP="006E4A2D">
      <w:pPr>
        <w:spacing w:line="360" w:lineRule="auto"/>
        <w:rPr>
          <w:rFonts w:ascii="宋体" w:eastAsia="宋体" w:hAnsi="宋体" w:cs="Times New Roman"/>
          <w:b/>
          <w:color w:val="000000" w:themeColor="text1"/>
          <w:sz w:val="24"/>
          <w:szCs w:val="24"/>
        </w:rPr>
      </w:pPr>
    </w:p>
    <w:p w14:paraId="38F325A5" w14:textId="77777777" w:rsidR="007C15BE" w:rsidRPr="005F1FC4" w:rsidRDefault="007C15BE" w:rsidP="003D49CC">
      <w:pPr>
        <w:spacing w:line="360" w:lineRule="auto"/>
        <w:rPr>
          <w:rFonts w:ascii="宋体" w:eastAsia="宋体" w:hAnsi="宋体" w:cs="Times New Roman"/>
          <w:b/>
          <w:color w:val="000000" w:themeColor="text1"/>
          <w:sz w:val="24"/>
          <w:szCs w:val="24"/>
        </w:rPr>
      </w:pPr>
    </w:p>
    <w:p w14:paraId="5C10AA0A" w14:textId="77777777" w:rsidR="007C15BE" w:rsidRPr="005F1FC4" w:rsidRDefault="007C15BE" w:rsidP="003D49CC">
      <w:pPr>
        <w:spacing w:line="360" w:lineRule="auto"/>
        <w:rPr>
          <w:rFonts w:ascii="宋体" w:eastAsia="宋体" w:hAnsi="宋体" w:cs="Times New Roman"/>
          <w:b/>
          <w:color w:val="000000" w:themeColor="text1"/>
          <w:sz w:val="24"/>
          <w:szCs w:val="24"/>
        </w:rPr>
      </w:pPr>
    </w:p>
    <w:p w14:paraId="7ED7AEF8" w14:textId="77777777" w:rsidR="007C15BE" w:rsidRPr="005F1FC4" w:rsidRDefault="007C15BE" w:rsidP="003D49CC">
      <w:pPr>
        <w:spacing w:line="360" w:lineRule="auto"/>
        <w:rPr>
          <w:rFonts w:ascii="宋体" w:eastAsia="宋体" w:hAnsi="宋体" w:cs="Times New Roman"/>
          <w:b/>
          <w:color w:val="000000" w:themeColor="text1"/>
          <w:sz w:val="24"/>
          <w:szCs w:val="24"/>
        </w:rPr>
      </w:pPr>
    </w:p>
    <w:p w14:paraId="1166EBDD" w14:textId="77777777" w:rsidR="007C15BE" w:rsidRPr="005F1FC4" w:rsidRDefault="007C15BE" w:rsidP="003D49CC">
      <w:pPr>
        <w:spacing w:line="360" w:lineRule="auto"/>
        <w:rPr>
          <w:rFonts w:ascii="宋体" w:eastAsia="宋体" w:hAnsi="宋体" w:cs="Times New Roman"/>
          <w:b/>
          <w:color w:val="000000" w:themeColor="text1"/>
          <w:sz w:val="24"/>
          <w:szCs w:val="24"/>
        </w:rPr>
      </w:pPr>
    </w:p>
    <w:p w14:paraId="2C9EA4C5" w14:textId="33605342" w:rsidR="003D49CC" w:rsidRPr="005F1FC4" w:rsidRDefault="006E4A2D" w:rsidP="003D49CC">
      <w:pPr>
        <w:spacing w:line="360"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附件：</w:t>
      </w:r>
      <w:r w:rsidR="004707DC" w:rsidRPr="005F1FC4">
        <w:rPr>
          <w:rFonts w:ascii="宋体" w:eastAsia="宋体" w:hAnsi="宋体" w:cs="Times New Roman"/>
          <w:b/>
          <w:color w:val="000000" w:themeColor="text1"/>
          <w:sz w:val="24"/>
          <w:szCs w:val="24"/>
        </w:rPr>
        <w:t>6</w:t>
      </w:r>
    </w:p>
    <w:p w14:paraId="447BD046" w14:textId="66B4FB78" w:rsidR="006E4A2D" w:rsidRPr="005F1FC4" w:rsidRDefault="006E4A2D" w:rsidP="00B977AF">
      <w:pPr>
        <w:spacing w:line="360" w:lineRule="auto"/>
        <w:jc w:val="center"/>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投标人基本情况说明</w:t>
      </w:r>
    </w:p>
    <w:p w14:paraId="5CF1D968" w14:textId="77777777" w:rsidR="006E4A2D" w:rsidRPr="005F1FC4" w:rsidRDefault="006E4A2D" w:rsidP="00C23EEC">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一、公司基本情况（简介）： </w:t>
      </w:r>
    </w:p>
    <w:p w14:paraId="452E4BAA" w14:textId="77777777" w:rsidR="006E4A2D" w:rsidRPr="005F1FC4" w:rsidRDefault="006E4A2D" w:rsidP="00C23EEC">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1C198D48" w14:textId="77777777" w:rsidR="006E4A2D" w:rsidRPr="005F1FC4" w:rsidRDefault="006E4A2D" w:rsidP="00C23EEC">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1B4DB270" w14:textId="77777777" w:rsidR="006E4A2D" w:rsidRPr="005F1FC4" w:rsidRDefault="006E4A2D" w:rsidP="00C23EEC">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0EC33DC5" w14:textId="77777777" w:rsidR="006E4A2D" w:rsidRPr="005F1FC4" w:rsidRDefault="006E4A2D" w:rsidP="00C23EEC">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73256230" w14:textId="77777777" w:rsidR="006E4A2D" w:rsidRPr="005F1FC4" w:rsidRDefault="006E4A2D" w:rsidP="00C23EEC">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7C34D168" w14:textId="77777777" w:rsidR="006E4A2D" w:rsidRPr="005F1FC4" w:rsidRDefault="006E4A2D" w:rsidP="00C23EEC">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二、投标人获得国家有关部门颁发的资质证明：（如有） </w:t>
      </w:r>
    </w:p>
    <w:tbl>
      <w:tblPr>
        <w:tblStyle w:val="a9"/>
        <w:tblW w:w="0" w:type="auto"/>
        <w:tblLook w:val="04A0" w:firstRow="1" w:lastRow="0" w:firstColumn="1" w:lastColumn="0" w:noHBand="0" w:noVBand="1"/>
      </w:tblPr>
      <w:tblGrid>
        <w:gridCol w:w="1803"/>
        <w:gridCol w:w="1803"/>
        <w:gridCol w:w="1803"/>
        <w:gridCol w:w="1803"/>
        <w:gridCol w:w="1804"/>
      </w:tblGrid>
      <w:tr w:rsidR="0004371D" w:rsidRPr="005F1FC4" w14:paraId="3A82CE86" w14:textId="77777777" w:rsidTr="0004371D">
        <w:tc>
          <w:tcPr>
            <w:tcW w:w="1803" w:type="dxa"/>
          </w:tcPr>
          <w:p w14:paraId="11527A4C" w14:textId="77777777" w:rsidR="0004371D" w:rsidRPr="005F1FC4" w:rsidRDefault="0004371D" w:rsidP="000A78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证书名称</w:t>
            </w:r>
          </w:p>
        </w:tc>
        <w:tc>
          <w:tcPr>
            <w:tcW w:w="1803" w:type="dxa"/>
          </w:tcPr>
          <w:p w14:paraId="242A5E4C" w14:textId="77777777" w:rsidR="0004371D" w:rsidRPr="005F1FC4" w:rsidRDefault="0004371D" w:rsidP="000A78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发证单位</w:t>
            </w:r>
          </w:p>
        </w:tc>
        <w:tc>
          <w:tcPr>
            <w:tcW w:w="1803" w:type="dxa"/>
          </w:tcPr>
          <w:p w14:paraId="0870554A" w14:textId="77777777" w:rsidR="0004371D" w:rsidRPr="005F1FC4" w:rsidRDefault="0004371D" w:rsidP="000A78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证书等级</w:t>
            </w:r>
          </w:p>
        </w:tc>
        <w:tc>
          <w:tcPr>
            <w:tcW w:w="1803" w:type="dxa"/>
          </w:tcPr>
          <w:p w14:paraId="5884BCE4" w14:textId="77777777" w:rsidR="0004371D" w:rsidRPr="005F1FC4" w:rsidRDefault="0004371D" w:rsidP="000A78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证书有效期</w:t>
            </w:r>
          </w:p>
        </w:tc>
        <w:tc>
          <w:tcPr>
            <w:tcW w:w="1804" w:type="dxa"/>
          </w:tcPr>
          <w:p w14:paraId="774F5BD4" w14:textId="77777777" w:rsidR="0004371D" w:rsidRPr="005F1FC4" w:rsidRDefault="0004371D" w:rsidP="000A78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备注</w:t>
            </w:r>
          </w:p>
        </w:tc>
      </w:tr>
      <w:tr w:rsidR="0004371D" w:rsidRPr="005F1FC4" w14:paraId="4E5C78F5" w14:textId="77777777" w:rsidTr="0004371D">
        <w:tc>
          <w:tcPr>
            <w:tcW w:w="1803" w:type="dxa"/>
          </w:tcPr>
          <w:p w14:paraId="4739C3EB" w14:textId="77777777" w:rsidR="0004371D" w:rsidRPr="005F1FC4" w:rsidRDefault="0004371D" w:rsidP="00C23EEC">
            <w:pPr>
              <w:spacing w:line="276" w:lineRule="auto"/>
              <w:rPr>
                <w:rFonts w:ascii="宋体" w:eastAsia="宋体" w:hAnsi="宋体" w:cs="Times New Roman"/>
                <w:color w:val="000000" w:themeColor="text1"/>
                <w:szCs w:val="21"/>
              </w:rPr>
            </w:pPr>
          </w:p>
        </w:tc>
        <w:tc>
          <w:tcPr>
            <w:tcW w:w="1803" w:type="dxa"/>
          </w:tcPr>
          <w:p w14:paraId="0E1DF507" w14:textId="77777777" w:rsidR="0004371D" w:rsidRPr="005F1FC4" w:rsidRDefault="0004371D" w:rsidP="00C23EEC">
            <w:pPr>
              <w:spacing w:line="276" w:lineRule="auto"/>
              <w:rPr>
                <w:rFonts w:ascii="宋体" w:eastAsia="宋体" w:hAnsi="宋体" w:cs="Times New Roman"/>
                <w:color w:val="000000" w:themeColor="text1"/>
                <w:szCs w:val="21"/>
              </w:rPr>
            </w:pPr>
          </w:p>
        </w:tc>
        <w:tc>
          <w:tcPr>
            <w:tcW w:w="1803" w:type="dxa"/>
          </w:tcPr>
          <w:p w14:paraId="2E4DBB2D" w14:textId="77777777" w:rsidR="0004371D" w:rsidRPr="005F1FC4" w:rsidRDefault="0004371D" w:rsidP="00C23EEC">
            <w:pPr>
              <w:spacing w:line="276" w:lineRule="auto"/>
              <w:rPr>
                <w:rFonts w:ascii="宋体" w:eastAsia="宋体" w:hAnsi="宋体" w:cs="Times New Roman"/>
                <w:color w:val="000000" w:themeColor="text1"/>
                <w:szCs w:val="21"/>
              </w:rPr>
            </w:pPr>
          </w:p>
        </w:tc>
        <w:tc>
          <w:tcPr>
            <w:tcW w:w="1803" w:type="dxa"/>
          </w:tcPr>
          <w:p w14:paraId="77127893" w14:textId="77777777" w:rsidR="0004371D" w:rsidRPr="005F1FC4" w:rsidRDefault="0004371D" w:rsidP="00C23EEC">
            <w:pPr>
              <w:spacing w:line="276" w:lineRule="auto"/>
              <w:rPr>
                <w:rFonts w:ascii="宋体" w:eastAsia="宋体" w:hAnsi="宋体" w:cs="Times New Roman"/>
                <w:color w:val="000000" w:themeColor="text1"/>
                <w:szCs w:val="21"/>
              </w:rPr>
            </w:pPr>
          </w:p>
        </w:tc>
        <w:tc>
          <w:tcPr>
            <w:tcW w:w="1804" w:type="dxa"/>
          </w:tcPr>
          <w:p w14:paraId="1AA88755" w14:textId="77777777" w:rsidR="0004371D" w:rsidRPr="005F1FC4" w:rsidRDefault="0004371D" w:rsidP="00C23EEC">
            <w:pPr>
              <w:spacing w:line="276" w:lineRule="auto"/>
              <w:rPr>
                <w:rFonts w:ascii="宋体" w:eastAsia="宋体" w:hAnsi="宋体" w:cs="Times New Roman"/>
                <w:color w:val="000000" w:themeColor="text1"/>
                <w:szCs w:val="21"/>
              </w:rPr>
            </w:pPr>
          </w:p>
        </w:tc>
      </w:tr>
      <w:tr w:rsidR="0004371D" w:rsidRPr="005F1FC4" w14:paraId="2EC3FF31" w14:textId="77777777" w:rsidTr="0004371D">
        <w:tc>
          <w:tcPr>
            <w:tcW w:w="1803" w:type="dxa"/>
          </w:tcPr>
          <w:p w14:paraId="4C9927DE" w14:textId="77777777" w:rsidR="0004371D" w:rsidRPr="005F1FC4" w:rsidRDefault="0004371D" w:rsidP="00C23EEC">
            <w:pPr>
              <w:spacing w:line="276" w:lineRule="auto"/>
              <w:rPr>
                <w:rFonts w:ascii="宋体" w:eastAsia="宋体" w:hAnsi="宋体" w:cs="Times New Roman"/>
                <w:color w:val="000000" w:themeColor="text1"/>
                <w:szCs w:val="21"/>
              </w:rPr>
            </w:pPr>
          </w:p>
        </w:tc>
        <w:tc>
          <w:tcPr>
            <w:tcW w:w="1803" w:type="dxa"/>
          </w:tcPr>
          <w:p w14:paraId="2A9B59D3" w14:textId="77777777" w:rsidR="0004371D" w:rsidRPr="005F1FC4" w:rsidRDefault="0004371D" w:rsidP="00C23EEC">
            <w:pPr>
              <w:spacing w:line="276" w:lineRule="auto"/>
              <w:rPr>
                <w:rFonts w:ascii="宋体" w:eastAsia="宋体" w:hAnsi="宋体" w:cs="Times New Roman"/>
                <w:color w:val="000000" w:themeColor="text1"/>
                <w:szCs w:val="21"/>
              </w:rPr>
            </w:pPr>
          </w:p>
        </w:tc>
        <w:tc>
          <w:tcPr>
            <w:tcW w:w="1803" w:type="dxa"/>
          </w:tcPr>
          <w:p w14:paraId="24D1B5E4" w14:textId="77777777" w:rsidR="0004371D" w:rsidRPr="005F1FC4" w:rsidRDefault="0004371D" w:rsidP="00C23EEC">
            <w:pPr>
              <w:spacing w:line="276" w:lineRule="auto"/>
              <w:rPr>
                <w:rFonts w:ascii="宋体" w:eastAsia="宋体" w:hAnsi="宋体" w:cs="Times New Roman"/>
                <w:color w:val="000000" w:themeColor="text1"/>
                <w:szCs w:val="21"/>
              </w:rPr>
            </w:pPr>
          </w:p>
        </w:tc>
        <w:tc>
          <w:tcPr>
            <w:tcW w:w="1803" w:type="dxa"/>
          </w:tcPr>
          <w:p w14:paraId="1C3BB52F" w14:textId="77777777" w:rsidR="0004371D" w:rsidRPr="005F1FC4" w:rsidRDefault="0004371D" w:rsidP="00C23EEC">
            <w:pPr>
              <w:spacing w:line="276" w:lineRule="auto"/>
              <w:rPr>
                <w:rFonts w:ascii="宋体" w:eastAsia="宋体" w:hAnsi="宋体" w:cs="Times New Roman"/>
                <w:color w:val="000000" w:themeColor="text1"/>
                <w:szCs w:val="21"/>
              </w:rPr>
            </w:pPr>
          </w:p>
        </w:tc>
        <w:tc>
          <w:tcPr>
            <w:tcW w:w="1804" w:type="dxa"/>
          </w:tcPr>
          <w:p w14:paraId="39A29F3F" w14:textId="77777777" w:rsidR="0004371D" w:rsidRPr="005F1FC4" w:rsidRDefault="0004371D" w:rsidP="00C23EEC">
            <w:pPr>
              <w:spacing w:line="276" w:lineRule="auto"/>
              <w:rPr>
                <w:rFonts w:ascii="宋体" w:eastAsia="宋体" w:hAnsi="宋体" w:cs="Times New Roman"/>
                <w:color w:val="000000" w:themeColor="text1"/>
                <w:szCs w:val="21"/>
              </w:rPr>
            </w:pPr>
          </w:p>
        </w:tc>
      </w:tr>
      <w:tr w:rsidR="0004371D" w:rsidRPr="005F1FC4" w14:paraId="1C0AC151" w14:textId="77777777" w:rsidTr="0004371D">
        <w:tc>
          <w:tcPr>
            <w:tcW w:w="1803" w:type="dxa"/>
          </w:tcPr>
          <w:p w14:paraId="3021C355" w14:textId="77777777" w:rsidR="0004371D" w:rsidRPr="005F1FC4" w:rsidRDefault="0004371D" w:rsidP="00C23EEC">
            <w:pPr>
              <w:spacing w:line="276" w:lineRule="auto"/>
              <w:rPr>
                <w:rFonts w:ascii="宋体" w:eastAsia="宋体" w:hAnsi="宋体" w:cs="Times New Roman"/>
                <w:color w:val="000000" w:themeColor="text1"/>
                <w:szCs w:val="21"/>
              </w:rPr>
            </w:pPr>
          </w:p>
        </w:tc>
        <w:tc>
          <w:tcPr>
            <w:tcW w:w="1803" w:type="dxa"/>
          </w:tcPr>
          <w:p w14:paraId="1A4F6720" w14:textId="77777777" w:rsidR="0004371D" w:rsidRPr="005F1FC4" w:rsidRDefault="0004371D" w:rsidP="00C23EEC">
            <w:pPr>
              <w:spacing w:line="276" w:lineRule="auto"/>
              <w:rPr>
                <w:rFonts w:ascii="宋体" w:eastAsia="宋体" w:hAnsi="宋体" w:cs="Times New Roman"/>
                <w:color w:val="000000" w:themeColor="text1"/>
                <w:szCs w:val="21"/>
              </w:rPr>
            </w:pPr>
          </w:p>
        </w:tc>
        <w:tc>
          <w:tcPr>
            <w:tcW w:w="1803" w:type="dxa"/>
          </w:tcPr>
          <w:p w14:paraId="733408E5" w14:textId="77777777" w:rsidR="0004371D" w:rsidRPr="005F1FC4" w:rsidRDefault="0004371D" w:rsidP="00C23EEC">
            <w:pPr>
              <w:spacing w:line="276" w:lineRule="auto"/>
              <w:rPr>
                <w:rFonts w:ascii="宋体" w:eastAsia="宋体" w:hAnsi="宋体" w:cs="Times New Roman"/>
                <w:color w:val="000000" w:themeColor="text1"/>
                <w:szCs w:val="21"/>
              </w:rPr>
            </w:pPr>
          </w:p>
        </w:tc>
        <w:tc>
          <w:tcPr>
            <w:tcW w:w="1803" w:type="dxa"/>
          </w:tcPr>
          <w:p w14:paraId="2E4623F7" w14:textId="77777777" w:rsidR="0004371D" w:rsidRPr="005F1FC4" w:rsidRDefault="0004371D" w:rsidP="00C23EEC">
            <w:pPr>
              <w:spacing w:line="276" w:lineRule="auto"/>
              <w:rPr>
                <w:rFonts w:ascii="宋体" w:eastAsia="宋体" w:hAnsi="宋体" w:cs="Times New Roman"/>
                <w:color w:val="000000" w:themeColor="text1"/>
                <w:szCs w:val="21"/>
              </w:rPr>
            </w:pPr>
          </w:p>
        </w:tc>
        <w:tc>
          <w:tcPr>
            <w:tcW w:w="1804" w:type="dxa"/>
          </w:tcPr>
          <w:p w14:paraId="53DE8E6D" w14:textId="77777777" w:rsidR="0004371D" w:rsidRPr="005F1FC4" w:rsidRDefault="0004371D" w:rsidP="00C23EEC">
            <w:pPr>
              <w:spacing w:line="276" w:lineRule="auto"/>
              <w:rPr>
                <w:rFonts w:ascii="宋体" w:eastAsia="宋体" w:hAnsi="宋体" w:cs="Times New Roman"/>
                <w:color w:val="000000" w:themeColor="text1"/>
                <w:szCs w:val="21"/>
              </w:rPr>
            </w:pPr>
          </w:p>
        </w:tc>
      </w:tr>
      <w:tr w:rsidR="0004371D" w:rsidRPr="005F1FC4" w14:paraId="0B0607B1" w14:textId="77777777" w:rsidTr="0004371D">
        <w:tc>
          <w:tcPr>
            <w:tcW w:w="1803" w:type="dxa"/>
          </w:tcPr>
          <w:p w14:paraId="63A71278" w14:textId="77777777" w:rsidR="0004371D" w:rsidRPr="005F1FC4" w:rsidRDefault="0004371D" w:rsidP="00C23EEC">
            <w:pPr>
              <w:spacing w:line="276" w:lineRule="auto"/>
              <w:rPr>
                <w:rFonts w:ascii="宋体" w:eastAsia="宋体" w:hAnsi="宋体" w:cs="Times New Roman"/>
                <w:color w:val="000000" w:themeColor="text1"/>
                <w:szCs w:val="21"/>
              </w:rPr>
            </w:pPr>
          </w:p>
        </w:tc>
        <w:tc>
          <w:tcPr>
            <w:tcW w:w="1803" w:type="dxa"/>
          </w:tcPr>
          <w:p w14:paraId="1B7C81D4" w14:textId="77777777" w:rsidR="0004371D" w:rsidRPr="005F1FC4" w:rsidRDefault="0004371D" w:rsidP="00C23EEC">
            <w:pPr>
              <w:spacing w:line="276" w:lineRule="auto"/>
              <w:rPr>
                <w:rFonts w:ascii="宋体" w:eastAsia="宋体" w:hAnsi="宋体" w:cs="Times New Roman"/>
                <w:color w:val="000000" w:themeColor="text1"/>
                <w:szCs w:val="21"/>
              </w:rPr>
            </w:pPr>
          </w:p>
        </w:tc>
        <w:tc>
          <w:tcPr>
            <w:tcW w:w="1803" w:type="dxa"/>
          </w:tcPr>
          <w:p w14:paraId="128D5BA3" w14:textId="77777777" w:rsidR="0004371D" w:rsidRPr="005F1FC4" w:rsidRDefault="0004371D" w:rsidP="00C23EEC">
            <w:pPr>
              <w:spacing w:line="276" w:lineRule="auto"/>
              <w:rPr>
                <w:rFonts w:ascii="宋体" w:eastAsia="宋体" w:hAnsi="宋体" w:cs="Times New Roman"/>
                <w:color w:val="000000" w:themeColor="text1"/>
                <w:szCs w:val="21"/>
              </w:rPr>
            </w:pPr>
          </w:p>
        </w:tc>
        <w:tc>
          <w:tcPr>
            <w:tcW w:w="1803" w:type="dxa"/>
          </w:tcPr>
          <w:p w14:paraId="540149D7" w14:textId="77777777" w:rsidR="0004371D" w:rsidRPr="005F1FC4" w:rsidRDefault="0004371D" w:rsidP="00C23EEC">
            <w:pPr>
              <w:spacing w:line="276" w:lineRule="auto"/>
              <w:rPr>
                <w:rFonts w:ascii="宋体" w:eastAsia="宋体" w:hAnsi="宋体" w:cs="Times New Roman"/>
                <w:color w:val="000000" w:themeColor="text1"/>
                <w:szCs w:val="21"/>
              </w:rPr>
            </w:pPr>
          </w:p>
        </w:tc>
        <w:tc>
          <w:tcPr>
            <w:tcW w:w="1804" w:type="dxa"/>
          </w:tcPr>
          <w:p w14:paraId="507A9DD6" w14:textId="77777777" w:rsidR="0004371D" w:rsidRPr="005F1FC4" w:rsidRDefault="0004371D" w:rsidP="00C23EEC">
            <w:pPr>
              <w:spacing w:line="276" w:lineRule="auto"/>
              <w:rPr>
                <w:rFonts w:ascii="宋体" w:eastAsia="宋体" w:hAnsi="宋体" w:cs="Times New Roman"/>
                <w:color w:val="000000" w:themeColor="text1"/>
                <w:szCs w:val="21"/>
              </w:rPr>
            </w:pPr>
          </w:p>
        </w:tc>
      </w:tr>
    </w:tbl>
    <w:p w14:paraId="0161C8D4" w14:textId="77777777" w:rsidR="0004371D" w:rsidRPr="005F1FC4" w:rsidRDefault="006E4A2D" w:rsidP="00C23EEC">
      <w:pPr>
        <w:spacing w:line="276" w:lineRule="auto"/>
        <w:ind w:firstLineChars="200" w:firstLine="422"/>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 xml:space="preserve">备注 以上资质或荣誉必须提供相关证明材料。                                            </w:t>
      </w:r>
    </w:p>
    <w:p w14:paraId="1F6210FC" w14:textId="77777777" w:rsidR="006E4A2D" w:rsidRPr="005F1FC4" w:rsidRDefault="006E4A2D" w:rsidP="00C23EEC">
      <w:pPr>
        <w:spacing w:line="276" w:lineRule="auto"/>
        <w:ind w:firstLineChars="200" w:firstLine="420"/>
        <w:rPr>
          <w:rFonts w:ascii="宋体" w:eastAsia="宋体" w:hAnsi="宋体" w:cs="Times New Roman"/>
          <w:b/>
          <w:color w:val="000000" w:themeColor="text1"/>
          <w:szCs w:val="21"/>
        </w:rPr>
      </w:pPr>
      <w:r w:rsidRPr="005F1FC4">
        <w:rPr>
          <w:rFonts w:ascii="宋体" w:eastAsia="宋体" w:hAnsi="宋体" w:cs="Times New Roman"/>
          <w:color w:val="000000" w:themeColor="text1"/>
          <w:szCs w:val="21"/>
        </w:rPr>
        <w:t xml:space="preserve">我/我们声明以上所述是正确无误的，您有权进行您认为必要的所有调查。 </w:t>
      </w:r>
    </w:p>
    <w:p w14:paraId="10324E38" w14:textId="77777777" w:rsidR="0004371D" w:rsidRPr="005F1FC4" w:rsidRDefault="006E4A2D" w:rsidP="00C23EEC">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74EF81EF" w14:textId="77777777" w:rsidR="0004371D" w:rsidRPr="005F1FC4" w:rsidRDefault="0004371D" w:rsidP="00C23EEC">
      <w:pPr>
        <w:spacing w:line="276" w:lineRule="auto"/>
        <w:rPr>
          <w:rFonts w:ascii="宋体" w:eastAsia="宋体" w:hAnsi="宋体" w:cs="Times New Roman"/>
          <w:color w:val="000000" w:themeColor="text1"/>
          <w:szCs w:val="21"/>
        </w:rPr>
      </w:pPr>
    </w:p>
    <w:p w14:paraId="2358B03D" w14:textId="77777777" w:rsidR="006E4A2D" w:rsidRPr="005F1FC4" w:rsidRDefault="006E4A2D" w:rsidP="00C23EEC">
      <w:pPr>
        <w:spacing w:line="276" w:lineRule="auto"/>
        <w:ind w:firstLineChars="200" w:firstLine="422"/>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兹证明上述声明是真实、正确的，并提供了全部能提供的资料和数据，我们同意遵照贵方要求出示有关证明文件。 </w:t>
      </w:r>
    </w:p>
    <w:p w14:paraId="1C6DE084" w14:textId="77777777" w:rsidR="006E4A2D" w:rsidRPr="005F1FC4" w:rsidRDefault="00C23EEC" w:rsidP="00C23EEC">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r w:rsidR="006E4A2D" w:rsidRPr="005F1FC4">
        <w:rPr>
          <w:rFonts w:ascii="宋体" w:eastAsia="宋体" w:hAnsi="宋体" w:cs="Times New Roman"/>
          <w:color w:val="000000" w:themeColor="text1"/>
          <w:szCs w:val="21"/>
        </w:rPr>
        <w:t xml:space="preserve">投标人名称（盖章）：             </w:t>
      </w:r>
    </w:p>
    <w:p w14:paraId="3E4ADEF3" w14:textId="77777777" w:rsidR="006E4A2D" w:rsidRPr="005F1FC4" w:rsidRDefault="006E4A2D" w:rsidP="00C23EEC">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日期：     年   月   日 </w:t>
      </w:r>
    </w:p>
    <w:p w14:paraId="7ADD254C" w14:textId="77777777" w:rsidR="004707DC" w:rsidRPr="005F1FC4" w:rsidRDefault="004707DC" w:rsidP="006E4A2D">
      <w:pPr>
        <w:spacing w:line="360" w:lineRule="auto"/>
        <w:rPr>
          <w:rFonts w:ascii="宋体" w:eastAsia="宋体" w:hAnsi="宋体" w:cs="Times New Roman"/>
          <w:b/>
          <w:color w:val="000000" w:themeColor="text1"/>
          <w:sz w:val="24"/>
          <w:szCs w:val="24"/>
        </w:rPr>
      </w:pPr>
    </w:p>
    <w:p w14:paraId="5957F68E" w14:textId="5D149D23" w:rsidR="006E4A2D" w:rsidRPr="005F1FC4" w:rsidRDefault="006E4A2D" w:rsidP="006E4A2D">
      <w:pPr>
        <w:spacing w:line="360"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附件：</w:t>
      </w:r>
      <w:r w:rsidR="004707DC" w:rsidRPr="005F1FC4">
        <w:rPr>
          <w:rFonts w:ascii="宋体" w:eastAsia="宋体" w:hAnsi="宋体" w:cs="Times New Roman"/>
          <w:b/>
          <w:color w:val="000000" w:themeColor="text1"/>
          <w:sz w:val="24"/>
          <w:szCs w:val="24"/>
        </w:rPr>
        <w:t>7</w:t>
      </w:r>
    </w:p>
    <w:p w14:paraId="1E9A7D1B" w14:textId="77777777" w:rsidR="006E4A2D" w:rsidRPr="005F1FC4" w:rsidRDefault="006E4A2D" w:rsidP="005C60D4">
      <w:pPr>
        <w:spacing w:line="360" w:lineRule="auto"/>
        <w:jc w:val="center"/>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近年同类业绩经验一览表</w:t>
      </w:r>
    </w:p>
    <w:p w14:paraId="27BE2E48" w14:textId="33B0E7F8" w:rsidR="006E4A2D" w:rsidRPr="005F1FC4" w:rsidRDefault="006E4A2D" w:rsidP="00C23EEC">
      <w:pPr>
        <w:spacing w:line="276" w:lineRule="auto"/>
        <w:rPr>
          <w:rFonts w:ascii="宋体" w:eastAsia="宋体" w:hAnsi="宋体" w:cs="Times New Roman"/>
          <w:color w:val="000000" w:themeColor="text1"/>
          <w:szCs w:val="21"/>
          <w:u w:val="single"/>
        </w:rPr>
      </w:pPr>
      <w:r w:rsidRPr="005F1FC4">
        <w:rPr>
          <w:rFonts w:ascii="宋体" w:eastAsia="宋体" w:hAnsi="宋体" w:cs="Times New Roman"/>
          <w:color w:val="000000" w:themeColor="text1"/>
          <w:szCs w:val="21"/>
        </w:rPr>
        <w:t>项目名称：</w:t>
      </w:r>
      <w:r w:rsidR="0004371D" w:rsidRPr="005F1FC4">
        <w:rPr>
          <w:rFonts w:ascii="宋体" w:eastAsia="宋体" w:hAnsi="宋体" w:cs="Times New Roman" w:hint="eastAsia"/>
          <w:color w:val="000000" w:themeColor="text1"/>
          <w:szCs w:val="21"/>
          <w:u w:val="single"/>
        </w:rPr>
        <w:t>广东以色列理工学院</w:t>
      </w:r>
      <w:r w:rsidR="00B113CB" w:rsidRPr="00B113CB">
        <w:rPr>
          <w:rFonts w:ascii="宋体" w:eastAsia="宋体" w:hAnsi="宋体" w:cs="Times New Roman"/>
          <w:color w:val="000000" w:themeColor="text1"/>
          <w:szCs w:val="21"/>
          <w:u w:val="single"/>
        </w:rPr>
        <w:t>北校区和南校区</w:t>
      </w:r>
      <w:r w:rsidR="0004371D" w:rsidRPr="005F1FC4">
        <w:rPr>
          <w:rFonts w:ascii="宋体" w:eastAsia="宋体" w:hAnsi="宋体" w:cs="Times New Roman" w:hint="eastAsia"/>
          <w:color w:val="000000" w:themeColor="text1"/>
          <w:szCs w:val="21"/>
          <w:u w:val="single"/>
        </w:rPr>
        <w:t>食堂</w:t>
      </w:r>
      <w:r w:rsidRPr="005F1FC4">
        <w:rPr>
          <w:rFonts w:ascii="宋体" w:eastAsia="宋体" w:hAnsi="宋体" w:cs="Times New Roman"/>
          <w:color w:val="000000" w:themeColor="text1"/>
          <w:szCs w:val="21"/>
          <w:u w:val="single"/>
        </w:rPr>
        <w:t xml:space="preserve">承包经营服务项目 </w:t>
      </w:r>
    </w:p>
    <w:tbl>
      <w:tblPr>
        <w:tblStyle w:val="a9"/>
        <w:tblW w:w="0" w:type="auto"/>
        <w:tblLook w:val="04A0" w:firstRow="1" w:lastRow="0" w:firstColumn="1" w:lastColumn="0" w:noHBand="0" w:noVBand="1"/>
      </w:tblPr>
      <w:tblGrid>
        <w:gridCol w:w="846"/>
        <w:gridCol w:w="2268"/>
        <w:gridCol w:w="2295"/>
        <w:gridCol w:w="1803"/>
        <w:gridCol w:w="1804"/>
      </w:tblGrid>
      <w:tr w:rsidR="005C60D4" w:rsidRPr="005F1FC4" w14:paraId="1E8953BC" w14:textId="77777777" w:rsidTr="005C60D4">
        <w:tc>
          <w:tcPr>
            <w:tcW w:w="846" w:type="dxa"/>
          </w:tcPr>
          <w:p w14:paraId="46023FD8" w14:textId="77777777" w:rsidR="005C60D4" w:rsidRPr="005F1FC4" w:rsidRDefault="005C60D4" w:rsidP="000A78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序号</w:t>
            </w:r>
          </w:p>
        </w:tc>
        <w:tc>
          <w:tcPr>
            <w:tcW w:w="2268" w:type="dxa"/>
          </w:tcPr>
          <w:p w14:paraId="5F582A71" w14:textId="77777777" w:rsidR="005C60D4" w:rsidRPr="005F1FC4" w:rsidRDefault="005C60D4" w:rsidP="000A78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项目名称</w:t>
            </w:r>
          </w:p>
        </w:tc>
        <w:tc>
          <w:tcPr>
            <w:tcW w:w="2295" w:type="dxa"/>
          </w:tcPr>
          <w:p w14:paraId="54611D3F" w14:textId="77777777" w:rsidR="005C60D4" w:rsidRPr="005F1FC4" w:rsidRDefault="005C60D4" w:rsidP="000A78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项目负责人及电话</w:t>
            </w:r>
          </w:p>
        </w:tc>
        <w:tc>
          <w:tcPr>
            <w:tcW w:w="1803" w:type="dxa"/>
          </w:tcPr>
          <w:p w14:paraId="2CABDED1" w14:textId="77777777" w:rsidR="005C60D4" w:rsidRPr="005F1FC4" w:rsidRDefault="005C60D4" w:rsidP="000A78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合同价格</w:t>
            </w:r>
          </w:p>
        </w:tc>
        <w:tc>
          <w:tcPr>
            <w:tcW w:w="1804" w:type="dxa"/>
          </w:tcPr>
          <w:p w14:paraId="588FC51A" w14:textId="77777777" w:rsidR="005C60D4" w:rsidRPr="005F1FC4" w:rsidRDefault="005C60D4" w:rsidP="000A78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签约日期</w:t>
            </w:r>
          </w:p>
        </w:tc>
      </w:tr>
      <w:tr w:rsidR="005C60D4" w:rsidRPr="005F1FC4" w14:paraId="381EB67B" w14:textId="77777777" w:rsidTr="005C60D4">
        <w:tc>
          <w:tcPr>
            <w:tcW w:w="846" w:type="dxa"/>
          </w:tcPr>
          <w:p w14:paraId="155E0C3F"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2268" w:type="dxa"/>
          </w:tcPr>
          <w:p w14:paraId="54088229"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2295" w:type="dxa"/>
          </w:tcPr>
          <w:p w14:paraId="65763E5A"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1803" w:type="dxa"/>
          </w:tcPr>
          <w:p w14:paraId="0442EC46"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1804" w:type="dxa"/>
          </w:tcPr>
          <w:p w14:paraId="166EEA49"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r>
      <w:tr w:rsidR="005C60D4" w:rsidRPr="005F1FC4" w14:paraId="45037000" w14:textId="77777777" w:rsidTr="005C60D4">
        <w:tc>
          <w:tcPr>
            <w:tcW w:w="846" w:type="dxa"/>
          </w:tcPr>
          <w:p w14:paraId="0D4B5CDC"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2268" w:type="dxa"/>
          </w:tcPr>
          <w:p w14:paraId="1F362509"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2295" w:type="dxa"/>
          </w:tcPr>
          <w:p w14:paraId="7B379E30"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1803" w:type="dxa"/>
          </w:tcPr>
          <w:p w14:paraId="1FBC8210"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1804" w:type="dxa"/>
          </w:tcPr>
          <w:p w14:paraId="1DD66593"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r>
      <w:tr w:rsidR="005C60D4" w:rsidRPr="005F1FC4" w14:paraId="7A29A9B6" w14:textId="77777777" w:rsidTr="005C60D4">
        <w:tc>
          <w:tcPr>
            <w:tcW w:w="846" w:type="dxa"/>
          </w:tcPr>
          <w:p w14:paraId="2FEC814C"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2268" w:type="dxa"/>
          </w:tcPr>
          <w:p w14:paraId="1F291D86"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2295" w:type="dxa"/>
          </w:tcPr>
          <w:p w14:paraId="075E5A27"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1803" w:type="dxa"/>
          </w:tcPr>
          <w:p w14:paraId="49B52DAF"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1804" w:type="dxa"/>
          </w:tcPr>
          <w:p w14:paraId="46A67029"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r>
      <w:tr w:rsidR="005C60D4" w:rsidRPr="005F1FC4" w14:paraId="5FBC65A0" w14:textId="77777777" w:rsidTr="005C60D4">
        <w:tc>
          <w:tcPr>
            <w:tcW w:w="846" w:type="dxa"/>
          </w:tcPr>
          <w:p w14:paraId="2B609CA3"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2268" w:type="dxa"/>
          </w:tcPr>
          <w:p w14:paraId="3465D3E2"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2295" w:type="dxa"/>
          </w:tcPr>
          <w:p w14:paraId="417E678F"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1803" w:type="dxa"/>
          </w:tcPr>
          <w:p w14:paraId="2957A65A"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1804" w:type="dxa"/>
          </w:tcPr>
          <w:p w14:paraId="22959686"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r>
      <w:tr w:rsidR="005C60D4" w:rsidRPr="005F1FC4" w14:paraId="3F09A307" w14:textId="77777777" w:rsidTr="005C60D4">
        <w:tc>
          <w:tcPr>
            <w:tcW w:w="846" w:type="dxa"/>
          </w:tcPr>
          <w:p w14:paraId="599387E3"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2268" w:type="dxa"/>
          </w:tcPr>
          <w:p w14:paraId="0BD0E45D"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2295" w:type="dxa"/>
          </w:tcPr>
          <w:p w14:paraId="67D56F8B"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1803" w:type="dxa"/>
          </w:tcPr>
          <w:p w14:paraId="02250456"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1804" w:type="dxa"/>
          </w:tcPr>
          <w:p w14:paraId="61240CBD"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r>
      <w:tr w:rsidR="005C60D4" w:rsidRPr="005F1FC4" w14:paraId="0915F01C" w14:textId="77777777" w:rsidTr="005C60D4">
        <w:tc>
          <w:tcPr>
            <w:tcW w:w="846" w:type="dxa"/>
          </w:tcPr>
          <w:p w14:paraId="6FC01164"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2268" w:type="dxa"/>
          </w:tcPr>
          <w:p w14:paraId="36681EF7"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2295" w:type="dxa"/>
          </w:tcPr>
          <w:p w14:paraId="5378CA76"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1803" w:type="dxa"/>
          </w:tcPr>
          <w:p w14:paraId="5BFBFDD0"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c>
          <w:tcPr>
            <w:tcW w:w="1804" w:type="dxa"/>
          </w:tcPr>
          <w:p w14:paraId="6D44F272" w14:textId="77777777" w:rsidR="005C60D4" w:rsidRPr="005F1FC4" w:rsidRDefault="005C60D4" w:rsidP="00C23EEC">
            <w:pPr>
              <w:spacing w:line="276" w:lineRule="auto"/>
              <w:rPr>
                <w:rFonts w:ascii="宋体" w:eastAsia="宋体" w:hAnsi="宋体" w:cs="Times New Roman"/>
                <w:color w:val="000000" w:themeColor="text1"/>
                <w:szCs w:val="21"/>
                <w:u w:val="single"/>
              </w:rPr>
            </w:pPr>
          </w:p>
        </w:tc>
      </w:tr>
    </w:tbl>
    <w:p w14:paraId="29A91CD8" w14:textId="663F9754" w:rsidR="006E4A2D" w:rsidRPr="005F1FC4" w:rsidRDefault="006E4A2D" w:rsidP="00C23EEC">
      <w:pPr>
        <w:spacing w:line="276"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说明：</w:t>
      </w:r>
      <w:r w:rsidRPr="005F1FC4">
        <w:rPr>
          <w:rFonts w:ascii="宋体" w:eastAsia="宋体" w:hAnsi="宋体" w:cs="Times New Roman"/>
          <w:color w:val="000000" w:themeColor="text1"/>
          <w:szCs w:val="21"/>
        </w:rPr>
        <w:t xml:space="preserve">同类业绩是指餐饮经营资质，并具有承包经营 </w:t>
      </w:r>
      <w:r w:rsidR="00625242" w:rsidRPr="005F1FC4">
        <w:rPr>
          <w:rFonts w:ascii="宋体" w:eastAsia="宋体" w:hAnsi="宋体" w:cs="Times New Roman"/>
          <w:color w:val="000000" w:themeColor="text1"/>
          <w:szCs w:val="21"/>
        </w:rPr>
        <w:t>15</w:t>
      </w:r>
      <w:r w:rsidRPr="005F1FC4">
        <w:rPr>
          <w:rFonts w:ascii="宋体" w:eastAsia="宋体" w:hAnsi="宋体" w:cs="Times New Roman"/>
          <w:color w:val="000000" w:themeColor="text1"/>
          <w:szCs w:val="21"/>
        </w:rPr>
        <w:t>00 人以上规模高校或企事</w:t>
      </w:r>
    </w:p>
    <w:p w14:paraId="57C4468F" w14:textId="77777777" w:rsidR="006E4A2D" w:rsidRPr="005F1FC4" w:rsidRDefault="006E4A2D" w:rsidP="00C23EEC">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业单位食堂的经验（以合同复印件或上级主管部门下达的文件为准）。 </w:t>
      </w:r>
    </w:p>
    <w:p w14:paraId="1FD3CFB7" w14:textId="77777777" w:rsidR="006E4A2D" w:rsidRPr="005F1FC4" w:rsidRDefault="006E4A2D" w:rsidP="00C23EEC">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1BD46B4F" w14:textId="77777777" w:rsidR="006E4A2D" w:rsidRPr="005F1FC4" w:rsidRDefault="006E4A2D" w:rsidP="00C23EEC">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3F2588A5" w14:textId="77777777" w:rsidR="005C60D4" w:rsidRPr="005F1FC4" w:rsidRDefault="005C60D4" w:rsidP="00C23EEC">
      <w:pPr>
        <w:spacing w:line="276" w:lineRule="auto"/>
        <w:rPr>
          <w:rFonts w:ascii="宋体" w:eastAsia="宋体" w:hAnsi="宋体" w:cs="Times New Roman"/>
          <w:color w:val="000000" w:themeColor="text1"/>
          <w:szCs w:val="21"/>
        </w:rPr>
      </w:pPr>
    </w:p>
    <w:p w14:paraId="1DF7FEB4" w14:textId="77777777" w:rsidR="005C60D4" w:rsidRPr="005F1FC4" w:rsidRDefault="005C60D4" w:rsidP="00C23EEC">
      <w:pPr>
        <w:spacing w:line="276" w:lineRule="auto"/>
        <w:rPr>
          <w:rFonts w:ascii="宋体" w:eastAsia="宋体" w:hAnsi="宋体" w:cs="Times New Roman"/>
          <w:color w:val="000000" w:themeColor="text1"/>
          <w:szCs w:val="21"/>
        </w:rPr>
      </w:pPr>
    </w:p>
    <w:p w14:paraId="4DF31449" w14:textId="77777777" w:rsidR="005C60D4" w:rsidRPr="005F1FC4" w:rsidRDefault="005C60D4" w:rsidP="00C23EEC">
      <w:pPr>
        <w:spacing w:line="276" w:lineRule="auto"/>
        <w:rPr>
          <w:rFonts w:ascii="宋体" w:eastAsia="宋体" w:hAnsi="宋体" w:cs="Times New Roman"/>
          <w:color w:val="000000" w:themeColor="text1"/>
          <w:szCs w:val="21"/>
        </w:rPr>
      </w:pPr>
    </w:p>
    <w:p w14:paraId="015E06A5" w14:textId="77777777" w:rsidR="005C60D4" w:rsidRPr="005F1FC4" w:rsidRDefault="005C60D4" w:rsidP="00C23EEC">
      <w:pPr>
        <w:spacing w:line="276" w:lineRule="auto"/>
        <w:rPr>
          <w:rFonts w:ascii="宋体" w:eastAsia="宋体" w:hAnsi="宋体" w:cs="Times New Roman"/>
          <w:color w:val="000000" w:themeColor="text1"/>
          <w:szCs w:val="21"/>
        </w:rPr>
      </w:pPr>
    </w:p>
    <w:p w14:paraId="0F319E6B" w14:textId="77777777" w:rsidR="005C60D4" w:rsidRPr="005F1FC4" w:rsidRDefault="005C60D4" w:rsidP="00C23EEC">
      <w:pPr>
        <w:spacing w:line="276" w:lineRule="auto"/>
        <w:rPr>
          <w:rFonts w:ascii="宋体" w:eastAsia="宋体" w:hAnsi="宋体" w:cs="Times New Roman"/>
          <w:color w:val="000000" w:themeColor="text1"/>
          <w:szCs w:val="21"/>
        </w:rPr>
      </w:pPr>
    </w:p>
    <w:p w14:paraId="7D97245E" w14:textId="77777777" w:rsidR="006E4A2D" w:rsidRPr="005F1FC4" w:rsidRDefault="006E4A2D" w:rsidP="00C23EEC">
      <w:pPr>
        <w:spacing w:line="276" w:lineRule="auto"/>
        <w:rPr>
          <w:rFonts w:ascii="宋体" w:eastAsia="宋体" w:hAnsi="宋体" w:cs="Times New Roman"/>
          <w:color w:val="000000" w:themeColor="text1"/>
          <w:szCs w:val="21"/>
          <w:u w:val="single"/>
        </w:rPr>
      </w:pPr>
      <w:r w:rsidRPr="005F1FC4">
        <w:rPr>
          <w:rFonts w:ascii="宋体" w:eastAsia="宋体" w:hAnsi="宋体" w:cs="Times New Roman"/>
          <w:color w:val="000000" w:themeColor="text1"/>
          <w:szCs w:val="21"/>
        </w:rPr>
        <w:t xml:space="preserve">投标人名称（盖章）： </w:t>
      </w:r>
      <w:r w:rsidRPr="005F1FC4">
        <w:rPr>
          <w:rFonts w:ascii="宋体" w:eastAsia="宋体" w:hAnsi="宋体" w:cs="Times New Roman"/>
          <w:color w:val="000000" w:themeColor="text1"/>
          <w:szCs w:val="21"/>
          <w:u w:val="single"/>
        </w:rPr>
        <w:t xml:space="preserve">            </w:t>
      </w:r>
    </w:p>
    <w:p w14:paraId="2A5B2A04" w14:textId="77777777" w:rsidR="006E4A2D" w:rsidRPr="005F1FC4" w:rsidRDefault="006E4A2D" w:rsidP="00C23EEC">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日期：</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 年</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月</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日 </w:t>
      </w:r>
    </w:p>
    <w:p w14:paraId="0667A111"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509AB2D6" w14:textId="67EC69E6" w:rsidR="006E4A2D" w:rsidRPr="005F1FC4" w:rsidRDefault="006E4A2D" w:rsidP="006E4A2D">
      <w:pPr>
        <w:spacing w:line="360"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附件：</w:t>
      </w:r>
      <w:r w:rsidR="004707DC" w:rsidRPr="005F1FC4">
        <w:rPr>
          <w:rFonts w:ascii="宋体" w:eastAsia="宋体" w:hAnsi="宋体" w:cs="Times New Roman"/>
          <w:b/>
          <w:color w:val="000000" w:themeColor="text1"/>
          <w:sz w:val="24"/>
          <w:szCs w:val="24"/>
        </w:rPr>
        <w:t>8</w:t>
      </w:r>
    </w:p>
    <w:p w14:paraId="59CB9548" w14:textId="77777777" w:rsidR="006E4A2D" w:rsidRPr="005F1FC4" w:rsidRDefault="006E4A2D" w:rsidP="005C60D4">
      <w:pPr>
        <w:spacing w:line="360" w:lineRule="auto"/>
        <w:jc w:val="center"/>
        <w:rPr>
          <w:rFonts w:ascii="宋体" w:eastAsia="宋体" w:hAnsi="宋体" w:cs="Times New Roman"/>
          <w:color w:val="000000" w:themeColor="text1"/>
          <w:sz w:val="24"/>
          <w:szCs w:val="24"/>
        </w:rPr>
      </w:pPr>
      <w:r w:rsidRPr="005F1FC4">
        <w:rPr>
          <w:rFonts w:ascii="宋体" w:eastAsia="宋体" w:hAnsi="宋体" w:cs="Times New Roman"/>
          <w:b/>
          <w:color w:val="000000" w:themeColor="text1"/>
          <w:sz w:val="24"/>
          <w:szCs w:val="24"/>
        </w:rPr>
        <w:t>投标服务方案</w:t>
      </w:r>
      <w:r w:rsidRPr="005F1FC4">
        <w:rPr>
          <w:rFonts w:ascii="宋体" w:eastAsia="宋体" w:hAnsi="宋体" w:cs="Times New Roman"/>
          <w:color w:val="000000" w:themeColor="text1"/>
          <w:sz w:val="24"/>
          <w:szCs w:val="24"/>
        </w:rPr>
        <w:t>（格式自定）</w:t>
      </w:r>
    </w:p>
    <w:p w14:paraId="722AC751"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6E2D584C"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投标人必须对以下内容进行详细的描述，至少应包括下列几项： </w:t>
      </w:r>
    </w:p>
    <w:p w14:paraId="5CA14EC6" w14:textId="77777777" w:rsidR="006E4A2D" w:rsidRPr="005F1FC4" w:rsidRDefault="006E4A2D" w:rsidP="005C60D4">
      <w:pPr>
        <w:spacing w:line="360"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1.</w:t>
      </w:r>
      <w:r w:rsidRPr="005F1FC4">
        <w:rPr>
          <w:rFonts w:ascii="宋体" w:eastAsia="宋体" w:hAnsi="宋体" w:cs="Times New Roman"/>
          <w:color w:val="000000" w:themeColor="text1"/>
          <w:szCs w:val="21"/>
        </w:rPr>
        <w:tab/>
        <w:t xml:space="preserve">服务管理方案； </w:t>
      </w:r>
    </w:p>
    <w:p w14:paraId="3357E2D0" w14:textId="77777777" w:rsidR="006E4A2D" w:rsidRPr="005F1FC4" w:rsidRDefault="006E4A2D" w:rsidP="005C60D4">
      <w:pPr>
        <w:spacing w:line="360"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2.</w:t>
      </w:r>
      <w:r w:rsidRPr="005F1FC4">
        <w:rPr>
          <w:rFonts w:ascii="宋体" w:eastAsia="宋体" w:hAnsi="宋体" w:cs="Times New Roman"/>
          <w:color w:val="000000" w:themeColor="text1"/>
          <w:szCs w:val="21"/>
        </w:rPr>
        <w:tab/>
        <w:t xml:space="preserve">服务流程； </w:t>
      </w:r>
    </w:p>
    <w:p w14:paraId="4DA51A15" w14:textId="77777777" w:rsidR="006E4A2D" w:rsidRPr="005F1FC4" w:rsidRDefault="006E4A2D" w:rsidP="005C60D4">
      <w:pPr>
        <w:spacing w:line="360"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3.</w:t>
      </w:r>
      <w:r w:rsidRPr="005F1FC4">
        <w:rPr>
          <w:rFonts w:ascii="宋体" w:eastAsia="宋体" w:hAnsi="宋体" w:cs="Times New Roman"/>
          <w:color w:val="000000" w:themeColor="text1"/>
          <w:szCs w:val="21"/>
        </w:rPr>
        <w:tab/>
        <w:t xml:space="preserve">人力资源配置及时间安排； </w:t>
      </w:r>
    </w:p>
    <w:p w14:paraId="51E66D45" w14:textId="77777777" w:rsidR="006E4A2D" w:rsidRPr="005F1FC4" w:rsidRDefault="006E4A2D" w:rsidP="005C60D4">
      <w:pPr>
        <w:spacing w:line="360"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4.</w:t>
      </w:r>
      <w:r w:rsidRPr="005F1FC4">
        <w:rPr>
          <w:rFonts w:ascii="宋体" w:eastAsia="宋体" w:hAnsi="宋体" w:cs="Times New Roman"/>
          <w:color w:val="000000" w:themeColor="text1"/>
          <w:szCs w:val="21"/>
        </w:rPr>
        <w:tab/>
        <w:t xml:space="preserve">工作制度及细则； </w:t>
      </w:r>
    </w:p>
    <w:p w14:paraId="0FFAE183" w14:textId="77777777" w:rsidR="006E4A2D" w:rsidRPr="005F1FC4" w:rsidRDefault="006E4A2D" w:rsidP="005C60D4">
      <w:pPr>
        <w:spacing w:line="360"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5.</w:t>
      </w:r>
      <w:r w:rsidRPr="005F1FC4">
        <w:rPr>
          <w:rFonts w:ascii="宋体" w:eastAsia="宋体" w:hAnsi="宋体" w:cs="Times New Roman"/>
          <w:color w:val="000000" w:themeColor="text1"/>
          <w:szCs w:val="21"/>
        </w:rPr>
        <w:tab/>
        <w:t xml:space="preserve">对招标范围内环境特点的详细分析描述； </w:t>
      </w:r>
    </w:p>
    <w:p w14:paraId="26AA1238" w14:textId="77777777" w:rsidR="006E4A2D" w:rsidRPr="005F1FC4" w:rsidRDefault="006E4A2D" w:rsidP="005C60D4">
      <w:pPr>
        <w:spacing w:line="360"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6.</w:t>
      </w:r>
      <w:r w:rsidRPr="005F1FC4">
        <w:rPr>
          <w:rFonts w:ascii="宋体" w:eastAsia="宋体" w:hAnsi="宋体" w:cs="Times New Roman"/>
          <w:color w:val="000000" w:themeColor="text1"/>
          <w:szCs w:val="21"/>
        </w:rPr>
        <w:tab/>
        <w:t xml:space="preserve">突发事件应急保障措施； </w:t>
      </w:r>
    </w:p>
    <w:p w14:paraId="6589A796" w14:textId="77777777" w:rsidR="006E4A2D" w:rsidRPr="005F1FC4" w:rsidRDefault="006E4A2D" w:rsidP="005C60D4">
      <w:pPr>
        <w:spacing w:line="360"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7.</w:t>
      </w:r>
      <w:r w:rsidRPr="005F1FC4">
        <w:rPr>
          <w:rFonts w:ascii="宋体" w:eastAsia="宋体" w:hAnsi="宋体" w:cs="Times New Roman"/>
          <w:color w:val="000000" w:themeColor="text1"/>
          <w:szCs w:val="21"/>
        </w:rPr>
        <w:tab/>
        <w:t xml:space="preserve">临时性、阶段性工作方案 </w:t>
      </w:r>
    </w:p>
    <w:p w14:paraId="6CEF1D00" w14:textId="77777777" w:rsidR="006E4A2D" w:rsidRPr="005F1FC4" w:rsidRDefault="006E4A2D" w:rsidP="005C60D4">
      <w:pPr>
        <w:spacing w:line="360"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8.</w:t>
      </w:r>
      <w:r w:rsidRPr="005F1FC4">
        <w:rPr>
          <w:rFonts w:ascii="宋体" w:eastAsia="宋体" w:hAnsi="宋体" w:cs="Times New Roman"/>
          <w:color w:val="000000" w:themeColor="text1"/>
          <w:szCs w:val="21"/>
        </w:rPr>
        <w:tab/>
        <w:t xml:space="preserve">经营服务要求的响应； </w:t>
      </w:r>
    </w:p>
    <w:p w14:paraId="2C387E57" w14:textId="77777777" w:rsidR="006E4A2D" w:rsidRPr="005F1FC4" w:rsidRDefault="006E4A2D" w:rsidP="005C60D4">
      <w:pPr>
        <w:spacing w:line="360"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9.</w:t>
      </w:r>
      <w:r w:rsidRPr="005F1FC4">
        <w:rPr>
          <w:rFonts w:ascii="宋体" w:eastAsia="宋体" w:hAnsi="宋体" w:cs="Times New Roman"/>
          <w:color w:val="000000" w:themeColor="text1"/>
          <w:szCs w:val="21"/>
        </w:rPr>
        <w:tab/>
        <w:t xml:space="preserve">拓展增值服务选择项目； </w:t>
      </w:r>
    </w:p>
    <w:p w14:paraId="0E539478" w14:textId="77777777" w:rsidR="006E4A2D" w:rsidRPr="005F1FC4" w:rsidRDefault="006E4A2D" w:rsidP="005C60D4">
      <w:pPr>
        <w:spacing w:line="360"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10.其他服务承诺。 </w:t>
      </w:r>
    </w:p>
    <w:p w14:paraId="3773704C"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62A7EFFF"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5FAEE20D"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5322F373"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7EE25DBD"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lastRenderedPageBreak/>
        <w:t xml:space="preserve"> </w:t>
      </w:r>
    </w:p>
    <w:p w14:paraId="4D330921" w14:textId="77777777" w:rsidR="006E4A2D" w:rsidRPr="005F1FC4" w:rsidRDefault="00C23EEC"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r w:rsidR="006E4A2D" w:rsidRPr="005F1FC4">
        <w:rPr>
          <w:rFonts w:ascii="宋体" w:eastAsia="宋体" w:hAnsi="宋体" w:cs="Times New Roman"/>
          <w:color w:val="000000" w:themeColor="text1"/>
          <w:szCs w:val="21"/>
        </w:rPr>
        <w:t>投标人名称（盖章）：</w:t>
      </w:r>
      <w:r w:rsidR="006E4A2D" w:rsidRPr="005F1FC4">
        <w:rPr>
          <w:rFonts w:ascii="宋体" w:eastAsia="宋体" w:hAnsi="宋体" w:cs="Times New Roman"/>
          <w:color w:val="000000" w:themeColor="text1"/>
          <w:szCs w:val="21"/>
          <w:u w:val="single"/>
        </w:rPr>
        <w:t xml:space="preserve">             </w:t>
      </w:r>
    </w:p>
    <w:p w14:paraId="39F21F5D"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日期：</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年</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月</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日 </w:t>
      </w:r>
    </w:p>
    <w:p w14:paraId="18AA0D9A"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4ED8861D" w14:textId="7B86E613" w:rsidR="006E4A2D" w:rsidRPr="005F1FC4" w:rsidRDefault="006E4A2D" w:rsidP="006E4A2D">
      <w:pPr>
        <w:spacing w:line="360"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附件：</w:t>
      </w:r>
      <w:r w:rsidR="004707DC" w:rsidRPr="005F1FC4">
        <w:rPr>
          <w:rFonts w:ascii="宋体" w:eastAsia="宋体" w:hAnsi="宋体" w:cs="Times New Roman"/>
          <w:b/>
          <w:color w:val="000000" w:themeColor="text1"/>
          <w:sz w:val="24"/>
          <w:szCs w:val="24"/>
        </w:rPr>
        <w:t>9</w:t>
      </w:r>
    </w:p>
    <w:p w14:paraId="639DF713" w14:textId="77777777" w:rsidR="006E4A2D" w:rsidRPr="005F1FC4" w:rsidRDefault="006E4A2D" w:rsidP="00224830">
      <w:pPr>
        <w:spacing w:line="360" w:lineRule="auto"/>
        <w:jc w:val="center"/>
        <w:rPr>
          <w:rFonts w:ascii="宋体" w:eastAsia="宋体" w:hAnsi="宋体" w:cs="Times New Roman"/>
          <w:color w:val="000000" w:themeColor="text1"/>
          <w:sz w:val="24"/>
          <w:szCs w:val="24"/>
        </w:rPr>
      </w:pPr>
      <w:r w:rsidRPr="005F1FC4">
        <w:rPr>
          <w:rFonts w:ascii="宋体" w:eastAsia="宋体" w:hAnsi="宋体" w:cs="Times New Roman"/>
          <w:b/>
          <w:color w:val="000000" w:themeColor="text1"/>
          <w:sz w:val="24"/>
          <w:szCs w:val="24"/>
        </w:rPr>
        <w:t>人员配备与机构设置一览表</w:t>
      </w:r>
      <w:r w:rsidRPr="005F1FC4">
        <w:rPr>
          <w:rFonts w:ascii="宋体" w:eastAsia="宋体" w:hAnsi="宋体" w:cs="Times New Roman"/>
          <w:color w:val="000000" w:themeColor="text1"/>
          <w:sz w:val="24"/>
          <w:szCs w:val="24"/>
        </w:rPr>
        <w:t>（格式可自定）</w:t>
      </w:r>
    </w:p>
    <w:p w14:paraId="3E1C8D5D"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6867ED1E" w14:textId="4426961F"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项目名称：</w:t>
      </w:r>
      <w:r w:rsidR="00224830" w:rsidRPr="005F1FC4">
        <w:rPr>
          <w:rFonts w:ascii="宋体" w:eastAsia="宋体" w:hAnsi="宋体" w:cs="Times New Roman" w:hint="eastAsia"/>
          <w:color w:val="000000" w:themeColor="text1"/>
          <w:szCs w:val="21"/>
          <w:u w:val="single"/>
        </w:rPr>
        <w:t>广东以色列理工学院</w:t>
      </w:r>
      <w:r w:rsidR="00B113CB" w:rsidRPr="00B113CB">
        <w:rPr>
          <w:rFonts w:ascii="宋体" w:eastAsia="宋体" w:hAnsi="宋体" w:cs="Times New Roman"/>
          <w:color w:val="000000" w:themeColor="text1"/>
          <w:szCs w:val="21"/>
          <w:u w:val="single"/>
        </w:rPr>
        <w:t>北校区和南校区</w:t>
      </w:r>
      <w:r w:rsidR="00224830" w:rsidRPr="005F1FC4">
        <w:rPr>
          <w:rFonts w:ascii="宋体" w:eastAsia="宋体" w:hAnsi="宋体" w:cs="Times New Roman" w:hint="eastAsia"/>
          <w:color w:val="000000" w:themeColor="text1"/>
          <w:szCs w:val="21"/>
          <w:u w:val="single"/>
        </w:rPr>
        <w:t>食堂</w:t>
      </w:r>
      <w:r w:rsidRPr="005F1FC4">
        <w:rPr>
          <w:rFonts w:ascii="宋体" w:eastAsia="宋体" w:hAnsi="宋体" w:cs="Times New Roman"/>
          <w:color w:val="000000" w:themeColor="text1"/>
          <w:szCs w:val="21"/>
          <w:u w:val="single"/>
        </w:rPr>
        <w:t xml:space="preserve">承包经营服务项目    </w:t>
      </w:r>
    </w:p>
    <w:tbl>
      <w:tblPr>
        <w:tblStyle w:val="a9"/>
        <w:tblW w:w="0" w:type="auto"/>
        <w:tblLook w:val="04A0" w:firstRow="1" w:lastRow="0" w:firstColumn="1" w:lastColumn="0" w:noHBand="0" w:noVBand="1"/>
      </w:tblPr>
      <w:tblGrid>
        <w:gridCol w:w="3005"/>
        <w:gridCol w:w="3005"/>
        <w:gridCol w:w="3006"/>
      </w:tblGrid>
      <w:tr w:rsidR="00224830" w:rsidRPr="005F1FC4" w14:paraId="6C012029" w14:textId="77777777" w:rsidTr="00224830">
        <w:tc>
          <w:tcPr>
            <w:tcW w:w="3005" w:type="dxa"/>
          </w:tcPr>
          <w:p w14:paraId="76008AE9" w14:textId="77777777" w:rsidR="00224830" w:rsidRPr="005F1FC4" w:rsidRDefault="00224830" w:rsidP="009564BB">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名称</w:t>
            </w:r>
          </w:p>
        </w:tc>
        <w:tc>
          <w:tcPr>
            <w:tcW w:w="3005" w:type="dxa"/>
          </w:tcPr>
          <w:p w14:paraId="0DDE05E2" w14:textId="77777777" w:rsidR="00224830" w:rsidRPr="005F1FC4" w:rsidRDefault="00224830" w:rsidP="009564BB">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人数</w:t>
            </w:r>
          </w:p>
        </w:tc>
        <w:tc>
          <w:tcPr>
            <w:tcW w:w="3006" w:type="dxa"/>
          </w:tcPr>
          <w:p w14:paraId="19945EAF" w14:textId="77777777" w:rsidR="00224830" w:rsidRPr="005F1FC4" w:rsidRDefault="00224830" w:rsidP="009564BB">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备注</w:t>
            </w:r>
          </w:p>
        </w:tc>
      </w:tr>
      <w:tr w:rsidR="00224830" w:rsidRPr="005F1FC4" w14:paraId="5238D1C7" w14:textId="77777777" w:rsidTr="00224830">
        <w:tc>
          <w:tcPr>
            <w:tcW w:w="3005" w:type="dxa"/>
          </w:tcPr>
          <w:p w14:paraId="023BB4C4"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3005" w:type="dxa"/>
          </w:tcPr>
          <w:p w14:paraId="47927E06"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3006" w:type="dxa"/>
          </w:tcPr>
          <w:p w14:paraId="59F97636" w14:textId="77777777" w:rsidR="00224830" w:rsidRPr="005F1FC4" w:rsidRDefault="00224830" w:rsidP="006E4A2D">
            <w:pPr>
              <w:spacing w:line="360" w:lineRule="auto"/>
              <w:rPr>
                <w:rFonts w:ascii="宋体" w:eastAsia="宋体" w:hAnsi="宋体" w:cs="Times New Roman"/>
                <w:color w:val="000000" w:themeColor="text1"/>
                <w:szCs w:val="21"/>
              </w:rPr>
            </w:pPr>
          </w:p>
        </w:tc>
      </w:tr>
      <w:tr w:rsidR="00224830" w:rsidRPr="005F1FC4" w14:paraId="0AC7D4A9" w14:textId="77777777" w:rsidTr="00224830">
        <w:tc>
          <w:tcPr>
            <w:tcW w:w="3005" w:type="dxa"/>
          </w:tcPr>
          <w:p w14:paraId="68D4A92A"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3005" w:type="dxa"/>
          </w:tcPr>
          <w:p w14:paraId="416AA359"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3006" w:type="dxa"/>
          </w:tcPr>
          <w:p w14:paraId="3309672C" w14:textId="77777777" w:rsidR="00224830" w:rsidRPr="005F1FC4" w:rsidRDefault="00224830" w:rsidP="006E4A2D">
            <w:pPr>
              <w:spacing w:line="360" w:lineRule="auto"/>
              <w:rPr>
                <w:rFonts w:ascii="宋体" w:eastAsia="宋体" w:hAnsi="宋体" w:cs="Times New Roman"/>
                <w:color w:val="000000" w:themeColor="text1"/>
                <w:szCs w:val="21"/>
              </w:rPr>
            </w:pPr>
          </w:p>
        </w:tc>
      </w:tr>
      <w:tr w:rsidR="00224830" w:rsidRPr="005F1FC4" w14:paraId="50BCC8BD" w14:textId="77777777" w:rsidTr="00224830">
        <w:tc>
          <w:tcPr>
            <w:tcW w:w="3005" w:type="dxa"/>
          </w:tcPr>
          <w:p w14:paraId="2F360A6C"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3005" w:type="dxa"/>
          </w:tcPr>
          <w:p w14:paraId="473A9F76"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3006" w:type="dxa"/>
          </w:tcPr>
          <w:p w14:paraId="2F043D9F" w14:textId="77777777" w:rsidR="00224830" w:rsidRPr="005F1FC4" w:rsidRDefault="00224830" w:rsidP="006E4A2D">
            <w:pPr>
              <w:spacing w:line="360" w:lineRule="auto"/>
              <w:rPr>
                <w:rFonts w:ascii="宋体" w:eastAsia="宋体" w:hAnsi="宋体" w:cs="Times New Roman"/>
                <w:color w:val="000000" w:themeColor="text1"/>
                <w:szCs w:val="21"/>
              </w:rPr>
            </w:pPr>
          </w:p>
        </w:tc>
      </w:tr>
      <w:tr w:rsidR="00224830" w:rsidRPr="005F1FC4" w14:paraId="4ADBD529" w14:textId="77777777" w:rsidTr="00224830">
        <w:tc>
          <w:tcPr>
            <w:tcW w:w="3005" w:type="dxa"/>
          </w:tcPr>
          <w:p w14:paraId="756DDB8A"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3005" w:type="dxa"/>
          </w:tcPr>
          <w:p w14:paraId="128C3805"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3006" w:type="dxa"/>
          </w:tcPr>
          <w:p w14:paraId="284DC719" w14:textId="77777777" w:rsidR="00224830" w:rsidRPr="005F1FC4" w:rsidRDefault="00224830" w:rsidP="006E4A2D">
            <w:pPr>
              <w:spacing w:line="360" w:lineRule="auto"/>
              <w:rPr>
                <w:rFonts w:ascii="宋体" w:eastAsia="宋体" w:hAnsi="宋体" w:cs="Times New Roman"/>
                <w:color w:val="000000" w:themeColor="text1"/>
                <w:szCs w:val="21"/>
              </w:rPr>
            </w:pPr>
          </w:p>
        </w:tc>
      </w:tr>
      <w:tr w:rsidR="00224830" w:rsidRPr="005F1FC4" w14:paraId="30479AAE" w14:textId="77777777" w:rsidTr="00224830">
        <w:tc>
          <w:tcPr>
            <w:tcW w:w="3005" w:type="dxa"/>
          </w:tcPr>
          <w:p w14:paraId="6E8D5FE2"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3005" w:type="dxa"/>
          </w:tcPr>
          <w:p w14:paraId="40A440B6"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3006" w:type="dxa"/>
          </w:tcPr>
          <w:p w14:paraId="78535743" w14:textId="77777777" w:rsidR="00224830" w:rsidRPr="005F1FC4" w:rsidRDefault="00224830" w:rsidP="006E4A2D">
            <w:pPr>
              <w:spacing w:line="360" w:lineRule="auto"/>
              <w:rPr>
                <w:rFonts w:ascii="宋体" w:eastAsia="宋体" w:hAnsi="宋体" w:cs="Times New Roman"/>
                <w:color w:val="000000" w:themeColor="text1"/>
                <w:szCs w:val="21"/>
              </w:rPr>
            </w:pPr>
          </w:p>
        </w:tc>
      </w:tr>
      <w:tr w:rsidR="00224830" w:rsidRPr="005F1FC4" w14:paraId="22CC0615" w14:textId="77777777" w:rsidTr="00224830">
        <w:tc>
          <w:tcPr>
            <w:tcW w:w="3005" w:type="dxa"/>
          </w:tcPr>
          <w:p w14:paraId="4605CA12"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3005" w:type="dxa"/>
          </w:tcPr>
          <w:p w14:paraId="6725EB9B"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3006" w:type="dxa"/>
          </w:tcPr>
          <w:p w14:paraId="34CC75B2" w14:textId="77777777" w:rsidR="00224830" w:rsidRPr="005F1FC4" w:rsidRDefault="00224830" w:rsidP="006E4A2D">
            <w:pPr>
              <w:spacing w:line="360" w:lineRule="auto"/>
              <w:rPr>
                <w:rFonts w:ascii="宋体" w:eastAsia="宋体" w:hAnsi="宋体" w:cs="Times New Roman"/>
                <w:color w:val="000000" w:themeColor="text1"/>
                <w:szCs w:val="21"/>
              </w:rPr>
            </w:pPr>
          </w:p>
        </w:tc>
      </w:tr>
      <w:tr w:rsidR="00224830" w:rsidRPr="005F1FC4" w14:paraId="6A9B5A00" w14:textId="77777777" w:rsidTr="00224830">
        <w:tc>
          <w:tcPr>
            <w:tcW w:w="3005" w:type="dxa"/>
          </w:tcPr>
          <w:p w14:paraId="081213FF"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3005" w:type="dxa"/>
          </w:tcPr>
          <w:p w14:paraId="3895D23D"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3006" w:type="dxa"/>
          </w:tcPr>
          <w:p w14:paraId="66AF3544" w14:textId="77777777" w:rsidR="00224830" w:rsidRPr="005F1FC4" w:rsidRDefault="00224830" w:rsidP="006E4A2D">
            <w:pPr>
              <w:spacing w:line="360" w:lineRule="auto"/>
              <w:rPr>
                <w:rFonts w:ascii="宋体" w:eastAsia="宋体" w:hAnsi="宋体" w:cs="Times New Roman"/>
                <w:color w:val="000000" w:themeColor="text1"/>
                <w:szCs w:val="21"/>
              </w:rPr>
            </w:pPr>
          </w:p>
        </w:tc>
      </w:tr>
      <w:tr w:rsidR="00224830" w:rsidRPr="005F1FC4" w14:paraId="62A44665" w14:textId="77777777" w:rsidTr="00224830">
        <w:tc>
          <w:tcPr>
            <w:tcW w:w="3005" w:type="dxa"/>
          </w:tcPr>
          <w:p w14:paraId="64D8AC35"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3005" w:type="dxa"/>
          </w:tcPr>
          <w:p w14:paraId="675350E8"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3006" w:type="dxa"/>
          </w:tcPr>
          <w:p w14:paraId="0253C474" w14:textId="77777777" w:rsidR="00224830" w:rsidRPr="005F1FC4" w:rsidRDefault="00224830" w:rsidP="006E4A2D">
            <w:pPr>
              <w:spacing w:line="360" w:lineRule="auto"/>
              <w:rPr>
                <w:rFonts w:ascii="宋体" w:eastAsia="宋体" w:hAnsi="宋体" w:cs="Times New Roman"/>
                <w:color w:val="000000" w:themeColor="text1"/>
                <w:szCs w:val="21"/>
              </w:rPr>
            </w:pPr>
          </w:p>
        </w:tc>
      </w:tr>
      <w:tr w:rsidR="00224830" w:rsidRPr="005F1FC4" w14:paraId="363FCA42" w14:textId="77777777" w:rsidTr="00224830">
        <w:tc>
          <w:tcPr>
            <w:tcW w:w="3005" w:type="dxa"/>
          </w:tcPr>
          <w:p w14:paraId="532D69A2"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3005" w:type="dxa"/>
          </w:tcPr>
          <w:p w14:paraId="103A4DA3"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3006" w:type="dxa"/>
          </w:tcPr>
          <w:p w14:paraId="27C11B44" w14:textId="77777777" w:rsidR="00224830" w:rsidRPr="005F1FC4" w:rsidRDefault="00224830" w:rsidP="006E4A2D">
            <w:pPr>
              <w:spacing w:line="360" w:lineRule="auto"/>
              <w:rPr>
                <w:rFonts w:ascii="宋体" w:eastAsia="宋体" w:hAnsi="宋体" w:cs="Times New Roman"/>
                <w:color w:val="000000" w:themeColor="text1"/>
                <w:szCs w:val="21"/>
              </w:rPr>
            </w:pPr>
          </w:p>
        </w:tc>
      </w:tr>
      <w:tr w:rsidR="00224830" w:rsidRPr="005F1FC4" w14:paraId="51B036E7" w14:textId="77777777" w:rsidTr="00224830">
        <w:tc>
          <w:tcPr>
            <w:tcW w:w="3005" w:type="dxa"/>
          </w:tcPr>
          <w:p w14:paraId="483F158D" w14:textId="77777777" w:rsidR="00224830" w:rsidRPr="005F1FC4" w:rsidRDefault="00224830" w:rsidP="006E4A2D">
            <w:pPr>
              <w:spacing w:line="360" w:lineRule="auto"/>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合计</w:t>
            </w:r>
          </w:p>
        </w:tc>
        <w:tc>
          <w:tcPr>
            <w:tcW w:w="3005" w:type="dxa"/>
          </w:tcPr>
          <w:p w14:paraId="372A9851"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3006" w:type="dxa"/>
          </w:tcPr>
          <w:p w14:paraId="782229F3" w14:textId="77777777" w:rsidR="00224830" w:rsidRPr="005F1FC4" w:rsidRDefault="00224830" w:rsidP="006E4A2D">
            <w:pPr>
              <w:spacing w:line="360" w:lineRule="auto"/>
              <w:rPr>
                <w:rFonts w:ascii="宋体" w:eastAsia="宋体" w:hAnsi="宋体" w:cs="Times New Roman"/>
                <w:color w:val="000000" w:themeColor="text1"/>
                <w:szCs w:val="21"/>
              </w:rPr>
            </w:pPr>
          </w:p>
        </w:tc>
      </w:tr>
    </w:tbl>
    <w:p w14:paraId="70371DD9" w14:textId="77777777" w:rsidR="006E4A2D" w:rsidRPr="005F1FC4" w:rsidRDefault="006E4A2D" w:rsidP="00224830">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ab/>
        <w:t xml:space="preserve"> </w:t>
      </w:r>
      <w:r w:rsidRPr="005F1FC4">
        <w:rPr>
          <w:rFonts w:ascii="宋体" w:eastAsia="宋体" w:hAnsi="宋体" w:cs="Times New Roman"/>
          <w:color w:val="000000" w:themeColor="text1"/>
          <w:szCs w:val="21"/>
        </w:rPr>
        <w:tab/>
        <w:t xml:space="preserve"> </w:t>
      </w:r>
    </w:p>
    <w:p w14:paraId="0D80F72F"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ab/>
        <w:t xml:space="preserve"> </w:t>
      </w:r>
    </w:p>
    <w:p w14:paraId="2797888A"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7B5DCE07"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58B5CFB6"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51EE6BFB" w14:textId="77777777" w:rsidR="00224830" w:rsidRPr="005F1FC4" w:rsidRDefault="006E4A2D" w:rsidP="006E4A2D">
      <w:pPr>
        <w:spacing w:line="360" w:lineRule="auto"/>
        <w:rPr>
          <w:rFonts w:ascii="宋体" w:eastAsia="宋体" w:hAnsi="宋体" w:cs="Times New Roman"/>
          <w:color w:val="000000" w:themeColor="text1"/>
          <w:szCs w:val="21"/>
          <w:u w:val="single"/>
        </w:rPr>
      </w:pPr>
      <w:r w:rsidRPr="005F1FC4">
        <w:rPr>
          <w:rFonts w:ascii="宋体" w:eastAsia="宋体" w:hAnsi="宋体" w:cs="Times New Roman"/>
          <w:color w:val="000000" w:themeColor="text1"/>
          <w:szCs w:val="21"/>
        </w:rPr>
        <w:t>投标人名称（盖章）：</w:t>
      </w:r>
      <w:r w:rsidRPr="005F1FC4">
        <w:rPr>
          <w:rFonts w:ascii="宋体" w:eastAsia="宋体" w:hAnsi="宋体" w:cs="Times New Roman"/>
          <w:color w:val="000000" w:themeColor="text1"/>
          <w:szCs w:val="21"/>
          <w:u w:val="single"/>
        </w:rPr>
        <w:t xml:space="preserve">             </w:t>
      </w:r>
    </w:p>
    <w:p w14:paraId="42B1677B"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日期：</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年</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月</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日 </w:t>
      </w:r>
    </w:p>
    <w:p w14:paraId="2ADBB7B8" w14:textId="47C7CFF9" w:rsidR="006E4A2D" w:rsidRPr="005F1FC4" w:rsidRDefault="006E4A2D" w:rsidP="006E4A2D">
      <w:pPr>
        <w:spacing w:line="360"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附件：</w:t>
      </w:r>
      <w:r w:rsidR="004707DC" w:rsidRPr="005F1FC4">
        <w:rPr>
          <w:rFonts w:ascii="宋体" w:eastAsia="宋体" w:hAnsi="宋体" w:cs="Times New Roman"/>
          <w:b/>
          <w:color w:val="000000" w:themeColor="text1"/>
          <w:sz w:val="24"/>
          <w:szCs w:val="24"/>
        </w:rPr>
        <w:t>10</w:t>
      </w:r>
    </w:p>
    <w:p w14:paraId="4A23E61C" w14:textId="77777777" w:rsidR="006E4A2D" w:rsidRPr="005F1FC4" w:rsidRDefault="006E4A2D" w:rsidP="00224830">
      <w:pPr>
        <w:spacing w:line="360" w:lineRule="auto"/>
        <w:jc w:val="center"/>
        <w:rPr>
          <w:rFonts w:ascii="宋体" w:eastAsia="宋体" w:hAnsi="宋体" w:cs="Times New Roman"/>
          <w:color w:val="000000" w:themeColor="text1"/>
          <w:sz w:val="24"/>
          <w:szCs w:val="24"/>
        </w:rPr>
      </w:pPr>
      <w:r w:rsidRPr="005F1FC4">
        <w:rPr>
          <w:rFonts w:ascii="宋体" w:eastAsia="宋体" w:hAnsi="宋体" w:cs="Times New Roman"/>
          <w:b/>
          <w:color w:val="000000" w:themeColor="text1"/>
          <w:sz w:val="24"/>
          <w:szCs w:val="24"/>
        </w:rPr>
        <w:t>主要管理人员及专业人员资质一览表</w:t>
      </w:r>
      <w:r w:rsidRPr="005F1FC4">
        <w:rPr>
          <w:rFonts w:ascii="宋体" w:eastAsia="宋体" w:hAnsi="宋体" w:cs="Times New Roman"/>
          <w:color w:val="000000" w:themeColor="text1"/>
          <w:sz w:val="24"/>
          <w:szCs w:val="24"/>
        </w:rPr>
        <w:t>（格式可自定）</w:t>
      </w:r>
    </w:p>
    <w:p w14:paraId="5E3F98F6"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48DBF892" w14:textId="16F36A4C"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lastRenderedPageBreak/>
        <w:t>项目名称：</w:t>
      </w:r>
      <w:r w:rsidR="00224830" w:rsidRPr="005F1FC4">
        <w:rPr>
          <w:rFonts w:ascii="宋体" w:eastAsia="宋体" w:hAnsi="宋体" w:cs="Times New Roman" w:hint="eastAsia"/>
          <w:color w:val="000000" w:themeColor="text1"/>
          <w:szCs w:val="21"/>
          <w:u w:val="single"/>
        </w:rPr>
        <w:t>广东以色列理工学院</w:t>
      </w:r>
      <w:r w:rsidR="00B113CB" w:rsidRPr="00B113CB">
        <w:rPr>
          <w:rFonts w:ascii="宋体" w:eastAsia="宋体" w:hAnsi="宋体" w:cs="Times New Roman"/>
          <w:color w:val="000000" w:themeColor="text1"/>
          <w:szCs w:val="21"/>
          <w:u w:val="single"/>
        </w:rPr>
        <w:t>北校区和南校区</w:t>
      </w:r>
      <w:r w:rsidR="00224830" w:rsidRPr="005F1FC4">
        <w:rPr>
          <w:rFonts w:ascii="宋体" w:eastAsia="宋体" w:hAnsi="宋体" w:cs="Times New Roman" w:hint="eastAsia"/>
          <w:color w:val="000000" w:themeColor="text1"/>
          <w:szCs w:val="21"/>
          <w:u w:val="single"/>
        </w:rPr>
        <w:t>食堂</w:t>
      </w:r>
      <w:r w:rsidR="00224830" w:rsidRPr="005F1FC4">
        <w:rPr>
          <w:rFonts w:ascii="宋体" w:eastAsia="宋体" w:hAnsi="宋体" w:cs="Times New Roman"/>
          <w:color w:val="000000" w:themeColor="text1"/>
          <w:szCs w:val="21"/>
          <w:u w:val="single"/>
        </w:rPr>
        <w:t xml:space="preserve">承包经营服务项目    </w:t>
      </w:r>
    </w:p>
    <w:tbl>
      <w:tblPr>
        <w:tblStyle w:val="a9"/>
        <w:tblW w:w="0" w:type="auto"/>
        <w:tblLook w:val="04A0" w:firstRow="1" w:lastRow="0" w:firstColumn="1" w:lastColumn="0" w:noHBand="0" w:noVBand="1"/>
      </w:tblPr>
      <w:tblGrid>
        <w:gridCol w:w="704"/>
        <w:gridCol w:w="1134"/>
        <w:gridCol w:w="709"/>
        <w:gridCol w:w="709"/>
        <w:gridCol w:w="708"/>
        <w:gridCol w:w="1276"/>
        <w:gridCol w:w="1276"/>
        <w:gridCol w:w="1134"/>
        <w:gridCol w:w="1366"/>
      </w:tblGrid>
      <w:tr w:rsidR="00224830" w:rsidRPr="005F1FC4" w14:paraId="11722C58" w14:textId="77777777" w:rsidTr="00224830">
        <w:tc>
          <w:tcPr>
            <w:tcW w:w="704" w:type="dxa"/>
          </w:tcPr>
          <w:p w14:paraId="39DBE5C3" w14:textId="77777777" w:rsidR="00224830" w:rsidRPr="005F1FC4" w:rsidRDefault="00224830" w:rsidP="009564BB">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序号</w:t>
            </w:r>
          </w:p>
        </w:tc>
        <w:tc>
          <w:tcPr>
            <w:tcW w:w="1134" w:type="dxa"/>
          </w:tcPr>
          <w:p w14:paraId="440A32D2" w14:textId="77777777" w:rsidR="00224830" w:rsidRPr="005F1FC4" w:rsidRDefault="00224830" w:rsidP="009564BB">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姓名</w:t>
            </w:r>
          </w:p>
        </w:tc>
        <w:tc>
          <w:tcPr>
            <w:tcW w:w="709" w:type="dxa"/>
          </w:tcPr>
          <w:p w14:paraId="564C78FB" w14:textId="77777777" w:rsidR="00224830" w:rsidRPr="005F1FC4" w:rsidRDefault="00224830" w:rsidP="009564BB">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性别</w:t>
            </w:r>
          </w:p>
        </w:tc>
        <w:tc>
          <w:tcPr>
            <w:tcW w:w="709" w:type="dxa"/>
          </w:tcPr>
          <w:p w14:paraId="4ECA1517" w14:textId="77777777" w:rsidR="00224830" w:rsidRPr="005F1FC4" w:rsidRDefault="00224830" w:rsidP="009564BB">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年龄</w:t>
            </w:r>
          </w:p>
        </w:tc>
        <w:tc>
          <w:tcPr>
            <w:tcW w:w="708" w:type="dxa"/>
          </w:tcPr>
          <w:p w14:paraId="39980060" w14:textId="77777777" w:rsidR="00224830" w:rsidRPr="005F1FC4" w:rsidRDefault="00224830" w:rsidP="009564BB">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学历</w:t>
            </w:r>
          </w:p>
        </w:tc>
        <w:tc>
          <w:tcPr>
            <w:tcW w:w="1276" w:type="dxa"/>
          </w:tcPr>
          <w:p w14:paraId="175347BB" w14:textId="77777777" w:rsidR="00224830" w:rsidRPr="005F1FC4" w:rsidRDefault="00224830" w:rsidP="009564BB">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职称</w:t>
            </w:r>
          </w:p>
        </w:tc>
        <w:tc>
          <w:tcPr>
            <w:tcW w:w="1276" w:type="dxa"/>
          </w:tcPr>
          <w:p w14:paraId="70F39724" w14:textId="77777777" w:rsidR="00224830" w:rsidRPr="005F1FC4" w:rsidRDefault="00224830" w:rsidP="009564BB">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专业</w:t>
            </w:r>
          </w:p>
        </w:tc>
        <w:tc>
          <w:tcPr>
            <w:tcW w:w="1134" w:type="dxa"/>
          </w:tcPr>
          <w:p w14:paraId="4BFA217C" w14:textId="77777777" w:rsidR="00224830" w:rsidRPr="005F1FC4" w:rsidRDefault="00224830" w:rsidP="009564BB">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经验年限</w:t>
            </w:r>
          </w:p>
        </w:tc>
        <w:tc>
          <w:tcPr>
            <w:tcW w:w="1366" w:type="dxa"/>
          </w:tcPr>
          <w:p w14:paraId="55E370FB" w14:textId="77777777" w:rsidR="00224830" w:rsidRPr="005F1FC4" w:rsidRDefault="00224830" w:rsidP="009564BB">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拟担任职务</w:t>
            </w:r>
          </w:p>
        </w:tc>
      </w:tr>
      <w:tr w:rsidR="00224830" w:rsidRPr="005F1FC4" w14:paraId="344DADBC" w14:textId="77777777" w:rsidTr="00224830">
        <w:tc>
          <w:tcPr>
            <w:tcW w:w="704" w:type="dxa"/>
          </w:tcPr>
          <w:p w14:paraId="641BF9AB"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134" w:type="dxa"/>
          </w:tcPr>
          <w:p w14:paraId="2045FCD3"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709" w:type="dxa"/>
          </w:tcPr>
          <w:p w14:paraId="3800ED1D"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709" w:type="dxa"/>
          </w:tcPr>
          <w:p w14:paraId="16954FCC"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708" w:type="dxa"/>
          </w:tcPr>
          <w:p w14:paraId="79230BEA"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276" w:type="dxa"/>
          </w:tcPr>
          <w:p w14:paraId="508D02CC"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276" w:type="dxa"/>
          </w:tcPr>
          <w:p w14:paraId="4CB13070"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134" w:type="dxa"/>
          </w:tcPr>
          <w:p w14:paraId="449C1AD8"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366" w:type="dxa"/>
          </w:tcPr>
          <w:p w14:paraId="33BEA85C" w14:textId="77777777" w:rsidR="00224830" w:rsidRPr="005F1FC4" w:rsidRDefault="00224830" w:rsidP="006E4A2D">
            <w:pPr>
              <w:spacing w:line="360" w:lineRule="auto"/>
              <w:rPr>
                <w:rFonts w:ascii="宋体" w:eastAsia="宋体" w:hAnsi="宋体" w:cs="Times New Roman"/>
                <w:color w:val="000000" w:themeColor="text1"/>
                <w:szCs w:val="21"/>
              </w:rPr>
            </w:pPr>
          </w:p>
        </w:tc>
      </w:tr>
      <w:tr w:rsidR="00224830" w:rsidRPr="005F1FC4" w14:paraId="2C759B85" w14:textId="77777777" w:rsidTr="00224830">
        <w:tc>
          <w:tcPr>
            <w:tcW w:w="704" w:type="dxa"/>
          </w:tcPr>
          <w:p w14:paraId="230ED6BF"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134" w:type="dxa"/>
          </w:tcPr>
          <w:p w14:paraId="0B5121E0"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709" w:type="dxa"/>
          </w:tcPr>
          <w:p w14:paraId="428D429A"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709" w:type="dxa"/>
          </w:tcPr>
          <w:p w14:paraId="4040D893"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708" w:type="dxa"/>
          </w:tcPr>
          <w:p w14:paraId="12C155F3"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276" w:type="dxa"/>
          </w:tcPr>
          <w:p w14:paraId="1E0AF6E3"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276" w:type="dxa"/>
          </w:tcPr>
          <w:p w14:paraId="25AE315E"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134" w:type="dxa"/>
          </w:tcPr>
          <w:p w14:paraId="26A8A0E4"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366" w:type="dxa"/>
          </w:tcPr>
          <w:p w14:paraId="2E311815" w14:textId="77777777" w:rsidR="00224830" w:rsidRPr="005F1FC4" w:rsidRDefault="00224830" w:rsidP="006E4A2D">
            <w:pPr>
              <w:spacing w:line="360" w:lineRule="auto"/>
              <w:rPr>
                <w:rFonts w:ascii="宋体" w:eastAsia="宋体" w:hAnsi="宋体" w:cs="Times New Roman"/>
                <w:color w:val="000000" w:themeColor="text1"/>
                <w:szCs w:val="21"/>
              </w:rPr>
            </w:pPr>
          </w:p>
        </w:tc>
      </w:tr>
      <w:tr w:rsidR="00224830" w:rsidRPr="005F1FC4" w14:paraId="6F81C3C3" w14:textId="77777777" w:rsidTr="00224830">
        <w:tc>
          <w:tcPr>
            <w:tcW w:w="704" w:type="dxa"/>
          </w:tcPr>
          <w:p w14:paraId="36DC1881"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134" w:type="dxa"/>
          </w:tcPr>
          <w:p w14:paraId="34A4E8E0"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709" w:type="dxa"/>
          </w:tcPr>
          <w:p w14:paraId="3586B550"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709" w:type="dxa"/>
          </w:tcPr>
          <w:p w14:paraId="0BE69309"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708" w:type="dxa"/>
          </w:tcPr>
          <w:p w14:paraId="27A372FF"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276" w:type="dxa"/>
          </w:tcPr>
          <w:p w14:paraId="447F795A"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276" w:type="dxa"/>
          </w:tcPr>
          <w:p w14:paraId="695F4DEE"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134" w:type="dxa"/>
          </w:tcPr>
          <w:p w14:paraId="083D944F"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366" w:type="dxa"/>
          </w:tcPr>
          <w:p w14:paraId="3D6F3CF1" w14:textId="77777777" w:rsidR="00224830" w:rsidRPr="005F1FC4" w:rsidRDefault="00224830" w:rsidP="006E4A2D">
            <w:pPr>
              <w:spacing w:line="360" w:lineRule="auto"/>
              <w:rPr>
                <w:rFonts w:ascii="宋体" w:eastAsia="宋体" w:hAnsi="宋体" w:cs="Times New Roman"/>
                <w:color w:val="000000" w:themeColor="text1"/>
                <w:szCs w:val="21"/>
              </w:rPr>
            </w:pPr>
          </w:p>
        </w:tc>
      </w:tr>
      <w:tr w:rsidR="00224830" w:rsidRPr="005F1FC4" w14:paraId="5F83059D" w14:textId="77777777" w:rsidTr="00224830">
        <w:tc>
          <w:tcPr>
            <w:tcW w:w="704" w:type="dxa"/>
          </w:tcPr>
          <w:p w14:paraId="6040045A"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134" w:type="dxa"/>
          </w:tcPr>
          <w:p w14:paraId="12F3DBEC"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709" w:type="dxa"/>
          </w:tcPr>
          <w:p w14:paraId="30489D70"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709" w:type="dxa"/>
          </w:tcPr>
          <w:p w14:paraId="6CCCAE12"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708" w:type="dxa"/>
          </w:tcPr>
          <w:p w14:paraId="033EE752"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276" w:type="dxa"/>
          </w:tcPr>
          <w:p w14:paraId="1F3CF528"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276" w:type="dxa"/>
          </w:tcPr>
          <w:p w14:paraId="0095B423"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134" w:type="dxa"/>
          </w:tcPr>
          <w:p w14:paraId="0A2C5A77"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366" w:type="dxa"/>
          </w:tcPr>
          <w:p w14:paraId="6297401A" w14:textId="77777777" w:rsidR="00224830" w:rsidRPr="005F1FC4" w:rsidRDefault="00224830" w:rsidP="006E4A2D">
            <w:pPr>
              <w:spacing w:line="360" w:lineRule="auto"/>
              <w:rPr>
                <w:rFonts w:ascii="宋体" w:eastAsia="宋体" w:hAnsi="宋体" w:cs="Times New Roman"/>
                <w:color w:val="000000" w:themeColor="text1"/>
                <w:szCs w:val="21"/>
              </w:rPr>
            </w:pPr>
          </w:p>
        </w:tc>
      </w:tr>
      <w:tr w:rsidR="00224830" w:rsidRPr="005F1FC4" w14:paraId="0AF38878" w14:textId="77777777" w:rsidTr="00224830">
        <w:tc>
          <w:tcPr>
            <w:tcW w:w="704" w:type="dxa"/>
          </w:tcPr>
          <w:p w14:paraId="407B4A3A"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134" w:type="dxa"/>
          </w:tcPr>
          <w:p w14:paraId="54DB6604"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709" w:type="dxa"/>
          </w:tcPr>
          <w:p w14:paraId="7FE58436"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709" w:type="dxa"/>
          </w:tcPr>
          <w:p w14:paraId="230E06E0"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708" w:type="dxa"/>
          </w:tcPr>
          <w:p w14:paraId="6C2A9192"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276" w:type="dxa"/>
          </w:tcPr>
          <w:p w14:paraId="381F71D8"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276" w:type="dxa"/>
          </w:tcPr>
          <w:p w14:paraId="295F4336"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134" w:type="dxa"/>
          </w:tcPr>
          <w:p w14:paraId="46A23CFE" w14:textId="77777777" w:rsidR="00224830" w:rsidRPr="005F1FC4" w:rsidRDefault="00224830" w:rsidP="006E4A2D">
            <w:pPr>
              <w:spacing w:line="360" w:lineRule="auto"/>
              <w:rPr>
                <w:rFonts w:ascii="宋体" w:eastAsia="宋体" w:hAnsi="宋体" w:cs="Times New Roman"/>
                <w:color w:val="000000" w:themeColor="text1"/>
                <w:szCs w:val="21"/>
              </w:rPr>
            </w:pPr>
          </w:p>
        </w:tc>
        <w:tc>
          <w:tcPr>
            <w:tcW w:w="1366" w:type="dxa"/>
          </w:tcPr>
          <w:p w14:paraId="590AB5F6" w14:textId="77777777" w:rsidR="00224830" w:rsidRPr="005F1FC4" w:rsidRDefault="00224830" w:rsidP="006E4A2D">
            <w:pPr>
              <w:spacing w:line="360" w:lineRule="auto"/>
              <w:rPr>
                <w:rFonts w:ascii="宋体" w:eastAsia="宋体" w:hAnsi="宋体" w:cs="Times New Roman"/>
                <w:color w:val="000000" w:themeColor="text1"/>
                <w:szCs w:val="21"/>
              </w:rPr>
            </w:pPr>
          </w:p>
        </w:tc>
      </w:tr>
    </w:tbl>
    <w:p w14:paraId="3BC71EDD" w14:textId="77777777" w:rsidR="006E4A2D" w:rsidRPr="005F1FC4" w:rsidRDefault="006E4A2D" w:rsidP="00224830">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60F7D1C2"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注：1.投标人必须附上有关个人学历、职称等证明文件（复印件） </w:t>
      </w:r>
    </w:p>
    <w:p w14:paraId="1E36F8A3"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2.在使用地区配备稳定的服务人员、服务人员投标单位购买社保的证明材料。 </w:t>
      </w:r>
    </w:p>
    <w:p w14:paraId="3DED540A"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54BDE0C5"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1364B6F1"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19CAF912" w14:textId="77777777" w:rsidR="00224830" w:rsidRPr="005F1FC4" w:rsidRDefault="00224830" w:rsidP="006E4A2D">
      <w:pPr>
        <w:spacing w:line="360" w:lineRule="auto"/>
        <w:rPr>
          <w:rFonts w:ascii="宋体" w:eastAsia="宋体" w:hAnsi="宋体" w:cs="Times New Roman"/>
          <w:color w:val="000000" w:themeColor="text1"/>
          <w:szCs w:val="21"/>
        </w:rPr>
      </w:pPr>
    </w:p>
    <w:p w14:paraId="1AC1DFE3" w14:textId="77777777" w:rsidR="00224830" w:rsidRPr="005F1FC4" w:rsidRDefault="00224830" w:rsidP="006E4A2D">
      <w:pPr>
        <w:spacing w:line="360" w:lineRule="auto"/>
        <w:rPr>
          <w:rFonts w:ascii="宋体" w:eastAsia="宋体" w:hAnsi="宋体" w:cs="Times New Roman"/>
          <w:color w:val="000000" w:themeColor="text1"/>
          <w:szCs w:val="21"/>
        </w:rPr>
      </w:pPr>
    </w:p>
    <w:p w14:paraId="1AB6D1B9" w14:textId="77777777" w:rsidR="00224830" w:rsidRPr="005F1FC4" w:rsidRDefault="00224830" w:rsidP="006E4A2D">
      <w:pPr>
        <w:spacing w:line="360" w:lineRule="auto"/>
        <w:rPr>
          <w:rFonts w:ascii="宋体" w:eastAsia="宋体" w:hAnsi="宋体" w:cs="Times New Roman"/>
          <w:color w:val="000000" w:themeColor="text1"/>
          <w:szCs w:val="21"/>
        </w:rPr>
      </w:pPr>
    </w:p>
    <w:p w14:paraId="729859E8" w14:textId="77777777" w:rsidR="00224830" w:rsidRPr="005F1FC4" w:rsidRDefault="00224830" w:rsidP="006E4A2D">
      <w:pPr>
        <w:spacing w:line="360" w:lineRule="auto"/>
        <w:rPr>
          <w:rFonts w:ascii="宋体" w:eastAsia="宋体" w:hAnsi="宋体" w:cs="Times New Roman"/>
          <w:color w:val="000000" w:themeColor="text1"/>
          <w:szCs w:val="21"/>
        </w:rPr>
      </w:pPr>
    </w:p>
    <w:p w14:paraId="59BDFFDB" w14:textId="77777777" w:rsidR="00224830" w:rsidRPr="005F1FC4" w:rsidRDefault="006E4A2D" w:rsidP="006E4A2D">
      <w:pPr>
        <w:spacing w:line="360" w:lineRule="auto"/>
        <w:rPr>
          <w:rFonts w:ascii="宋体" w:eastAsia="宋体" w:hAnsi="宋体" w:cs="Times New Roman"/>
          <w:color w:val="000000" w:themeColor="text1"/>
          <w:szCs w:val="21"/>
          <w:u w:val="single"/>
        </w:rPr>
      </w:pPr>
      <w:r w:rsidRPr="005F1FC4">
        <w:rPr>
          <w:rFonts w:ascii="宋体" w:eastAsia="宋体" w:hAnsi="宋体" w:cs="Times New Roman"/>
          <w:color w:val="000000" w:themeColor="text1"/>
          <w:szCs w:val="21"/>
        </w:rPr>
        <w:t>投标人名称（盖章）：</w:t>
      </w:r>
      <w:r w:rsidRPr="005F1FC4">
        <w:rPr>
          <w:rFonts w:ascii="宋体" w:eastAsia="宋体" w:hAnsi="宋体" w:cs="Times New Roman"/>
          <w:color w:val="000000" w:themeColor="text1"/>
          <w:szCs w:val="21"/>
          <w:u w:val="single"/>
        </w:rPr>
        <w:t xml:space="preserve">             </w:t>
      </w:r>
    </w:p>
    <w:p w14:paraId="690D6805" w14:textId="77777777" w:rsidR="00224830"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日期：</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 年</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月</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日</w:t>
      </w:r>
    </w:p>
    <w:p w14:paraId="425C847F" w14:textId="63EA07D2" w:rsidR="006E4A2D" w:rsidRPr="005F1FC4" w:rsidRDefault="006E4A2D" w:rsidP="006E4A2D">
      <w:pPr>
        <w:spacing w:line="360"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附件：</w:t>
      </w:r>
      <w:r w:rsidR="004707DC" w:rsidRPr="005F1FC4">
        <w:rPr>
          <w:rFonts w:ascii="宋体" w:eastAsia="宋体" w:hAnsi="宋体" w:cs="Times New Roman"/>
          <w:b/>
          <w:color w:val="000000" w:themeColor="text1"/>
          <w:sz w:val="24"/>
          <w:szCs w:val="24"/>
        </w:rPr>
        <w:t>11</w:t>
      </w:r>
    </w:p>
    <w:p w14:paraId="7253DF90" w14:textId="77777777" w:rsidR="006E4A2D" w:rsidRPr="005F1FC4" w:rsidRDefault="006E4A2D" w:rsidP="00D53BCE">
      <w:pPr>
        <w:spacing w:line="360" w:lineRule="auto"/>
        <w:jc w:val="center"/>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资格性和符合性审查表</w:t>
      </w:r>
    </w:p>
    <w:tbl>
      <w:tblPr>
        <w:tblStyle w:val="a9"/>
        <w:tblW w:w="0" w:type="auto"/>
        <w:tblLook w:val="04A0" w:firstRow="1" w:lastRow="0" w:firstColumn="1" w:lastColumn="0" w:noHBand="0" w:noVBand="1"/>
      </w:tblPr>
      <w:tblGrid>
        <w:gridCol w:w="1413"/>
        <w:gridCol w:w="4536"/>
        <w:gridCol w:w="1134"/>
        <w:gridCol w:w="992"/>
        <w:gridCol w:w="941"/>
      </w:tblGrid>
      <w:tr w:rsidR="00D53BCE" w:rsidRPr="005F1FC4" w14:paraId="6E61D02A" w14:textId="77777777" w:rsidTr="006D049F">
        <w:tc>
          <w:tcPr>
            <w:tcW w:w="1413" w:type="dxa"/>
          </w:tcPr>
          <w:p w14:paraId="16B498F1" w14:textId="77777777" w:rsidR="00D53BCE" w:rsidRPr="005F1FC4" w:rsidRDefault="00D53BCE" w:rsidP="006D049F">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审查项目</w:t>
            </w:r>
          </w:p>
        </w:tc>
        <w:tc>
          <w:tcPr>
            <w:tcW w:w="4536" w:type="dxa"/>
          </w:tcPr>
          <w:p w14:paraId="295C1252" w14:textId="77777777" w:rsidR="00D53BCE" w:rsidRPr="005F1FC4" w:rsidRDefault="00D53BCE" w:rsidP="006D049F">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要求</w:t>
            </w:r>
          </w:p>
        </w:tc>
        <w:tc>
          <w:tcPr>
            <w:tcW w:w="1134" w:type="dxa"/>
          </w:tcPr>
          <w:p w14:paraId="4C37932E"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92" w:type="dxa"/>
          </w:tcPr>
          <w:p w14:paraId="0B1618D1"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41" w:type="dxa"/>
          </w:tcPr>
          <w:p w14:paraId="69C2B9E1" w14:textId="77777777" w:rsidR="00D53BCE" w:rsidRPr="005F1FC4" w:rsidRDefault="00D53BCE" w:rsidP="00D53BCE">
            <w:pPr>
              <w:spacing w:line="360" w:lineRule="auto"/>
              <w:rPr>
                <w:rFonts w:ascii="宋体" w:eastAsia="宋体" w:hAnsi="宋体" w:cs="Times New Roman"/>
                <w:b/>
                <w:color w:val="000000" w:themeColor="text1"/>
                <w:szCs w:val="21"/>
              </w:rPr>
            </w:pPr>
          </w:p>
        </w:tc>
      </w:tr>
      <w:tr w:rsidR="00D53BCE" w:rsidRPr="005F1FC4" w14:paraId="173D6F36" w14:textId="77777777" w:rsidTr="006D049F">
        <w:tc>
          <w:tcPr>
            <w:tcW w:w="1413" w:type="dxa"/>
          </w:tcPr>
          <w:p w14:paraId="397BDCE2" w14:textId="77777777" w:rsidR="00D53BCE" w:rsidRPr="005F1FC4" w:rsidRDefault="00D53BCE" w:rsidP="00D53BCE">
            <w:pPr>
              <w:spacing w:line="360" w:lineRule="auto"/>
              <w:rPr>
                <w:rFonts w:ascii="宋体" w:eastAsia="宋体" w:hAnsi="宋体" w:cs="Times New Roman"/>
                <w:b/>
                <w:color w:val="000000" w:themeColor="text1"/>
                <w:szCs w:val="21"/>
              </w:rPr>
            </w:pPr>
            <w:r w:rsidRPr="005F1FC4">
              <w:rPr>
                <w:rFonts w:ascii="宋体" w:eastAsia="宋体" w:hAnsi="宋体" w:cs="Times New Roman"/>
                <w:color w:val="000000" w:themeColor="text1"/>
                <w:szCs w:val="21"/>
              </w:rPr>
              <w:t>资格性审查</w:t>
            </w:r>
          </w:p>
        </w:tc>
        <w:tc>
          <w:tcPr>
            <w:tcW w:w="4536" w:type="dxa"/>
          </w:tcPr>
          <w:p w14:paraId="5FD5AD3B" w14:textId="77777777" w:rsidR="00D53BCE" w:rsidRPr="005F1FC4" w:rsidRDefault="00D53BCE" w:rsidP="00D53BCE">
            <w:pPr>
              <w:spacing w:line="360" w:lineRule="auto"/>
              <w:rPr>
                <w:rFonts w:ascii="宋体" w:eastAsia="宋体" w:hAnsi="宋体" w:cs="Times New Roman"/>
                <w:b/>
                <w:color w:val="000000" w:themeColor="text1"/>
                <w:szCs w:val="21"/>
              </w:rPr>
            </w:pPr>
            <w:r w:rsidRPr="005F1FC4">
              <w:rPr>
                <w:rFonts w:ascii="宋体" w:eastAsia="宋体" w:hAnsi="宋体" w:cs="Times New Roman"/>
                <w:color w:val="000000" w:themeColor="text1"/>
                <w:szCs w:val="21"/>
              </w:rPr>
              <w:t>与投标邀请函的投标人资格要求一致。</w:t>
            </w:r>
          </w:p>
        </w:tc>
        <w:tc>
          <w:tcPr>
            <w:tcW w:w="1134" w:type="dxa"/>
          </w:tcPr>
          <w:p w14:paraId="23639630"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92" w:type="dxa"/>
          </w:tcPr>
          <w:p w14:paraId="3E857C8A"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41" w:type="dxa"/>
          </w:tcPr>
          <w:p w14:paraId="22079074" w14:textId="77777777" w:rsidR="00D53BCE" w:rsidRPr="005F1FC4" w:rsidRDefault="00D53BCE" w:rsidP="00D53BCE">
            <w:pPr>
              <w:spacing w:line="360" w:lineRule="auto"/>
              <w:rPr>
                <w:rFonts w:ascii="宋体" w:eastAsia="宋体" w:hAnsi="宋体" w:cs="Times New Roman"/>
                <w:b/>
                <w:color w:val="000000" w:themeColor="text1"/>
                <w:szCs w:val="21"/>
              </w:rPr>
            </w:pPr>
          </w:p>
        </w:tc>
      </w:tr>
      <w:tr w:rsidR="00D53BCE" w:rsidRPr="005F1FC4" w14:paraId="5A58844D" w14:textId="77777777" w:rsidTr="00D53BCE">
        <w:tc>
          <w:tcPr>
            <w:tcW w:w="5949" w:type="dxa"/>
            <w:gridSpan w:val="2"/>
          </w:tcPr>
          <w:p w14:paraId="2AE01F85" w14:textId="77777777" w:rsidR="00D53BCE" w:rsidRPr="005F1FC4" w:rsidRDefault="006D049F" w:rsidP="006D049F">
            <w:pPr>
              <w:spacing w:line="360" w:lineRule="auto"/>
              <w:rPr>
                <w:rFonts w:ascii="宋体" w:eastAsia="宋体" w:hAnsi="宋体" w:cs="Times New Roman"/>
                <w:b/>
                <w:color w:val="000000" w:themeColor="text1"/>
                <w:szCs w:val="21"/>
              </w:rPr>
            </w:pPr>
            <w:r w:rsidRPr="005F1FC4">
              <w:rPr>
                <w:rFonts w:ascii="宋体" w:eastAsia="宋体" w:hAnsi="宋体" w:cs="Times New Roman"/>
                <w:color w:val="000000" w:themeColor="text1"/>
                <w:szCs w:val="21"/>
              </w:rPr>
              <w:t>不能通过资格性审查的报价投标人，不需进行以下内容的审查</w:t>
            </w:r>
            <w:r w:rsidRPr="005F1FC4">
              <w:rPr>
                <w:rFonts w:ascii="宋体" w:eastAsia="宋体" w:hAnsi="宋体" w:cs="Times New Roman" w:hint="eastAsia"/>
                <w:color w:val="000000" w:themeColor="text1"/>
                <w:szCs w:val="21"/>
              </w:rPr>
              <w:t>。</w:t>
            </w:r>
            <w:r w:rsidR="00D53BCE" w:rsidRPr="005F1FC4">
              <w:rPr>
                <w:rFonts w:ascii="宋体" w:eastAsia="宋体" w:hAnsi="宋体" w:cs="Times New Roman"/>
                <w:color w:val="000000" w:themeColor="text1"/>
                <w:szCs w:val="21"/>
              </w:rPr>
              <w:t xml:space="preserve"> </w:t>
            </w:r>
          </w:p>
        </w:tc>
        <w:tc>
          <w:tcPr>
            <w:tcW w:w="1134" w:type="dxa"/>
          </w:tcPr>
          <w:p w14:paraId="7325EDEE"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92" w:type="dxa"/>
          </w:tcPr>
          <w:p w14:paraId="1125C1A5"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41" w:type="dxa"/>
          </w:tcPr>
          <w:p w14:paraId="708285EB" w14:textId="77777777" w:rsidR="00D53BCE" w:rsidRPr="005F1FC4" w:rsidRDefault="00D53BCE" w:rsidP="00D53BCE">
            <w:pPr>
              <w:spacing w:line="360" w:lineRule="auto"/>
              <w:rPr>
                <w:rFonts w:ascii="宋体" w:eastAsia="宋体" w:hAnsi="宋体" w:cs="Times New Roman"/>
                <w:b/>
                <w:color w:val="000000" w:themeColor="text1"/>
                <w:szCs w:val="21"/>
              </w:rPr>
            </w:pPr>
          </w:p>
        </w:tc>
      </w:tr>
      <w:tr w:rsidR="00D53BCE" w:rsidRPr="005F1FC4" w14:paraId="2EFC8B9C" w14:textId="77777777" w:rsidTr="006D049F">
        <w:tc>
          <w:tcPr>
            <w:tcW w:w="1413" w:type="dxa"/>
            <w:vMerge w:val="restart"/>
          </w:tcPr>
          <w:p w14:paraId="10D86899" w14:textId="77777777" w:rsidR="00D53BCE" w:rsidRPr="005F1FC4" w:rsidRDefault="00D53BCE" w:rsidP="00D53BCE">
            <w:pPr>
              <w:spacing w:line="360" w:lineRule="auto"/>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符合性</w:t>
            </w:r>
            <w:r w:rsidR="00EB7D6F" w:rsidRPr="005F1FC4">
              <w:rPr>
                <w:rFonts w:ascii="宋体" w:eastAsia="宋体" w:hAnsi="宋体" w:cs="Times New Roman" w:hint="eastAsia"/>
                <w:b/>
                <w:color w:val="000000" w:themeColor="text1"/>
                <w:szCs w:val="21"/>
              </w:rPr>
              <w:t>审查</w:t>
            </w:r>
          </w:p>
        </w:tc>
        <w:tc>
          <w:tcPr>
            <w:tcW w:w="4536" w:type="dxa"/>
          </w:tcPr>
          <w:p w14:paraId="59317B44" w14:textId="77777777" w:rsidR="00D53BCE" w:rsidRPr="005F1FC4" w:rsidRDefault="00D53BCE" w:rsidP="00D53BCE">
            <w:pPr>
              <w:spacing w:line="360" w:lineRule="auto"/>
              <w:rPr>
                <w:rFonts w:ascii="宋体" w:eastAsia="宋体" w:hAnsi="宋体" w:cs="Times New Roman"/>
                <w:b/>
                <w:color w:val="000000" w:themeColor="text1"/>
                <w:szCs w:val="21"/>
              </w:rPr>
            </w:pPr>
            <w:r w:rsidRPr="005F1FC4">
              <w:rPr>
                <w:rFonts w:ascii="宋体" w:eastAsia="宋体" w:hAnsi="宋体" w:cs="Times New Roman"/>
                <w:color w:val="000000" w:themeColor="text1"/>
                <w:szCs w:val="21"/>
              </w:rPr>
              <w:t>1. 对开标一览表内容的关键、主要项目，投标人没有报价漏项，并按要求签署、盖章。</w:t>
            </w:r>
            <w:r w:rsidR="006D049F" w:rsidRPr="005F1FC4">
              <w:rPr>
                <w:rFonts w:ascii="宋体" w:eastAsia="宋体" w:hAnsi="宋体" w:cs="Times New Roman"/>
                <w:color w:val="000000" w:themeColor="text1"/>
                <w:szCs w:val="21"/>
              </w:rPr>
              <w:t xml:space="preserve"> </w:t>
            </w:r>
          </w:p>
        </w:tc>
        <w:tc>
          <w:tcPr>
            <w:tcW w:w="1134" w:type="dxa"/>
          </w:tcPr>
          <w:p w14:paraId="5A52B6B2"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92" w:type="dxa"/>
          </w:tcPr>
          <w:p w14:paraId="3237A015"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41" w:type="dxa"/>
          </w:tcPr>
          <w:p w14:paraId="1B05222B" w14:textId="77777777" w:rsidR="00D53BCE" w:rsidRPr="005F1FC4" w:rsidRDefault="00D53BCE" w:rsidP="00D53BCE">
            <w:pPr>
              <w:spacing w:line="360" w:lineRule="auto"/>
              <w:rPr>
                <w:rFonts w:ascii="宋体" w:eastAsia="宋体" w:hAnsi="宋体" w:cs="Times New Roman"/>
                <w:b/>
                <w:color w:val="000000" w:themeColor="text1"/>
                <w:szCs w:val="21"/>
              </w:rPr>
            </w:pPr>
          </w:p>
        </w:tc>
      </w:tr>
      <w:tr w:rsidR="00D53BCE" w:rsidRPr="005F1FC4" w14:paraId="28461B7C" w14:textId="77777777" w:rsidTr="006D049F">
        <w:tc>
          <w:tcPr>
            <w:tcW w:w="1413" w:type="dxa"/>
            <w:vMerge/>
          </w:tcPr>
          <w:p w14:paraId="2984BE28"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4536" w:type="dxa"/>
          </w:tcPr>
          <w:p w14:paraId="647FE03E" w14:textId="77777777" w:rsidR="00D53BCE" w:rsidRPr="005F1FC4" w:rsidRDefault="00D53BCE" w:rsidP="00D53BCE">
            <w:pPr>
              <w:spacing w:line="360" w:lineRule="auto"/>
              <w:rPr>
                <w:rFonts w:ascii="宋体" w:eastAsia="宋体" w:hAnsi="宋体" w:cs="Times New Roman"/>
                <w:b/>
                <w:color w:val="000000" w:themeColor="text1"/>
                <w:szCs w:val="21"/>
              </w:rPr>
            </w:pPr>
            <w:r w:rsidRPr="005F1FC4">
              <w:rPr>
                <w:rFonts w:ascii="宋体" w:eastAsia="宋体" w:hAnsi="宋体" w:cs="Times New Roman"/>
                <w:color w:val="000000" w:themeColor="text1"/>
                <w:szCs w:val="21"/>
              </w:rPr>
              <w:t xml:space="preserve">2.按要求缴纳了投标保证金。  </w:t>
            </w:r>
            <w:r w:rsidRPr="005F1FC4">
              <w:rPr>
                <w:rFonts w:ascii="宋体" w:eastAsia="宋体" w:hAnsi="宋体" w:cs="Times New Roman"/>
                <w:color w:val="000000" w:themeColor="text1"/>
                <w:szCs w:val="21"/>
              </w:rPr>
              <w:tab/>
            </w:r>
          </w:p>
        </w:tc>
        <w:tc>
          <w:tcPr>
            <w:tcW w:w="1134" w:type="dxa"/>
          </w:tcPr>
          <w:p w14:paraId="18CA90F4"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92" w:type="dxa"/>
          </w:tcPr>
          <w:p w14:paraId="2E279FBB"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41" w:type="dxa"/>
          </w:tcPr>
          <w:p w14:paraId="4127A086" w14:textId="77777777" w:rsidR="00D53BCE" w:rsidRPr="005F1FC4" w:rsidRDefault="00D53BCE" w:rsidP="00D53BCE">
            <w:pPr>
              <w:spacing w:line="360" w:lineRule="auto"/>
              <w:rPr>
                <w:rFonts w:ascii="宋体" w:eastAsia="宋体" w:hAnsi="宋体" w:cs="Times New Roman"/>
                <w:b/>
                <w:color w:val="000000" w:themeColor="text1"/>
                <w:szCs w:val="21"/>
              </w:rPr>
            </w:pPr>
          </w:p>
        </w:tc>
      </w:tr>
      <w:tr w:rsidR="00D53BCE" w:rsidRPr="005F1FC4" w14:paraId="3A955DF5" w14:textId="77777777" w:rsidTr="006D049F">
        <w:tc>
          <w:tcPr>
            <w:tcW w:w="1413" w:type="dxa"/>
            <w:vMerge/>
          </w:tcPr>
          <w:p w14:paraId="24991F9E"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4536" w:type="dxa"/>
          </w:tcPr>
          <w:p w14:paraId="215EB363" w14:textId="77777777" w:rsidR="00D53BCE" w:rsidRPr="005F1FC4" w:rsidRDefault="00D53BCE" w:rsidP="00D53BCE">
            <w:pPr>
              <w:spacing w:line="360" w:lineRule="auto"/>
              <w:rPr>
                <w:rFonts w:ascii="宋体" w:eastAsia="宋体" w:hAnsi="宋体" w:cs="Times New Roman"/>
                <w:b/>
                <w:color w:val="000000" w:themeColor="text1"/>
                <w:szCs w:val="21"/>
              </w:rPr>
            </w:pPr>
            <w:r w:rsidRPr="005F1FC4">
              <w:rPr>
                <w:rFonts w:ascii="宋体" w:eastAsia="宋体" w:hAnsi="宋体" w:cs="Times New Roman"/>
                <w:color w:val="000000" w:themeColor="text1"/>
                <w:szCs w:val="21"/>
              </w:rPr>
              <w:t>3.投标有效期为响应文件递交截止日起 90 天。</w:t>
            </w:r>
            <w:r w:rsidR="006D049F" w:rsidRPr="005F1FC4">
              <w:rPr>
                <w:rFonts w:ascii="宋体" w:eastAsia="宋体" w:hAnsi="宋体" w:cs="Times New Roman"/>
                <w:color w:val="000000" w:themeColor="text1"/>
                <w:szCs w:val="21"/>
              </w:rPr>
              <w:t xml:space="preserve"> </w:t>
            </w:r>
          </w:p>
        </w:tc>
        <w:tc>
          <w:tcPr>
            <w:tcW w:w="1134" w:type="dxa"/>
          </w:tcPr>
          <w:p w14:paraId="49149F47"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92" w:type="dxa"/>
          </w:tcPr>
          <w:p w14:paraId="372F371E"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41" w:type="dxa"/>
          </w:tcPr>
          <w:p w14:paraId="296248F3" w14:textId="77777777" w:rsidR="00D53BCE" w:rsidRPr="005F1FC4" w:rsidRDefault="00D53BCE" w:rsidP="00D53BCE">
            <w:pPr>
              <w:spacing w:line="360" w:lineRule="auto"/>
              <w:rPr>
                <w:rFonts w:ascii="宋体" w:eastAsia="宋体" w:hAnsi="宋体" w:cs="Times New Roman"/>
                <w:b/>
                <w:color w:val="000000" w:themeColor="text1"/>
                <w:szCs w:val="21"/>
              </w:rPr>
            </w:pPr>
          </w:p>
        </w:tc>
      </w:tr>
      <w:tr w:rsidR="00D53BCE" w:rsidRPr="005F1FC4" w14:paraId="6FCD83DF" w14:textId="77777777" w:rsidTr="006D049F">
        <w:tc>
          <w:tcPr>
            <w:tcW w:w="1413" w:type="dxa"/>
            <w:vMerge/>
          </w:tcPr>
          <w:p w14:paraId="0F424504"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4536" w:type="dxa"/>
          </w:tcPr>
          <w:p w14:paraId="7C5E6917" w14:textId="77777777" w:rsidR="00D53BCE" w:rsidRPr="005F1FC4" w:rsidRDefault="00EB7D6F" w:rsidP="00D53BCE">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4</w:t>
            </w:r>
            <w:r w:rsidR="00D53BCE" w:rsidRPr="005F1FC4">
              <w:rPr>
                <w:rFonts w:ascii="宋体" w:eastAsia="宋体" w:hAnsi="宋体" w:cs="Times New Roman"/>
                <w:color w:val="000000" w:themeColor="text1"/>
                <w:szCs w:val="21"/>
              </w:rPr>
              <w:t>.“</w:t>
            </w:r>
            <w:proofErr w:type="gramStart"/>
            <w:r w:rsidR="00D53BCE" w:rsidRPr="005F1FC4">
              <w:rPr>
                <w:rFonts w:ascii="宋体" w:eastAsia="宋体" w:hAnsi="宋体" w:cs="Segoe UI Symbol"/>
                <w:color w:val="000000" w:themeColor="text1"/>
                <w:szCs w:val="21"/>
              </w:rPr>
              <w:t>★</w:t>
            </w:r>
            <w:r w:rsidR="00D53BCE" w:rsidRPr="005F1FC4">
              <w:rPr>
                <w:rFonts w:ascii="宋体" w:eastAsia="宋体" w:hAnsi="宋体" w:cs="Times New Roman"/>
                <w:color w:val="000000" w:themeColor="text1"/>
                <w:szCs w:val="21"/>
              </w:rPr>
              <w:t>”条款内容符合招标文件要求</w:t>
            </w:r>
            <w:proofErr w:type="gramEnd"/>
            <w:r w:rsidR="00D53BCE" w:rsidRPr="005F1FC4">
              <w:rPr>
                <w:rFonts w:ascii="宋体" w:eastAsia="宋体" w:hAnsi="宋体" w:cs="Times New Roman"/>
                <w:color w:val="000000" w:themeColor="text1"/>
                <w:szCs w:val="21"/>
              </w:rPr>
              <w:t xml:space="preserve">。 </w:t>
            </w:r>
            <w:r w:rsidR="00D53BCE" w:rsidRPr="005F1FC4">
              <w:rPr>
                <w:rFonts w:ascii="宋体" w:eastAsia="宋体" w:hAnsi="宋体" w:cs="Times New Roman"/>
                <w:color w:val="000000" w:themeColor="text1"/>
                <w:szCs w:val="21"/>
              </w:rPr>
              <w:tab/>
            </w:r>
          </w:p>
        </w:tc>
        <w:tc>
          <w:tcPr>
            <w:tcW w:w="1134" w:type="dxa"/>
          </w:tcPr>
          <w:p w14:paraId="4CF291DD"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92" w:type="dxa"/>
          </w:tcPr>
          <w:p w14:paraId="10D2A487"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41" w:type="dxa"/>
          </w:tcPr>
          <w:p w14:paraId="7BFE8F54" w14:textId="77777777" w:rsidR="00D53BCE" w:rsidRPr="005F1FC4" w:rsidRDefault="00D53BCE" w:rsidP="00D53BCE">
            <w:pPr>
              <w:spacing w:line="360" w:lineRule="auto"/>
              <w:rPr>
                <w:rFonts w:ascii="宋体" w:eastAsia="宋体" w:hAnsi="宋体" w:cs="Times New Roman"/>
                <w:b/>
                <w:color w:val="000000" w:themeColor="text1"/>
                <w:szCs w:val="21"/>
              </w:rPr>
            </w:pPr>
          </w:p>
        </w:tc>
      </w:tr>
      <w:tr w:rsidR="00D53BCE" w:rsidRPr="005F1FC4" w14:paraId="12178972" w14:textId="77777777" w:rsidTr="006D049F">
        <w:tc>
          <w:tcPr>
            <w:tcW w:w="1413" w:type="dxa"/>
            <w:vMerge/>
          </w:tcPr>
          <w:p w14:paraId="3A48F3AE"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4536" w:type="dxa"/>
          </w:tcPr>
          <w:p w14:paraId="1BB922D2" w14:textId="77777777" w:rsidR="00D53BCE" w:rsidRPr="005F1FC4" w:rsidRDefault="00EB7D6F" w:rsidP="00D53BCE">
            <w:pPr>
              <w:spacing w:line="360" w:lineRule="auto"/>
              <w:rPr>
                <w:rFonts w:ascii="宋体" w:eastAsia="宋体" w:hAnsi="宋体" w:cs="Times New Roman"/>
                <w:b/>
                <w:color w:val="000000" w:themeColor="text1"/>
                <w:szCs w:val="21"/>
              </w:rPr>
            </w:pPr>
            <w:r w:rsidRPr="005F1FC4">
              <w:rPr>
                <w:rFonts w:ascii="宋体" w:eastAsia="宋体" w:hAnsi="宋体" w:cs="Times New Roman"/>
                <w:color w:val="000000" w:themeColor="text1"/>
                <w:szCs w:val="21"/>
              </w:rPr>
              <w:t>5</w:t>
            </w:r>
            <w:r w:rsidR="00D53BCE" w:rsidRPr="005F1FC4">
              <w:rPr>
                <w:rFonts w:ascii="宋体" w:eastAsia="宋体" w:hAnsi="宋体" w:cs="Times New Roman"/>
                <w:color w:val="000000" w:themeColor="text1"/>
                <w:szCs w:val="21"/>
              </w:rPr>
              <w:t>.没有其他未实质性响应文件要求的。</w:t>
            </w:r>
            <w:r w:rsidRPr="005F1FC4">
              <w:rPr>
                <w:rFonts w:ascii="宋体" w:eastAsia="宋体" w:hAnsi="宋体" w:cs="Times New Roman"/>
                <w:color w:val="000000" w:themeColor="text1"/>
                <w:szCs w:val="21"/>
              </w:rPr>
              <w:tab/>
              <w:t xml:space="preserve"> </w:t>
            </w:r>
          </w:p>
        </w:tc>
        <w:tc>
          <w:tcPr>
            <w:tcW w:w="1134" w:type="dxa"/>
          </w:tcPr>
          <w:p w14:paraId="28798624"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92" w:type="dxa"/>
          </w:tcPr>
          <w:p w14:paraId="591BE13A"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41" w:type="dxa"/>
          </w:tcPr>
          <w:p w14:paraId="1D9C5938" w14:textId="77777777" w:rsidR="00D53BCE" w:rsidRPr="005F1FC4" w:rsidRDefault="00D53BCE" w:rsidP="00D53BCE">
            <w:pPr>
              <w:spacing w:line="360" w:lineRule="auto"/>
              <w:rPr>
                <w:rFonts w:ascii="宋体" w:eastAsia="宋体" w:hAnsi="宋体" w:cs="Times New Roman"/>
                <w:b/>
                <w:color w:val="000000" w:themeColor="text1"/>
                <w:szCs w:val="21"/>
              </w:rPr>
            </w:pPr>
          </w:p>
        </w:tc>
      </w:tr>
      <w:tr w:rsidR="00D53BCE" w:rsidRPr="005F1FC4" w14:paraId="029AE3A1" w14:textId="77777777" w:rsidTr="006D049F">
        <w:tc>
          <w:tcPr>
            <w:tcW w:w="1413" w:type="dxa"/>
          </w:tcPr>
          <w:p w14:paraId="2C00948F" w14:textId="77777777" w:rsidR="00D53BCE" w:rsidRPr="005F1FC4" w:rsidRDefault="00EB7D6F" w:rsidP="00D53BCE">
            <w:pPr>
              <w:spacing w:line="360" w:lineRule="auto"/>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价格评审</w:t>
            </w:r>
          </w:p>
        </w:tc>
        <w:tc>
          <w:tcPr>
            <w:tcW w:w="4536" w:type="dxa"/>
          </w:tcPr>
          <w:p w14:paraId="2D5009FE" w14:textId="77777777" w:rsidR="00D53BCE" w:rsidRPr="005F1FC4" w:rsidRDefault="00D53BCE" w:rsidP="00D53BCE">
            <w:pPr>
              <w:spacing w:line="360" w:lineRule="auto"/>
              <w:rPr>
                <w:rFonts w:ascii="宋体" w:eastAsia="宋体" w:hAnsi="宋体" w:cs="Times New Roman"/>
                <w:b/>
                <w:color w:val="000000" w:themeColor="text1"/>
                <w:szCs w:val="21"/>
              </w:rPr>
            </w:pPr>
            <w:r w:rsidRPr="005F1FC4">
              <w:rPr>
                <w:rFonts w:ascii="宋体" w:eastAsia="宋体" w:hAnsi="宋体" w:cs="Times New Roman"/>
                <w:color w:val="000000" w:themeColor="text1"/>
                <w:szCs w:val="21"/>
              </w:rPr>
              <w:t>开标一览表提交维修基金是固定且是唯一的，并承诺将按营业额的</w:t>
            </w:r>
            <w:r w:rsidR="009564BB" w:rsidRPr="005F1FC4">
              <w:rPr>
                <w:rFonts w:ascii="宋体" w:eastAsia="宋体" w:hAnsi="宋体" w:cs="Times New Roman" w:hint="eastAsia"/>
                <w:color w:val="000000" w:themeColor="text1"/>
                <w:szCs w:val="21"/>
              </w:rPr>
              <w:t>一定</w:t>
            </w:r>
            <w:r w:rsidR="007B532B" w:rsidRPr="005F1FC4">
              <w:rPr>
                <w:rFonts w:ascii="宋体" w:eastAsia="宋体" w:hAnsi="宋体" w:cs="Times New Roman" w:hint="eastAsia"/>
                <w:color w:val="000000" w:themeColor="text1"/>
                <w:szCs w:val="21"/>
              </w:rPr>
              <w:t>比例</w:t>
            </w:r>
            <w:r w:rsidRPr="005F1FC4">
              <w:rPr>
                <w:rFonts w:ascii="宋体" w:eastAsia="宋体" w:hAnsi="宋体" w:cs="Times New Roman"/>
                <w:color w:val="000000" w:themeColor="text1"/>
                <w:szCs w:val="21"/>
              </w:rPr>
              <w:t>提交食堂维修基金的。</w:t>
            </w:r>
            <w:r w:rsidR="006D049F" w:rsidRPr="005F1FC4">
              <w:rPr>
                <w:rFonts w:ascii="宋体" w:eastAsia="宋体" w:hAnsi="宋体" w:cs="Times New Roman"/>
                <w:color w:val="000000" w:themeColor="text1"/>
                <w:szCs w:val="21"/>
              </w:rPr>
              <w:t xml:space="preserve"> </w:t>
            </w:r>
          </w:p>
        </w:tc>
        <w:tc>
          <w:tcPr>
            <w:tcW w:w="1134" w:type="dxa"/>
          </w:tcPr>
          <w:p w14:paraId="729C1928"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92" w:type="dxa"/>
          </w:tcPr>
          <w:p w14:paraId="697E0319"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41" w:type="dxa"/>
          </w:tcPr>
          <w:p w14:paraId="2249C1C2" w14:textId="77777777" w:rsidR="00D53BCE" w:rsidRPr="005F1FC4" w:rsidRDefault="00D53BCE" w:rsidP="00D53BCE">
            <w:pPr>
              <w:spacing w:line="360" w:lineRule="auto"/>
              <w:rPr>
                <w:rFonts w:ascii="宋体" w:eastAsia="宋体" w:hAnsi="宋体" w:cs="Times New Roman"/>
                <w:b/>
                <w:color w:val="000000" w:themeColor="text1"/>
                <w:szCs w:val="21"/>
              </w:rPr>
            </w:pPr>
          </w:p>
        </w:tc>
      </w:tr>
      <w:tr w:rsidR="00D53BCE" w:rsidRPr="005F1FC4" w14:paraId="23BBB06D" w14:textId="77777777" w:rsidTr="006D049F">
        <w:tc>
          <w:tcPr>
            <w:tcW w:w="1413" w:type="dxa"/>
          </w:tcPr>
          <w:p w14:paraId="0B1B5B27" w14:textId="77777777" w:rsidR="00D53BCE" w:rsidRPr="005F1FC4" w:rsidRDefault="00EB7D6F" w:rsidP="00D53BCE">
            <w:pPr>
              <w:spacing w:line="360" w:lineRule="auto"/>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结论</w:t>
            </w:r>
          </w:p>
        </w:tc>
        <w:tc>
          <w:tcPr>
            <w:tcW w:w="4536" w:type="dxa"/>
          </w:tcPr>
          <w:p w14:paraId="33849B79" w14:textId="77777777" w:rsidR="00D53BCE" w:rsidRPr="005F1FC4" w:rsidRDefault="00D53BCE" w:rsidP="00D53BCE">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是否通过</w:t>
            </w:r>
          </w:p>
        </w:tc>
        <w:tc>
          <w:tcPr>
            <w:tcW w:w="1134" w:type="dxa"/>
          </w:tcPr>
          <w:p w14:paraId="014D3330"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92" w:type="dxa"/>
          </w:tcPr>
          <w:p w14:paraId="09B1728C" w14:textId="77777777" w:rsidR="00D53BCE" w:rsidRPr="005F1FC4" w:rsidRDefault="00D53BCE" w:rsidP="00D53BCE">
            <w:pPr>
              <w:spacing w:line="360" w:lineRule="auto"/>
              <w:rPr>
                <w:rFonts w:ascii="宋体" w:eastAsia="宋体" w:hAnsi="宋体" w:cs="Times New Roman"/>
                <w:b/>
                <w:color w:val="000000" w:themeColor="text1"/>
                <w:szCs w:val="21"/>
              </w:rPr>
            </w:pPr>
          </w:p>
        </w:tc>
        <w:tc>
          <w:tcPr>
            <w:tcW w:w="941" w:type="dxa"/>
          </w:tcPr>
          <w:p w14:paraId="7784263B" w14:textId="77777777" w:rsidR="00D53BCE" w:rsidRPr="005F1FC4" w:rsidRDefault="00D53BCE" w:rsidP="00D53BCE">
            <w:pPr>
              <w:spacing w:line="360" w:lineRule="auto"/>
              <w:rPr>
                <w:rFonts w:ascii="宋体" w:eastAsia="宋体" w:hAnsi="宋体" w:cs="Times New Roman"/>
                <w:b/>
                <w:color w:val="000000" w:themeColor="text1"/>
                <w:szCs w:val="21"/>
              </w:rPr>
            </w:pPr>
          </w:p>
        </w:tc>
      </w:tr>
    </w:tbl>
    <w:p w14:paraId="726C1D56"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备注：1.</w:t>
      </w:r>
      <w:r w:rsidR="006D049F" w:rsidRPr="005F1FC4">
        <w:rPr>
          <w:rFonts w:ascii="宋体" w:eastAsia="宋体" w:hAnsi="宋体" w:cs="Times New Roman"/>
          <w:color w:val="000000" w:themeColor="text1"/>
          <w:szCs w:val="21"/>
        </w:rPr>
        <w:t xml:space="preserve"> </w:t>
      </w:r>
      <w:r w:rsidRPr="005F1FC4">
        <w:rPr>
          <w:rFonts w:ascii="宋体" w:eastAsia="宋体" w:hAnsi="宋体" w:cs="Times New Roman"/>
          <w:color w:val="000000" w:themeColor="text1"/>
          <w:szCs w:val="21"/>
        </w:rPr>
        <w:t xml:space="preserve">本表与招标文件中相关评审条款内容不一致的，以本表内容为准。 </w:t>
      </w:r>
    </w:p>
    <w:p w14:paraId="38AE60FB" w14:textId="77777777" w:rsidR="006E4A2D" w:rsidRPr="005F1FC4" w:rsidRDefault="006E4A2D" w:rsidP="00EB7D6F">
      <w:pPr>
        <w:spacing w:line="360" w:lineRule="auto"/>
        <w:ind w:firstLineChars="300" w:firstLine="63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2.</w:t>
      </w:r>
      <w:r w:rsidR="006D049F" w:rsidRPr="005F1FC4">
        <w:rPr>
          <w:rFonts w:ascii="宋体" w:eastAsia="宋体" w:hAnsi="宋体" w:cs="Times New Roman"/>
          <w:color w:val="000000" w:themeColor="text1"/>
          <w:szCs w:val="21"/>
        </w:rPr>
        <w:t xml:space="preserve"> </w:t>
      </w:r>
      <w:proofErr w:type="gramStart"/>
      <w:r w:rsidRPr="005F1FC4">
        <w:rPr>
          <w:rFonts w:ascii="宋体" w:eastAsia="宋体" w:hAnsi="宋体" w:cs="Times New Roman"/>
          <w:color w:val="000000" w:themeColor="text1"/>
          <w:szCs w:val="21"/>
        </w:rPr>
        <w:t>每一项符合的打“</w:t>
      </w:r>
      <w:proofErr w:type="gramEnd"/>
      <w:r w:rsidRPr="005F1FC4">
        <w:rPr>
          <w:rFonts w:ascii="宋体" w:eastAsia="宋体" w:hAnsi="宋体" w:cs="Times New Roman"/>
          <w:color w:val="000000" w:themeColor="text1"/>
          <w:szCs w:val="21"/>
        </w:rPr>
        <w:t xml:space="preserve">√”，不符合的打“×”。 </w:t>
      </w:r>
    </w:p>
    <w:p w14:paraId="14CB5707" w14:textId="77777777" w:rsidR="006E4A2D" w:rsidRPr="005F1FC4" w:rsidRDefault="006E4A2D" w:rsidP="00EB7D6F">
      <w:pPr>
        <w:spacing w:line="360" w:lineRule="auto"/>
        <w:ind w:left="630" w:hangingChars="300" w:hanging="63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r w:rsidR="00EB7D6F" w:rsidRPr="005F1FC4">
        <w:rPr>
          <w:rFonts w:ascii="宋体" w:eastAsia="宋体" w:hAnsi="宋体" w:cs="Times New Roman"/>
          <w:color w:val="000000" w:themeColor="text1"/>
          <w:szCs w:val="21"/>
        </w:rPr>
        <w:t xml:space="preserve">     </w:t>
      </w:r>
      <w:r w:rsidRPr="005F1FC4">
        <w:rPr>
          <w:rFonts w:ascii="宋体" w:eastAsia="宋体" w:hAnsi="宋体" w:cs="Times New Roman"/>
          <w:color w:val="000000" w:themeColor="text1"/>
          <w:szCs w:val="21"/>
        </w:rPr>
        <w:t>3.“</w:t>
      </w:r>
      <w:proofErr w:type="gramStart"/>
      <w:r w:rsidRPr="005F1FC4">
        <w:rPr>
          <w:rFonts w:ascii="宋体" w:eastAsia="宋体" w:hAnsi="宋体" w:cs="Times New Roman"/>
          <w:color w:val="000000" w:themeColor="text1"/>
          <w:szCs w:val="21"/>
        </w:rPr>
        <w:t>结论”一栏填写</w:t>
      </w:r>
      <w:proofErr w:type="gramEnd"/>
      <w:r w:rsidRPr="005F1FC4">
        <w:rPr>
          <w:rFonts w:ascii="宋体" w:eastAsia="宋体" w:hAnsi="宋体" w:cs="Times New Roman"/>
          <w:color w:val="000000" w:themeColor="text1"/>
          <w:szCs w:val="21"/>
        </w:rPr>
        <w:t xml:space="preserve">“通过”或“不通过”；任何一项出现“×”的，结论为不通过；不通过的为无效响应。 </w:t>
      </w:r>
    </w:p>
    <w:p w14:paraId="57D652DA"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4.汇总时出现不同意见的，评标小组按简单多数原则表决决定。 </w:t>
      </w:r>
    </w:p>
    <w:p w14:paraId="54354E95"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1C149EB8"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评委签名：                                    日期： </w:t>
      </w:r>
    </w:p>
    <w:p w14:paraId="1D516608" w14:textId="77777777" w:rsidR="005C1D56" w:rsidRPr="005F1FC4" w:rsidRDefault="005C1D56" w:rsidP="006E4A2D">
      <w:pPr>
        <w:spacing w:line="360" w:lineRule="auto"/>
        <w:rPr>
          <w:rFonts w:ascii="宋体" w:eastAsia="宋体" w:hAnsi="宋体" w:cs="Times New Roman"/>
          <w:color w:val="000000" w:themeColor="text1"/>
          <w:sz w:val="24"/>
          <w:szCs w:val="24"/>
        </w:rPr>
      </w:pPr>
    </w:p>
    <w:p w14:paraId="67C7D4B8" w14:textId="3DAB9329" w:rsidR="00FF3CC2" w:rsidRPr="005F1FC4" w:rsidRDefault="006E4A2D" w:rsidP="006E4A2D">
      <w:pPr>
        <w:spacing w:line="360"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附件：</w:t>
      </w:r>
      <w:r w:rsidR="004707DC" w:rsidRPr="005F1FC4">
        <w:rPr>
          <w:rFonts w:ascii="宋体" w:eastAsia="宋体" w:hAnsi="宋体" w:cs="Times New Roman"/>
          <w:b/>
          <w:color w:val="000000" w:themeColor="text1"/>
          <w:sz w:val="24"/>
          <w:szCs w:val="24"/>
        </w:rPr>
        <w:t>12</w:t>
      </w:r>
    </w:p>
    <w:p w14:paraId="56C3FD86" w14:textId="274D9E8A" w:rsidR="006E4A2D" w:rsidRPr="005F1FC4" w:rsidRDefault="00230D65" w:rsidP="00FF3CC2">
      <w:pPr>
        <w:spacing w:line="360" w:lineRule="auto"/>
        <w:jc w:val="center"/>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商务评审自查表</w:t>
      </w:r>
    </w:p>
    <w:tbl>
      <w:tblPr>
        <w:tblStyle w:val="a9"/>
        <w:tblW w:w="0" w:type="auto"/>
        <w:tblLook w:val="04A0" w:firstRow="1" w:lastRow="0" w:firstColumn="1" w:lastColumn="0" w:noHBand="0" w:noVBand="1"/>
      </w:tblPr>
      <w:tblGrid>
        <w:gridCol w:w="660"/>
        <w:gridCol w:w="1291"/>
        <w:gridCol w:w="662"/>
        <w:gridCol w:w="5320"/>
        <w:gridCol w:w="1083"/>
      </w:tblGrid>
      <w:tr w:rsidR="00275266" w:rsidRPr="005F1FC4" w14:paraId="17C4B0A5" w14:textId="63C9CDBA" w:rsidTr="00011C84">
        <w:tc>
          <w:tcPr>
            <w:tcW w:w="660" w:type="dxa"/>
          </w:tcPr>
          <w:p w14:paraId="3790CA7A" w14:textId="77777777" w:rsidR="00275266" w:rsidRPr="005F1FC4" w:rsidRDefault="00275266" w:rsidP="002752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序号</w:t>
            </w:r>
          </w:p>
        </w:tc>
        <w:tc>
          <w:tcPr>
            <w:tcW w:w="1291" w:type="dxa"/>
          </w:tcPr>
          <w:p w14:paraId="48B46F8E" w14:textId="77777777" w:rsidR="00275266" w:rsidRPr="005F1FC4" w:rsidRDefault="00275266" w:rsidP="002752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评分内容</w:t>
            </w:r>
          </w:p>
        </w:tc>
        <w:tc>
          <w:tcPr>
            <w:tcW w:w="662" w:type="dxa"/>
          </w:tcPr>
          <w:p w14:paraId="4D286E21" w14:textId="77777777" w:rsidR="00275266" w:rsidRPr="005F1FC4" w:rsidRDefault="00275266" w:rsidP="002752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分值</w:t>
            </w:r>
          </w:p>
        </w:tc>
        <w:tc>
          <w:tcPr>
            <w:tcW w:w="5320" w:type="dxa"/>
          </w:tcPr>
          <w:p w14:paraId="2315D623" w14:textId="67A525B5" w:rsidR="00275266" w:rsidRPr="005F1FC4" w:rsidRDefault="00275266" w:rsidP="002752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评分范围</w:t>
            </w:r>
          </w:p>
        </w:tc>
        <w:tc>
          <w:tcPr>
            <w:tcW w:w="1083" w:type="dxa"/>
          </w:tcPr>
          <w:p w14:paraId="7BD1B7C4" w14:textId="77777777" w:rsidR="00275266" w:rsidRPr="005F1FC4" w:rsidRDefault="00275266" w:rsidP="00275266">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证明文件</w:t>
            </w:r>
          </w:p>
          <w:p w14:paraId="4FE647B0" w14:textId="3783D756" w:rsidR="00275266" w:rsidRPr="005F1FC4" w:rsidRDefault="00275266" w:rsidP="002752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（如有）</w:t>
            </w:r>
          </w:p>
        </w:tc>
      </w:tr>
      <w:tr w:rsidR="00275266" w:rsidRPr="005F1FC4" w14:paraId="03DBFF9D" w14:textId="50591316" w:rsidTr="00011C84">
        <w:tc>
          <w:tcPr>
            <w:tcW w:w="660" w:type="dxa"/>
          </w:tcPr>
          <w:p w14:paraId="6FB958B2" w14:textId="77777777" w:rsidR="00275266" w:rsidRPr="005F1FC4" w:rsidRDefault="0027526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1</w:t>
            </w:r>
          </w:p>
        </w:tc>
        <w:tc>
          <w:tcPr>
            <w:tcW w:w="1291" w:type="dxa"/>
          </w:tcPr>
          <w:p w14:paraId="348C8BB1" w14:textId="77777777" w:rsidR="00275266" w:rsidRPr="005F1FC4" w:rsidRDefault="0027526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企业信誉与认证</w:t>
            </w:r>
          </w:p>
        </w:tc>
        <w:tc>
          <w:tcPr>
            <w:tcW w:w="662" w:type="dxa"/>
          </w:tcPr>
          <w:p w14:paraId="0ED7D5DA" w14:textId="7535F8F1" w:rsidR="00275266" w:rsidRPr="005F1FC4" w:rsidRDefault="00C923E2"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6</w:t>
            </w:r>
            <w:r w:rsidR="00275266" w:rsidRPr="005F1FC4">
              <w:rPr>
                <w:rFonts w:ascii="宋体" w:eastAsia="宋体" w:hAnsi="宋体" w:cs="Times New Roman"/>
                <w:color w:val="000000" w:themeColor="text1"/>
                <w:szCs w:val="21"/>
              </w:rPr>
              <w:t>分</w:t>
            </w:r>
          </w:p>
        </w:tc>
        <w:tc>
          <w:tcPr>
            <w:tcW w:w="5320" w:type="dxa"/>
          </w:tcPr>
          <w:p w14:paraId="43426184" w14:textId="77777777" w:rsidR="00C923E2" w:rsidRPr="005F1FC4" w:rsidRDefault="00C923E2" w:rsidP="00C923E2">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①</w:t>
            </w:r>
            <w:r w:rsidRPr="005F1FC4">
              <w:rPr>
                <w:rFonts w:ascii="宋体" w:eastAsia="宋体" w:hAnsi="宋体" w:cs="Times New Roman"/>
                <w:color w:val="000000" w:themeColor="text1"/>
                <w:szCs w:val="21"/>
              </w:rPr>
              <w:tab/>
            </w:r>
            <w:proofErr w:type="gramStart"/>
            <w:r w:rsidRPr="005F1FC4">
              <w:rPr>
                <w:rFonts w:ascii="宋体" w:eastAsia="宋体" w:hAnsi="宋体" w:cs="Times New Roman"/>
                <w:color w:val="000000" w:themeColor="text1"/>
                <w:szCs w:val="21"/>
              </w:rPr>
              <w:t>投标人通过质量管理认证体系的得[</w:t>
            </w:r>
            <w:proofErr w:type="gramEnd"/>
            <w:r w:rsidRPr="005F1FC4">
              <w:rPr>
                <w:rFonts w:ascii="宋体" w:eastAsia="宋体" w:hAnsi="宋体" w:cs="Times New Roman"/>
                <w:color w:val="000000" w:themeColor="text1"/>
                <w:szCs w:val="21"/>
              </w:rPr>
              <w:t>1]分; 通过环境管理认证体系的得[1]分；通过食品安全管理认证体系的得[1]分；通过职业健康安全管理体系得[1]分。最多得[4]分。没有的不得分。（提供证书复印件加盖公章，并须同时提供在“全国认证认可信息公共服务平台”(http://cx.cnca.cn)对体系证书的信息查询截图作为评审依据，没有提供、已失效或撤销或暂停的不得分）</w:t>
            </w:r>
          </w:p>
          <w:p w14:paraId="600390EF" w14:textId="64A3E875" w:rsidR="00275266" w:rsidRPr="005F1FC4" w:rsidRDefault="00C923E2" w:rsidP="00C923E2">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②</w:t>
            </w:r>
            <w:r w:rsidRPr="005F1FC4">
              <w:rPr>
                <w:rFonts w:ascii="宋体" w:eastAsia="宋体" w:hAnsi="宋体" w:cs="Times New Roman"/>
                <w:color w:val="000000" w:themeColor="text1"/>
                <w:szCs w:val="21"/>
              </w:rPr>
              <w:tab/>
              <w:t>投标人经营过的食堂获得市级或以上教育、</w:t>
            </w:r>
            <w:proofErr w:type="gramStart"/>
            <w:r w:rsidRPr="005F1FC4">
              <w:rPr>
                <w:rFonts w:ascii="宋体" w:eastAsia="宋体" w:hAnsi="宋体" w:cs="Times New Roman"/>
                <w:color w:val="000000" w:themeColor="text1"/>
                <w:szCs w:val="21"/>
              </w:rPr>
              <w:t>食品行政部门颁发的“</w:t>
            </w:r>
            <w:proofErr w:type="gramEnd"/>
            <w:r w:rsidRPr="005F1FC4">
              <w:rPr>
                <w:rFonts w:ascii="宋体" w:eastAsia="宋体" w:hAnsi="宋体" w:cs="Times New Roman"/>
                <w:color w:val="000000" w:themeColor="text1"/>
                <w:szCs w:val="21"/>
              </w:rPr>
              <w:t>优秀食堂”、“A级食堂”（或食品卫生A级单位），“食品安全示范食堂”称号每项得[1]分，有两个及以上称号的得[2]分，没有的不得分。（须提供相关证书复印件加盖公章）（以上须提供相关证书复印件加盖公章，没有提供不得分。招标人有权核查原件备查。）</w:t>
            </w:r>
          </w:p>
        </w:tc>
        <w:tc>
          <w:tcPr>
            <w:tcW w:w="1083" w:type="dxa"/>
          </w:tcPr>
          <w:p w14:paraId="57E8BEE7" w14:textId="77777777" w:rsidR="00275266" w:rsidRPr="005F1FC4" w:rsidRDefault="00275266" w:rsidP="00275266">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见投标文件（）页 </w:t>
            </w:r>
          </w:p>
          <w:p w14:paraId="043E1F44" w14:textId="77777777" w:rsidR="00275266" w:rsidRPr="005F1FC4" w:rsidRDefault="00275266" w:rsidP="00275266">
            <w:pPr>
              <w:spacing w:line="276" w:lineRule="auto"/>
              <w:rPr>
                <w:rFonts w:ascii="宋体" w:eastAsia="宋体" w:hAnsi="宋体" w:cs="Times New Roman"/>
                <w:color w:val="000000" w:themeColor="text1"/>
                <w:szCs w:val="21"/>
              </w:rPr>
            </w:pPr>
          </w:p>
        </w:tc>
      </w:tr>
      <w:tr w:rsidR="00275266" w:rsidRPr="005F1FC4" w14:paraId="79F017FE" w14:textId="5E42393C" w:rsidTr="00011C84">
        <w:tc>
          <w:tcPr>
            <w:tcW w:w="660" w:type="dxa"/>
          </w:tcPr>
          <w:p w14:paraId="29E9D4E5" w14:textId="77777777" w:rsidR="00275266" w:rsidRPr="005F1FC4" w:rsidRDefault="0027526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2</w:t>
            </w:r>
          </w:p>
        </w:tc>
        <w:tc>
          <w:tcPr>
            <w:tcW w:w="1291" w:type="dxa"/>
          </w:tcPr>
          <w:p w14:paraId="0A992B23" w14:textId="77777777" w:rsidR="00275266" w:rsidRPr="005F1FC4" w:rsidRDefault="0027526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企业综合实力</w:t>
            </w:r>
          </w:p>
        </w:tc>
        <w:tc>
          <w:tcPr>
            <w:tcW w:w="662" w:type="dxa"/>
          </w:tcPr>
          <w:p w14:paraId="31189E4E" w14:textId="77777777" w:rsidR="00275266" w:rsidRPr="005F1FC4" w:rsidRDefault="0027526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5分</w:t>
            </w:r>
          </w:p>
        </w:tc>
        <w:tc>
          <w:tcPr>
            <w:tcW w:w="5320" w:type="dxa"/>
          </w:tcPr>
          <w:p w14:paraId="6E0ABB82" w14:textId="77777777" w:rsidR="00C923E2" w:rsidRPr="005F1FC4" w:rsidRDefault="00C923E2" w:rsidP="00C923E2">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考核企业经营能力（盈利和纳税情况）：</w:t>
            </w:r>
          </w:p>
          <w:p w14:paraId="2CC86F27" w14:textId="77777777" w:rsidR="00C923E2" w:rsidRPr="005F1FC4" w:rsidRDefault="00C923E2" w:rsidP="00C923E2">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①根据投标人提供近三年由第三方会计师事务所审计的</w:t>
            </w:r>
            <w:r w:rsidRPr="005F1FC4">
              <w:rPr>
                <w:rFonts w:ascii="宋体" w:eastAsia="宋体" w:hAnsi="宋体" w:cs="Times New Roman"/>
                <w:color w:val="000000" w:themeColor="text1"/>
                <w:szCs w:val="21"/>
              </w:rPr>
              <w:lastRenderedPageBreak/>
              <w:t>《审计报告》，2020</w:t>
            </w:r>
            <w:proofErr w:type="gramStart"/>
            <w:r w:rsidRPr="005F1FC4">
              <w:rPr>
                <w:rFonts w:ascii="宋体" w:eastAsia="宋体" w:hAnsi="宋体" w:cs="Times New Roman"/>
                <w:color w:val="000000" w:themeColor="text1"/>
                <w:szCs w:val="21"/>
              </w:rPr>
              <w:t>盈利的得[</w:t>
            </w:r>
            <w:proofErr w:type="gramEnd"/>
            <w:r w:rsidRPr="005F1FC4">
              <w:rPr>
                <w:rFonts w:ascii="宋体" w:eastAsia="宋体" w:hAnsi="宋体" w:cs="Times New Roman"/>
                <w:color w:val="000000" w:themeColor="text1"/>
                <w:szCs w:val="21"/>
              </w:rPr>
              <w:t>1]分，2021盈利的得[1]分。（没有盈利或没有提供的，不得分。）</w:t>
            </w:r>
          </w:p>
          <w:p w14:paraId="205CE7A3" w14:textId="77777777" w:rsidR="00C923E2" w:rsidRPr="005F1FC4" w:rsidRDefault="00C923E2" w:rsidP="00C923E2">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②对投标人2019年以来获得税务部门颁发的纳税信用A级或以上证书，</w:t>
            </w:r>
            <w:proofErr w:type="gramStart"/>
            <w:r w:rsidRPr="005F1FC4">
              <w:rPr>
                <w:rFonts w:ascii="宋体" w:eastAsia="宋体" w:hAnsi="宋体" w:cs="Times New Roman"/>
                <w:color w:val="000000" w:themeColor="text1"/>
                <w:szCs w:val="21"/>
              </w:rPr>
              <w:t>每个得[</w:t>
            </w:r>
            <w:proofErr w:type="gramEnd"/>
            <w:r w:rsidRPr="005F1FC4">
              <w:rPr>
                <w:rFonts w:ascii="宋体" w:eastAsia="宋体" w:hAnsi="宋体" w:cs="Times New Roman"/>
                <w:color w:val="000000" w:themeColor="text1"/>
                <w:szCs w:val="21"/>
              </w:rPr>
              <w:t>1]分，最高[3]分。</w:t>
            </w:r>
          </w:p>
          <w:p w14:paraId="7660C846" w14:textId="272F2219" w:rsidR="00275266" w:rsidRPr="005F1FC4" w:rsidRDefault="00C923E2" w:rsidP="00C923E2">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注：以上须提供相关报告复印件加盖公章，没有提供不得分。招标人有权核查原件备查。）</w:t>
            </w:r>
          </w:p>
        </w:tc>
        <w:tc>
          <w:tcPr>
            <w:tcW w:w="1083" w:type="dxa"/>
          </w:tcPr>
          <w:p w14:paraId="721BEA53" w14:textId="77777777" w:rsidR="00275266" w:rsidRPr="005F1FC4" w:rsidRDefault="00275266" w:rsidP="00275266">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lastRenderedPageBreak/>
              <w:t xml:space="preserve">见投标文件（）页 </w:t>
            </w:r>
          </w:p>
          <w:p w14:paraId="2D9AA237" w14:textId="77777777" w:rsidR="00275266" w:rsidRPr="005F1FC4" w:rsidRDefault="00275266" w:rsidP="00275266">
            <w:pPr>
              <w:spacing w:line="276" w:lineRule="auto"/>
              <w:rPr>
                <w:rFonts w:ascii="宋体" w:eastAsia="宋体" w:hAnsi="宋体" w:cs="Times New Roman"/>
                <w:color w:val="000000" w:themeColor="text1"/>
                <w:szCs w:val="21"/>
              </w:rPr>
            </w:pPr>
          </w:p>
        </w:tc>
      </w:tr>
      <w:tr w:rsidR="00275266" w:rsidRPr="005F1FC4" w14:paraId="264AD33B" w14:textId="204DF5A5" w:rsidTr="00011C84">
        <w:tc>
          <w:tcPr>
            <w:tcW w:w="660" w:type="dxa"/>
          </w:tcPr>
          <w:p w14:paraId="0AD56124" w14:textId="77777777" w:rsidR="00275266" w:rsidRPr="005F1FC4" w:rsidRDefault="0027526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lastRenderedPageBreak/>
              <w:t>3</w:t>
            </w:r>
          </w:p>
        </w:tc>
        <w:tc>
          <w:tcPr>
            <w:tcW w:w="1291" w:type="dxa"/>
          </w:tcPr>
          <w:p w14:paraId="36FC4AEA" w14:textId="77777777" w:rsidR="00275266" w:rsidRPr="005F1FC4" w:rsidRDefault="0027526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业绩经验</w:t>
            </w:r>
          </w:p>
        </w:tc>
        <w:tc>
          <w:tcPr>
            <w:tcW w:w="662" w:type="dxa"/>
          </w:tcPr>
          <w:p w14:paraId="07D2CCA0" w14:textId="77777777" w:rsidR="00275266" w:rsidRPr="005F1FC4" w:rsidRDefault="0027526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6分</w:t>
            </w:r>
          </w:p>
        </w:tc>
        <w:tc>
          <w:tcPr>
            <w:tcW w:w="5320" w:type="dxa"/>
          </w:tcPr>
          <w:p w14:paraId="3CF1F403" w14:textId="60775D8E" w:rsidR="00BC4720" w:rsidRPr="005F1FC4" w:rsidRDefault="00C923E2" w:rsidP="0027526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①投标人2020年以来具有 1500 人以上规模高校或企事业单位食堂承包、经营大型餐饮店（每餐不低于 1000 人次）项目业绩进行评审，每提供1个合同，</w:t>
            </w:r>
            <w:proofErr w:type="gramStart"/>
            <w:r w:rsidRPr="005F1FC4">
              <w:rPr>
                <w:rFonts w:ascii="宋体" w:eastAsia="宋体" w:hAnsi="宋体" w:cs="Times New Roman"/>
                <w:color w:val="000000" w:themeColor="text1"/>
                <w:szCs w:val="21"/>
              </w:rPr>
              <w:t>得[</w:t>
            </w:r>
            <w:proofErr w:type="gramEnd"/>
            <w:r w:rsidRPr="005F1FC4">
              <w:rPr>
                <w:rFonts w:ascii="宋体" w:eastAsia="宋体" w:hAnsi="宋体" w:cs="Times New Roman"/>
                <w:color w:val="000000" w:themeColor="text1"/>
                <w:szCs w:val="21"/>
              </w:rPr>
              <w:t>1]分，最高的</w:t>
            </w:r>
            <w:r w:rsidR="00BC4720" w:rsidRPr="005F1FC4">
              <w:rPr>
                <w:rFonts w:ascii="宋体" w:eastAsia="宋体" w:hAnsi="宋体" w:cs="Times New Roman" w:hint="eastAsia"/>
                <w:color w:val="000000" w:themeColor="text1"/>
                <w:szCs w:val="21"/>
              </w:rPr>
              <w:t>[</w:t>
            </w:r>
            <w:r w:rsidRPr="005F1FC4">
              <w:rPr>
                <w:rFonts w:ascii="宋体" w:eastAsia="宋体" w:hAnsi="宋体" w:cs="Times New Roman"/>
                <w:color w:val="000000" w:themeColor="text1"/>
                <w:szCs w:val="21"/>
              </w:rPr>
              <w:t>4</w:t>
            </w:r>
            <w:r w:rsidR="00BC4720" w:rsidRPr="005F1FC4">
              <w:rPr>
                <w:rFonts w:ascii="宋体" w:eastAsia="宋体" w:hAnsi="宋体" w:cs="Times New Roman"/>
                <w:color w:val="000000" w:themeColor="text1"/>
                <w:szCs w:val="21"/>
              </w:rPr>
              <w:t>]</w:t>
            </w:r>
            <w:r w:rsidRPr="005F1FC4">
              <w:rPr>
                <w:rFonts w:ascii="宋体" w:eastAsia="宋体" w:hAnsi="宋体" w:cs="Times New Roman"/>
                <w:color w:val="000000" w:themeColor="text1"/>
                <w:szCs w:val="21"/>
              </w:rPr>
              <w:t>分。</w:t>
            </w:r>
          </w:p>
          <w:p w14:paraId="63A75A94" w14:textId="0D3BFEC9" w:rsidR="00275266" w:rsidRPr="005F1FC4" w:rsidRDefault="00C923E2" w:rsidP="0027526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②投标人具有中外合作大学食堂承包经营经验的，每有1</w:t>
            </w:r>
            <w:proofErr w:type="gramStart"/>
            <w:r w:rsidRPr="005F1FC4">
              <w:rPr>
                <w:rFonts w:ascii="宋体" w:eastAsia="宋体" w:hAnsi="宋体" w:cs="Times New Roman"/>
                <w:color w:val="000000" w:themeColor="text1"/>
                <w:szCs w:val="21"/>
              </w:rPr>
              <w:t>个加</w:t>
            </w:r>
            <w:r w:rsidR="00BC4720" w:rsidRPr="005F1FC4">
              <w:rPr>
                <w:rFonts w:ascii="宋体" w:eastAsia="宋体" w:hAnsi="宋体" w:cs="Times New Roman" w:hint="eastAsia"/>
                <w:color w:val="000000" w:themeColor="text1"/>
                <w:szCs w:val="21"/>
              </w:rPr>
              <w:t>[</w:t>
            </w:r>
            <w:proofErr w:type="gramEnd"/>
            <w:r w:rsidRPr="005F1FC4">
              <w:rPr>
                <w:rFonts w:ascii="宋体" w:eastAsia="宋体" w:hAnsi="宋体" w:cs="Times New Roman"/>
                <w:color w:val="000000" w:themeColor="text1"/>
                <w:szCs w:val="21"/>
              </w:rPr>
              <w:t>1</w:t>
            </w:r>
            <w:r w:rsidR="00BC4720" w:rsidRPr="005F1FC4">
              <w:rPr>
                <w:rFonts w:ascii="宋体" w:eastAsia="宋体" w:hAnsi="宋体" w:cs="Times New Roman"/>
                <w:color w:val="000000" w:themeColor="text1"/>
                <w:szCs w:val="21"/>
              </w:rPr>
              <w:t>]</w:t>
            </w:r>
            <w:r w:rsidRPr="005F1FC4">
              <w:rPr>
                <w:rFonts w:ascii="宋体" w:eastAsia="宋体" w:hAnsi="宋体" w:cs="Times New Roman"/>
                <w:color w:val="000000" w:themeColor="text1"/>
                <w:szCs w:val="21"/>
              </w:rPr>
              <w:t>分，最高不超过</w:t>
            </w:r>
            <w:r w:rsidR="00BC4720" w:rsidRPr="005F1FC4">
              <w:rPr>
                <w:rFonts w:ascii="宋体" w:eastAsia="宋体" w:hAnsi="宋体" w:cs="Times New Roman" w:hint="eastAsia"/>
                <w:color w:val="000000" w:themeColor="text1"/>
                <w:szCs w:val="21"/>
              </w:rPr>
              <w:t>[</w:t>
            </w:r>
            <w:r w:rsidRPr="005F1FC4">
              <w:rPr>
                <w:rFonts w:ascii="宋体" w:eastAsia="宋体" w:hAnsi="宋体" w:cs="Times New Roman"/>
                <w:color w:val="000000" w:themeColor="text1"/>
                <w:szCs w:val="21"/>
              </w:rPr>
              <w:t>2</w:t>
            </w:r>
            <w:r w:rsidR="00BC4720" w:rsidRPr="005F1FC4">
              <w:rPr>
                <w:rFonts w:ascii="宋体" w:eastAsia="宋体" w:hAnsi="宋体" w:cs="Times New Roman"/>
                <w:color w:val="000000" w:themeColor="text1"/>
                <w:szCs w:val="21"/>
              </w:rPr>
              <w:t>]</w:t>
            </w:r>
            <w:r w:rsidRPr="005F1FC4">
              <w:rPr>
                <w:rFonts w:ascii="宋体" w:eastAsia="宋体" w:hAnsi="宋体" w:cs="Times New Roman"/>
                <w:color w:val="000000" w:themeColor="text1"/>
                <w:szCs w:val="21"/>
              </w:rPr>
              <w:t xml:space="preserve">分。（须提供业绩合同复印件加盖公章，若合同中未有显示对应业绩的上述服务内容的，可提供对应业绩甲方出具的对应服务内容的确认文件，或采购公告附件中采购文件显示的服务内容。） </w:t>
            </w:r>
            <w:r w:rsidR="00275266" w:rsidRPr="005F1FC4">
              <w:rPr>
                <w:rFonts w:ascii="宋体" w:eastAsia="宋体" w:hAnsi="宋体" w:cs="Times New Roman"/>
                <w:color w:val="000000" w:themeColor="text1"/>
                <w:szCs w:val="21"/>
              </w:rPr>
              <w:t xml:space="preserve"> </w:t>
            </w:r>
          </w:p>
        </w:tc>
        <w:tc>
          <w:tcPr>
            <w:tcW w:w="1083" w:type="dxa"/>
          </w:tcPr>
          <w:p w14:paraId="33F955E2" w14:textId="77777777" w:rsidR="00275266" w:rsidRPr="005F1FC4" w:rsidRDefault="00275266" w:rsidP="00275266">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见投标文件（）页 </w:t>
            </w:r>
          </w:p>
          <w:p w14:paraId="69D5705D" w14:textId="77777777" w:rsidR="00275266" w:rsidRPr="005F1FC4" w:rsidRDefault="00275266" w:rsidP="00275266">
            <w:pPr>
              <w:spacing w:line="276" w:lineRule="auto"/>
              <w:rPr>
                <w:rFonts w:ascii="宋体" w:eastAsia="宋体" w:hAnsi="宋体" w:cs="Times New Roman"/>
                <w:color w:val="000000" w:themeColor="text1"/>
                <w:szCs w:val="21"/>
              </w:rPr>
            </w:pPr>
          </w:p>
        </w:tc>
      </w:tr>
      <w:tr w:rsidR="00C923E2" w:rsidRPr="005F1FC4" w14:paraId="5400CAAE" w14:textId="77777777" w:rsidTr="00011C84">
        <w:tc>
          <w:tcPr>
            <w:tcW w:w="660" w:type="dxa"/>
          </w:tcPr>
          <w:p w14:paraId="7006E8B3" w14:textId="55DEF367" w:rsidR="00C923E2" w:rsidRPr="005F1FC4" w:rsidRDefault="00C923E2"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4</w:t>
            </w:r>
          </w:p>
        </w:tc>
        <w:tc>
          <w:tcPr>
            <w:tcW w:w="1291" w:type="dxa"/>
          </w:tcPr>
          <w:p w14:paraId="541A0400" w14:textId="7B0D1C49" w:rsidR="00C923E2" w:rsidRPr="005F1FC4" w:rsidRDefault="00C923E2"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甲方评价</w:t>
            </w:r>
          </w:p>
        </w:tc>
        <w:tc>
          <w:tcPr>
            <w:tcW w:w="662" w:type="dxa"/>
          </w:tcPr>
          <w:p w14:paraId="05186046" w14:textId="3FECD805" w:rsidR="00C923E2" w:rsidRPr="005F1FC4" w:rsidRDefault="00C923E2"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6分</w:t>
            </w:r>
          </w:p>
        </w:tc>
        <w:tc>
          <w:tcPr>
            <w:tcW w:w="5320" w:type="dxa"/>
          </w:tcPr>
          <w:p w14:paraId="1183999C" w14:textId="71859C25" w:rsidR="00C923E2" w:rsidRPr="005F1FC4" w:rsidRDefault="00C923E2" w:rsidP="00C923E2">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2020年以来的项目（必须为以上业绩情况中有效计分的业绩，</w:t>
            </w:r>
            <w:proofErr w:type="gramStart"/>
            <w:r w:rsidRPr="005F1FC4">
              <w:rPr>
                <w:rFonts w:ascii="宋体" w:eastAsia="宋体" w:hAnsi="宋体" w:cs="Times New Roman"/>
                <w:color w:val="000000" w:themeColor="text1"/>
                <w:szCs w:val="21"/>
              </w:rPr>
              <w:t>须提供评价单位的联系人及联系方式)。</w:t>
            </w:r>
            <w:proofErr w:type="gramEnd"/>
            <w:r w:rsidRPr="005F1FC4">
              <w:rPr>
                <w:rFonts w:ascii="宋体" w:eastAsia="宋体" w:hAnsi="宋体" w:cs="Times New Roman"/>
                <w:color w:val="000000" w:themeColor="text1"/>
                <w:szCs w:val="21"/>
              </w:rPr>
              <w:t>每提供1份评价为优秀、优良（90分及以上）得[2]分；良好（89-75分）得[1]分；一般（74-60分）得[0.5]分；差（60分以下）得[0]分。本项最高得</w:t>
            </w:r>
            <w:r w:rsidR="00CA4019" w:rsidRPr="005F1FC4">
              <w:rPr>
                <w:rFonts w:ascii="宋体" w:eastAsia="宋体" w:hAnsi="宋体" w:cs="Times New Roman" w:hint="eastAsia"/>
                <w:color w:val="000000" w:themeColor="text1"/>
                <w:szCs w:val="21"/>
              </w:rPr>
              <w:t>[</w:t>
            </w:r>
            <w:r w:rsidRPr="005F1FC4">
              <w:rPr>
                <w:rFonts w:ascii="宋体" w:eastAsia="宋体" w:hAnsi="宋体" w:cs="Times New Roman"/>
                <w:color w:val="000000" w:themeColor="text1"/>
                <w:szCs w:val="21"/>
              </w:rPr>
              <w:t>6</w:t>
            </w:r>
            <w:r w:rsidR="00CA4019" w:rsidRPr="005F1FC4">
              <w:rPr>
                <w:rFonts w:ascii="宋体" w:eastAsia="宋体" w:hAnsi="宋体" w:cs="Times New Roman"/>
                <w:color w:val="000000" w:themeColor="text1"/>
                <w:szCs w:val="21"/>
              </w:rPr>
              <w:t>]</w:t>
            </w:r>
            <w:r w:rsidRPr="005F1FC4">
              <w:rPr>
                <w:rFonts w:ascii="宋体" w:eastAsia="宋体" w:hAnsi="宋体" w:cs="Times New Roman"/>
                <w:color w:val="000000" w:themeColor="text1"/>
                <w:szCs w:val="21"/>
              </w:rPr>
              <w:t>分。</w:t>
            </w:r>
          </w:p>
          <w:p w14:paraId="133222F7" w14:textId="20410E65" w:rsidR="00C923E2" w:rsidRPr="005F1FC4" w:rsidRDefault="00C923E2" w:rsidP="00C923E2">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注：提供合同甲方或甲方项目主管部门盖章的评价文件，不提供不得分</w:t>
            </w:r>
            <w:r w:rsidR="00321D31" w:rsidRPr="005F1FC4">
              <w:rPr>
                <w:rFonts w:ascii="宋体" w:eastAsia="宋体" w:hAnsi="宋体" w:cs="Times New Roman" w:hint="eastAsia"/>
                <w:color w:val="000000" w:themeColor="text1"/>
                <w:szCs w:val="21"/>
              </w:rPr>
              <w:t>。</w:t>
            </w:r>
          </w:p>
        </w:tc>
        <w:tc>
          <w:tcPr>
            <w:tcW w:w="1083" w:type="dxa"/>
          </w:tcPr>
          <w:p w14:paraId="057426CA" w14:textId="77777777" w:rsidR="00C923E2" w:rsidRPr="005F1FC4" w:rsidRDefault="00C923E2" w:rsidP="00275266">
            <w:pPr>
              <w:spacing w:line="360" w:lineRule="auto"/>
              <w:rPr>
                <w:rFonts w:ascii="宋体" w:eastAsia="宋体" w:hAnsi="宋体" w:cs="Times New Roman"/>
                <w:color w:val="000000" w:themeColor="text1"/>
                <w:szCs w:val="21"/>
              </w:rPr>
            </w:pPr>
          </w:p>
        </w:tc>
      </w:tr>
      <w:tr w:rsidR="00275266" w:rsidRPr="005F1FC4" w14:paraId="7F2CCD34" w14:textId="3C448D2E" w:rsidTr="00011C84">
        <w:tc>
          <w:tcPr>
            <w:tcW w:w="660" w:type="dxa"/>
          </w:tcPr>
          <w:p w14:paraId="1F9654C1" w14:textId="134BC0EF" w:rsidR="00275266" w:rsidRPr="005F1FC4" w:rsidRDefault="00C923E2"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5</w:t>
            </w:r>
          </w:p>
        </w:tc>
        <w:tc>
          <w:tcPr>
            <w:tcW w:w="1291" w:type="dxa"/>
          </w:tcPr>
          <w:p w14:paraId="653E2D2E" w14:textId="77777777" w:rsidR="00275266" w:rsidRPr="005F1FC4" w:rsidRDefault="0027526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投标承诺</w:t>
            </w:r>
          </w:p>
        </w:tc>
        <w:tc>
          <w:tcPr>
            <w:tcW w:w="662" w:type="dxa"/>
          </w:tcPr>
          <w:p w14:paraId="1D5818FA" w14:textId="49555A89" w:rsidR="00275266" w:rsidRPr="005F1FC4" w:rsidRDefault="00AF1AFA"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5</w:t>
            </w:r>
            <w:r w:rsidR="00275266" w:rsidRPr="005F1FC4">
              <w:rPr>
                <w:rFonts w:ascii="宋体" w:eastAsia="宋体" w:hAnsi="宋体" w:cs="Times New Roman" w:hint="eastAsia"/>
                <w:color w:val="000000" w:themeColor="text1"/>
                <w:szCs w:val="21"/>
              </w:rPr>
              <w:t>分</w:t>
            </w:r>
          </w:p>
        </w:tc>
        <w:tc>
          <w:tcPr>
            <w:tcW w:w="5320" w:type="dxa"/>
          </w:tcPr>
          <w:p w14:paraId="6BCEFF80" w14:textId="3E115C97" w:rsidR="00275266" w:rsidRPr="005F1FC4" w:rsidRDefault="00C923E2" w:rsidP="00C923E2">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投标人配合学校重大活动配合承诺；响应校方监管承诺；资源投入及服务承诺；人员配置承诺；承诺若有合作商家，收取管理费不超过1%，且不得以租金等形式收取管理费。每项得[1]分，最高得[5]分。</w:t>
            </w:r>
          </w:p>
        </w:tc>
        <w:tc>
          <w:tcPr>
            <w:tcW w:w="1083" w:type="dxa"/>
          </w:tcPr>
          <w:p w14:paraId="7F608FF2" w14:textId="77777777" w:rsidR="00275266" w:rsidRPr="005F1FC4" w:rsidRDefault="00275266" w:rsidP="00275266">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见投标文件（）页 </w:t>
            </w:r>
          </w:p>
          <w:p w14:paraId="2CE8FF0B" w14:textId="77777777" w:rsidR="00275266" w:rsidRPr="005F1FC4" w:rsidRDefault="00275266" w:rsidP="00275266">
            <w:pPr>
              <w:spacing w:line="276" w:lineRule="auto"/>
              <w:rPr>
                <w:rFonts w:ascii="宋体" w:eastAsia="宋体" w:hAnsi="宋体" w:cs="Times New Roman"/>
                <w:color w:val="000000" w:themeColor="text1"/>
                <w:szCs w:val="21"/>
              </w:rPr>
            </w:pPr>
          </w:p>
        </w:tc>
      </w:tr>
    </w:tbl>
    <w:p w14:paraId="6736B520" w14:textId="08156DD9"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注：1、报投标单位应根据《商务评审表》的各项内容填写此表。 </w:t>
      </w:r>
    </w:p>
    <w:p w14:paraId="07A3B4D5" w14:textId="1CF240DA" w:rsidR="00281C51" w:rsidRPr="005F1FC4" w:rsidRDefault="006E4A2D" w:rsidP="00275266">
      <w:pPr>
        <w:spacing w:line="360"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2、投标单位需要逐条填写，如有遗漏，将可能影响评委评分。 </w:t>
      </w:r>
    </w:p>
    <w:p w14:paraId="233798E3" w14:textId="04AAC9DF" w:rsidR="00E2171D" w:rsidRPr="005F1FC4" w:rsidRDefault="006E4A2D" w:rsidP="006E4A2D">
      <w:pPr>
        <w:spacing w:line="360"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附件：1</w:t>
      </w:r>
      <w:r w:rsidR="004707DC" w:rsidRPr="005F1FC4">
        <w:rPr>
          <w:rFonts w:ascii="宋体" w:eastAsia="宋体" w:hAnsi="宋体" w:cs="Times New Roman"/>
          <w:b/>
          <w:color w:val="000000" w:themeColor="text1"/>
          <w:sz w:val="24"/>
          <w:szCs w:val="24"/>
        </w:rPr>
        <w:t>3</w:t>
      </w:r>
    </w:p>
    <w:p w14:paraId="26F0F8B6" w14:textId="77777777" w:rsidR="006E4A2D" w:rsidRPr="005F1FC4" w:rsidRDefault="006E4A2D" w:rsidP="00E2171D">
      <w:pPr>
        <w:spacing w:line="360" w:lineRule="auto"/>
        <w:jc w:val="center"/>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技术评审自查表</w:t>
      </w:r>
    </w:p>
    <w:tbl>
      <w:tblPr>
        <w:tblStyle w:val="a9"/>
        <w:tblW w:w="0" w:type="auto"/>
        <w:tblLook w:val="04A0" w:firstRow="1" w:lastRow="0" w:firstColumn="1" w:lastColumn="0" w:noHBand="0" w:noVBand="1"/>
      </w:tblPr>
      <w:tblGrid>
        <w:gridCol w:w="704"/>
        <w:gridCol w:w="1129"/>
        <w:gridCol w:w="714"/>
        <w:gridCol w:w="5245"/>
        <w:gridCol w:w="1224"/>
      </w:tblGrid>
      <w:tr w:rsidR="00275266" w:rsidRPr="005F1FC4" w14:paraId="1D571EE3" w14:textId="43893810" w:rsidTr="00275266">
        <w:tc>
          <w:tcPr>
            <w:tcW w:w="704" w:type="dxa"/>
          </w:tcPr>
          <w:p w14:paraId="32D46E26" w14:textId="77777777" w:rsidR="00275266" w:rsidRPr="005F1FC4" w:rsidRDefault="00275266" w:rsidP="002752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序号</w:t>
            </w:r>
          </w:p>
        </w:tc>
        <w:tc>
          <w:tcPr>
            <w:tcW w:w="1129" w:type="dxa"/>
          </w:tcPr>
          <w:p w14:paraId="1A9288B1" w14:textId="77777777" w:rsidR="00275266" w:rsidRPr="005F1FC4" w:rsidRDefault="00275266" w:rsidP="002752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评分内容</w:t>
            </w:r>
          </w:p>
        </w:tc>
        <w:tc>
          <w:tcPr>
            <w:tcW w:w="714" w:type="dxa"/>
          </w:tcPr>
          <w:p w14:paraId="02929C76" w14:textId="77777777" w:rsidR="00275266" w:rsidRPr="005F1FC4" w:rsidRDefault="00275266" w:rsidP="002752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分值</w:t>
            </w:r>
          </w:p>
        </w:tc>
        <w:tc>
          <w:tcPr>
            <w:tcW w:w="5245" w:type="dxa"/>
          </w:tcPr>
          <w:p w14:paraId="4D890A25" w14:textId="2D9D570F" w:rsidR="00275266" w:rsidRPr="005F1FC4" w:rsidRDefault="00275266" w:rsidP="002752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评分范围</w:t>
            </w:r>
          </w:p>
        </w:tc>
        <w:tc>
          <w:tcPr>
            <w:tcW w:w="1224" w:type="dxa"/>
          </w:tcPr>
          <w:p w14:paraId="45AB001A" w14:textId="77777777" w:rsidR="00275266" w:rsidRPr="005F1FC4" w:rsidRDefault="00275266" w:rsidP="00275266">
            <w:pPr>
              <w:spacing w:line="360"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证明文件</w:t>
            </w:r>
          </w:p>
          <w:p w14:paraId="02388765" w14:textId="4C2FB64B" w:rsidR="00275266" w:rsidRPr="005F1FC4" w:rsidRDefault="00275266" w:rsidP="00275266">
            <w:pPr>
              <w:spacing w:line="276" w:lineRule="auto"/>
              <w:jc w:val="center"/>
              <w:rPr>
                <w:rFonts w:ascii="宋体" w:eastAsia="宋体" w:hAnsi="宋体" w:cs="Times New Roman"/>
                <w:b/>
                <w:color w:val="000000" w:themeColor="text1"/>
                <w:szCs w:val="21"/>
              </w:rPr>
            </w:pPr>
            <w:r w:rsidRPr="005F1FC4">
              <w:rPr>
                <w:rFonts w:ascii="宋体" w:eastAsia="宋体" w:hAnsi="宋体" w:cs="Times New Roman" w:hint="eastAsia"/>
                <w:b/>
                <w:color w:val="000000" w:themeColor="text1"/>
                <w:szCs w:val="21"/>
              </w:rPr>
              <w:t>（如有）</w:t>
            </w:r>
          </w:p>
        </w:tc>
      </w:tr>
      <w:tr w:rsidR="00275266" w:rsidRPr="005F1FC4" w14:paraId="1E13495A" w14:textId="1EB7C4DE" w:rsidTr="00275266">
        <w:tc>
          <w:tcPr>
            <w:tcW w:w="704" w:type="dxa"/>
          </w:tcPr>
          <w:p w14:paraId="3F7F4B83" w14:textId="243F0ECA" w:rsidR="00275266" w:rsidRPr="005F1FC4" w:rsidRDefault="0028208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1</w:t>
            </w:r>
          </w:p>
        </w:tc>
        <w:tc>
          <w:tcPr>
            <w:tcW w:w="1129" w:type="dxa"/>
          </w:tcPr>
          <w:p w14:paraId="1180B2B7" w14:textId="77777777" w:rsidR="00275266" w:rsidRPr="005F1FC4" w:rsidRDefault="0027526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拟投入设备</w:t>
            </w:r>
          </w:p>
        </w:tc>
        <w:tc>
          <w:tcPr>
            <w:tcW w:w="714" w:type="dxa"/>
          </w:tcPr>
          <w:p w14:paraId="1154CCF5" w14:textId="3B19EE56" w:rsidR="00275266" w:rsidRPr="005F1FC4" w:rsidRDefault="00AF1AFA"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8</w:t>
            </w:r>
            <w:r w:rsidR="00275266" w:rsidRPr="005F1FC4">
              <w:rPr>
                <w:rFonts w:ascii="宋体" w:eastAsia="宋体" w:hAnsi="宋体" w:cs="Times New Roman" w:hint="eastAsia"/>
                <w:color w:val="000000" w:themeColor="text1"/>
                <w:szCs w:val="21"/>
              </w:rPr>
              <w:t>分</w:t>
            </w:r>
          </w:p>
        </w:tc>
        <w:tc>
          <w:tcPr>
            <w:tcW w:w="5245" w:type="dxa"/>
          </w:tcPr>
          <w:p w14:paraId="676413C7" w14:textId="704F2251" w:rsidR="00AF1AFA" w:rsidRPr="005F1FC4" w:rsidRDefault="00AF1AFA" w:rsidP="00AF1AFA">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①食堂要有融合智能、科技于一体的设备及设计，制定承诺投入适合学校的智能结算支付系统，打造互联网+食堂新模式的多功能文化智慧食堂。，智能结算支付系统关联学校的账户，每月所</w:t>
            </w:r>
            <w:r w:rsidR="0047552F" w:rsidRPr="005F1FC4">
              <w:rPr>
                <w:rFonts w:ascii="宋体" w:eastAsia="宋体" w:hAnsi="宋体" w:cs="Times New Roman" w:hint="eastAsia"/>
                <w:color w:val="000000" w:themeColor="text1"/>
                <w:szCs w:val="21"/>
              </w:rPr>
              <w:t>得</w:t>
            </w:r>
            <w:r w:rsidRPr="005F1FC4">
              <w:rPr>
                <w:rFonts w:ascii="宋体" w:eastAsia="宋体" w:hAnsi="宋体" w:cs="Times New Roman"/>
                <w:color w:val="000000" w:themeColor="text1"/>
                <w:szCs w:val="21"/>
              </w:rPr>
              <w:t>营业额由校方扣除水电费和维修基金等费用后返还。</w:t>
            </w:r>
            <w:proofErr w:type="gramStart"/>
            <w:r w:rsidRPr="005F1FC4">
              <w:rPr>
                <w:rFonts w:ascii="宋体" w:eastAsia="宋体" w:hAnsi="宋体" w:cs="Times New Roman"/>
                <w:color w:val="000000" w:themeColor="text1"/>
                <w:szCs w:val="21"/>
              </w:rPr>
              <w:t>此项承诺得</w:t>
            </w:r>
            <w:r w:rsidR="00CA4019" w:rsidRPr="005F1FC4">
              <w:rPr>
                <w:rFonts w:ascii="宋体" w:eastAsia="宋体" w:hAnsi="宋体" w:cs="Times New Roman" w:hint="eastAsia"/>
                <w:color w:val="000000" w:themeColor="text1"/>
                <w:szCs w:val="21"/>
              </w:rPr>
              <w:t>[</w:t>
            </w:r>
            <w:proofErr w:type="gramEnd"/>
            <w:r w:rsidRPr="005F1FC4">
              <w:rPr>
                <w:rFonts w:ascii="宋体" w:eastAsia="宋体" w:hAnsi="宋体" w:cs="Times New Roman"/>
                <w:color w:val="000000" w:themeColor="text1"/>
                <w:szCs w:val="21"/>
              </w:rPr>
              <w:t>5</w:t>
            </w:r>
            <w:r w:rsidR="00CA4019" w:rsidRPr="005F1FC4">
              <w:rPr>
                <w:rFonts w:ascii="宋体" w:eastAsia="宋体" w:hAnsi="宋体" w:cs="Times New Roman"/>
                <w:color w:val="000000" w:themeColor="text1"/>
                <w:szCs w:val="21"/>
              </w:rPr>
              <w:t>]</w:t>
            </w:r>
            <w:r w:rsidRPr="005F1FC4">
              <w:rPr>
                <w:rFonts w:ascii="宋体" w:eastAsia="宋体" w:hAnsi="宋体" w:cs="Times New Roman"/>
                <w:color w:val="000000" w:themeColor="text1"/>
                <w:szCs w:val="21"/>
              </w:rPr>
              <w:t>分。</w:t>
            </w:r>
          </w:p>
          <w:p w14:paraId="0557B5D4" w14:textId="77777777" w:rsidR="00AF1AFA" w:rsidRPr="005F1FC4" w:rsidRDefault="00AF1AFA" w:rsidP="00AF1AFA">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lastRenderedPageBreak/>
              <w:t>②投标人配备保温设备、空气消毒器、洗地机等设备。</w:t>
            </w:r>
          </w:p>
          <w:p w14:paraId="5F781D92" w14:textId="22743A94" w:rsidR="00275266" w:rsidRPr="005F1FC4" w:rsidRDefault="00AF1AFA" w:rsidP="00527395">
            <w:pPr>
              <w:spacing w:line="276" w:lineRule="auto"/>
              <w:rPr>
                <w:rFonts w:ascii="宋体" w:eastAsia="宋体" w:hAnsi="宋体" w:cs="Times New Roman"/>
                <w:color w:val="000000" w:themeColor="text1"/>
                <w:szCs w:val="21"/>
              </w:rPr>
            </w:pPr>
            <w:proofErr w:type="gramStart"/>
            <w:r w:rsidRPr="005F1FC4">
              <w:rPr>
                <w:rFonts w:ascii="宋体" w:eastAsia="宋体" w:hAnsi="宋体" w:cs="Times New Roman"/>
                <w:color w:val="000000" w:themeColor="text1"/>
                <w:szCs w:val="21"/>
              </w:rPr>
              <w:t>每承诺</w:t>
            </w:r>
            <w:proofErr w:type="gramEnd"/>
            <w:r w:rsidRPr="005F1FC4">
              <w:rPr>
                <w:rFonts w:ascii="宋体" w:eastAsia="宋体" w:hAnsi="宋体" w:cs="Times New Roman"/>
                <w:color w:val="000000" w:themeColor="text1"/>
                <w:szCs w:val="21"/>
              </w:rPr>
              <w:t>一种拟投入设备得</w:t>
            </w:r>
            <w:r w:rsidR="00CA4019" w:rsidRPr="005F1FC4">
              <w:rPr>
                <w:rFonts w:ascii="宋体" w:eastAsia="宋体" w:hAnsi="宋体" w:cs="Times New Roman"/>
                <w:color w:val="000000" w:themeColor="text1"/>
                <w:szCs w:val="21"/>
              </w:rPr>
              <w:t>[</w:t>
            </w:r>
            <w:r w:rsidRPr="005F1FC4">
              <w:rPr>
                <w:rFonts w:ascii="宋体" w:eastAsia="宋体" w:hAnsi="宋体" w:cs="Times New Roman"/>
                <w:color w:val="000000" w:themeColor="text1"/>
                <w:szCs w:val="21"/>
              </w:rPr>
              <w:t>1]分，最高得</w:t>
            </w:r>
            <w:r w:rsidR="00CA4019" w:rsidRPr="005F1FC4">
              <w:rPr>
                <w:rFonts w:ascii="宋体" w:eastAsia="宋体" w:hAnsi="宋体" w:cs="Times New Roman"/>
                <w:color w:val="000000" w:themeColor="text1"/>
                <w:szCs w:val="21"/>
              </w:rPr>
              <w:t>[</w:t>
            </w:r>
            <w:r w:rsidRPr="005F1FC4">
              <w:rPr>
                <w:rFonts w:ascii="宋体" w:eastAsia="宋体" w:hAnsi="宋体" w:cs="Times New Roman"/>
                <w:color w:val="000000" w:themeColor="text1"/>
                <w:szCs w:val="21"/>
              </w:rPr>
              <w:t>3]分。</w:t>
            </w:r>
          </w:p>
        </w:tc>
        <w:tc>
          <w:tcPr>
            <w:tcW w:w="1224" w:type="dxa"/>
          </w:tcPr>
          <w:p w14:paraId="0B083844" w14:textId="383862D0" w:rsidR="00275266" w:rsidRPr="005F1FC4" w:rsidRDefault="00275266" w:rsidP="0027526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lastRenderedPageBreak/>
              <w:t>见投标文件（）页</w:t>
            </w:r>
          </w:p>
        </w:tc>
      </w:tr>
      <w:tr w:rsidR="00275266" w:rsidRPr="005F1FC4" w14:paraId="246F7D40" w14:textId="55634458" w:rsidTr="00275266">
        <w:tc>
          <w:tcPr>
            <w:tcW w:w="704" w:type="dxa"/>
          </w:tcPr>
          <w:p w14:paraId="64F1B6F8" w14:textId="482CE053" w:rsidR="00275266" w:rsidRPr="005F1FC4" w:rsidRDefault="0028208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2</w:t>
            </w:r>
          </w:p>
        </w:tc>
        <w:tc>
          <w:tcPr>
            <w:tcW w:w="1129" w:type="dxa"/>
          </w:tcPr>
          <w:p w14:paraId="2805278E" w14:textId="77777777" w:rsidR="00275266" w:rsidRPr="005F1FC4" w:rsidRDefault="0027526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各</w:t>
            </w:r>
            <w:r w:rsidRPr="005F1FC4">
              <w:rPr>
                <w:rFonts w:ascii="宋体" w:eastAsia="宋体" w:hAnsi="宋体" w:cs="Times New Roman"/>
                <w:color w:val="000000" w:themeColor="text1"/>
                <w:szCs w:val="21"/>
              </w:rPr>
              <w:t>餐的伙食质量及价格水平</w:t>
            </w:r>
          </w:p>
        </w:tc>
        <w:tc>
          <w:tcPr>
            <w:tcW w:w="714" w:type="dxa"/>
          </w:tcPr>
          <w:p w14:paraId="68CB35CB" w14:textId="77777777" w:rsidR="00275266" w:rsidRPr="005F1FC4" w:rsidRDefault="0027526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2分</w:t>
            </w:r>
          </w:p>
          <w:p w14:paraId="56DBAA53" w14:textId="77777777" w:rsidR="00275266" w:rsidRPr="005F1FC4" w:rsidRDefault="00275266" w:rsidP="00275266">
            <w:pPr>
              <w:spacing w:line="276" w:lineRule="auto"/>
              <w:jc w:val="center"/>
              <w:rPr>
                <w:rFonts w:ascii="宋体" w:eastAsia="宋体" w:hAnsi="宋体" w:cs="Times New Roman"/>
                <w:color w:val="000000" w:themeColor="text1"/>
                <w:szCs w:val="21"/>
              </w:rPr>
            </w:pPr>
          </w:p>
        </w:tc>
        <w:tc>
          <w:tcPr>
            <w:tcW w:w="5245" w:type="dxa"/>
          </w:tcPr>
          <w:p w14:paraId="1495F80E" w14:textId="5FF81209" w:rsidR="008D37B2" w:rsidRPr="005F1FC4" w:rsidRDefault="00527395" w:rsidP="00275266">
            <w:pPr>
              <w:spacing w:line="276" w:lineRule="auto"/>
              <w:rPr>
                <w:rFonts w:ascii="宋体" w:eastAsia="宋体" w:hAnsi="宋体" w:cs="Times New Roman"/>
                <w:color w:val="000000" w:themeColor="text1"/>
                <w:szCs w:val="21"/>
              </w:rPr>
            </w:pPr>
            <w:r w:rsidRPr="005F1FC4">
              <w:rPr>
                <mc:AlternateContent>
                  <mc:Choice Requires="w16se">
                    <w:rFonts w:ascii="宋体" w:eastAsia="宋体" w:hAnsi="宋体" w:cs="Times New Roman" w:hint="eastAsia"/>
                  </mc:Choice>
                  <mc:Fallback>
                    <w:rFonts w:ascii="微软雅黑" w:eastAsia="微软雅黑" w:hAnsi="微软雅黑" w:cs="微软雅黑" w:hint="eastAsia"/>
                  </mc:Fallback>
                </mc:AlternateContent>
                <w:color w:val="000000" w:themeColor="text1"/>
                <w:szCs w:val="21"/>
              </w:rPr>
              <mc:AlternateContent>
                <mc:Choice Requires="w16se">
                  <w16se:symEx w16se:font="微软雅黑" w16se:char="2460"/>
                </mc:Choice>
                <mc:Fallback>
                  <w:t>①</w:t>
                </mc:Fallback>
              </mc:AlternateContent>
            </w:r>
            <w:r w:rsidRPr="005F1FC4">
              <w:rPr>
                <w:rFonts w:ascii="宋体" w:eastAsia="宋体" w:hAnsi="宋体" w:cs="Times New Roman"/>
                <w:color w:val="000000" w:themeColor="text1"/>
                <w:szCs w:val="21"/>
              </w:rPr>
              <w:t>承诺早餐品种主食6种以上，配菜8种以上，菜式品种、菜式营养搭配科学合理，附售价一览表（列有详细的菜色品种名称、分量和价格），得[1]分</w:t>
            </w:r>
            <w:r w:rsidR="008D37B2" w:rsidRPr="005F1FC4">
              <w:rPr>
                <w:rFonts w:ascii="宋体" w:eastAsia="宋体" w:hAnsi="宋体" w:cs="Times New Roman" w:hint="eastAsia"/>
                <w:color w:val="000000" w:themeColor="text1"/>
                <w:szCs w:val="21"/>
              </w:rPr>
              <w:t>.</w:t>
            </w:r>
          </w:p>
          <w:p w14:paraId="6BAB447E" w14:textId="0A9BC309" w:rsidR="00275266" w:rsidRPr="005F1FC4" w:rsidRDefault="00527395" w:rsidP="00275266">
            <w:pPr>
              <w:spacing w:line="276" w:lineRule="auto"/>
              <w:rPr>
                <w:rFonts w:ascii="宋体" w:eastAsia="宋体" w:hAnsi="宋体" w:cs="Times New Roman"/>
                <w:color w:val="000000" w:themeColor="text1"/>
                <w:szCs w:val="21"/>
              </w:rPr>
            </w:pPr>
            <w:r w:rsidRPr="005F1FC4">
              <w:rPr>
                <mc:AlternateContent>
                  <mc:Choice Requires="w16se">
                    <w:rFonts w:ascii="宋体" w:eastAsia="宋体" w:hAnsi="宋体" w:cs="Times New Roman" w:hint="eastAsia"/>
                  </mc:Choice>
                  <mc:Fallback>
                    <w:rFonts w:ascii="微软雅黑" w:eastAsia="微软雅黑" w:hAnsi="微软雅黑" w:cs="微软雅黑" w:hint="eastAsia"/>
                  </mc:Fallback>
                </mc:AlternateContent>
                <w:color w:val="000000" w:themeColor="text1"/>
                <w:szCs w:val="21"/>
              </w:rPr>
              <mc:AlternateContent>
                <mc:Choice Requires="w16se">
                  <w16se:symEx w16se:font="微软雅黑" w16se:char="2461"/>
                </mc:Choice>
                <mc:Fallback>
                  <w:t>②</w:t>
                </mc:Fallback>
              </mc:AlternateContent>
            </w:r>
            <w:r w:rsidRPr="005F1FC4">
              <w:rPr>
                <w:rFonts w:ascii="宋体" w:eastAsia="宋体" w:hAnsi="宋体" w:cs="Times New Roman"/>
                <w:color w:val="000000" w:themeColor="text1"/>
                <w:szCs w:val="21"/>
              </w:rPr>
              <w:t xml:space="preserve">承诺午、晚餐品种各不少于15 </w:t>
            </w:r>
            <w:proofErr w:type="gramStart"/>
            <w:r w:rsidRPr="005F1FC4">
              <w:rPr>
                <w:rFonts w:ascii="宋体" w:eastAsia="宋体" w:hAnsi="宋体" w:cs="Times New Roman"/>
                <w:color w:val="000000" w:themeColor="text1"/>
                <w:szCs w:val="21"/>
              </w:rPr>
              <w:t>个</w:t>
            </w:r>
            <w:proofErr w:type="gramEnd"/>
            <w:r w:rsidRPr="005F1FC4">
              <w:rPr>
                <w:rFonts w:ascii="宋体" w:eastAsia="宋体" w:hAnsi="宋体" w:cs="Times New Roman"/>
                <w:color w:val="000000" w:themeColor="text1"/>
                <w:szCs w:val="21"/>
              </w:rPr>
              <w:t>，菜式品种、菜式营养搭配科学合理，附售价一览表（列有详细的菜色品种名称、分量和价格），得[1]分。</w:t>
            </w:r>
          </w:p>
        </w:tc>
        <w:tc>
          <w:tcPr>
            <w:tcW w:w="1224" w:type="dxa"/>
          </w:tcPr>
          <w:p w14:paraId="5C41D449" w14:textId="66339968" w:rsidR="00275266" w:rsidRPr="005F1FC4" w:rsidRDefault="00275266" w:rsidP="0027526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见投标文件（）页</w:t>
            </w:r>
          </w:p>
        </w:tc>
      </w:tr>
      <w:tr w:rsidR="00275266" w:rsidRPr="005F1FC4" w14:paraId="1562C77D" w14:textId="6479D912" w:rsidTr="00275266">
        <w:tc>
          <w:tcPr>
            <w:tcW w:w="704" w:type="dxa"/>
          </w:tcPr>
          <w:p w14:paraId="6424D43E" w14:textId="786FFD1F" w:rsidR="00275266" w:rsidRPr="005F1FC4" w:rsidRDefault="0028208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3</w:t>
            </w:r>
          </w:p>
        </w:tc>
        <w:tc>
          <w:tcPr>
            <w:tcW w:w="1129" w:type="dxa"/>
          </w:tcPr>
          <w:p w14:paraId="73EF401D" w14:textId="77777777" w:rsidR="00275266" w:rsidRPr="005F1FC4" w:rsidRDefault="0027526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食物安全控制措施</w:t>
            </w:r>
          </w:p>
        </w:tc>
        <w:tc>
          <w:tcPr>
            <w:tcW w:w="714" w:type="dxa"/>
          </w:tcPr>
          <w:p w14:paraId="3C7B8076" w14:textId="32F35A02" w:rsidR="00275266" w:rsidRPr="005F1FC4" w:rsidRDefault="005E460A"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3</w:t>
            </w:r>
            <w:r w:rsidR="00275266" w:rsidRPr="005F1FC4">
              <w:rPr>
                <w:rFonts w:ascii="宋体" w:eastAsia="宋体" w:hAnsi="宋体" w:cs="Times New Roman"/>
                <w:color w:val="000000" w:themeColor="text1"/>
                <w:szCs w:val="21"/>
              </w:rPr>
              <w:t>分</w:t>
            </w:r>
          </w:p>
        </w:tc>
        <w:tc>
          <w:tcPr>
            <w:tcW w:w="5245" w:type="dxa"/>
          </w:tcPr>
          <w:p w14:paraId="3C7E8ABF" w14:textId="77777777" w:rsidR="005E460A" w:rsidRPr="005F1FC4" w:rsidRDefault="005E460A" w:rsidP="005E460A">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根据投标人对于确保食物卫生、饭菜安全的控制措施、质量保证措施等进行综合评价。</w:t>
            </w:r>
          </w:p>
          <w:p w14:paraId="5D9DA0EB" w14:textId="77777777" w:rsidR="005E460A" w:rsidRPr="005F1FC4" w:rsidRDefault="005E460A" w:rsidP="005E460A">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优[3]分；良[2]分；一般[1]分；差不得分。</w:t>
            </w:r>
          </w:p>
          <w:p w14:paraId="278ADD91" w14:textId="033347EB" w:rsidR="00275266" w:rsidRPr="005F1FC4" w:rsidRDefault="005E460A" w:rsidP="005E460A">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（须提供详细方案及相关设施、设备）</w:t>
            </w:r>
          </w:p>
        </w:tc>
        <w:tc>
          <w:tcPr>
            <w:tcW w:w="1224" w:type="dxa"/>
          </w:tcPr>
          <w:p w14:paraId="31897E9A" w14:textId="57C3C064" w:rsidR="00275266" w:rsidRPr="005F1FC4" w:rsidRDefault="00275266" w:rsidP="0027526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见投标文件（）页</w:t>
            </w:r>
          </w:p>
        </w:tc>
      </w:tr>
      <w:tr w:rsidR="00275266" w:rsidRPr="005F1FC4" w14:paraId="3DADE7BC" w14:textId="02CAA57A" w:rsidTr="00275266">
        <w:tc>
          <w:tcPr>
            <w:tcW w:w="704" w:type="dxa"/>
          </w:tcPr>
          <w:p w14:paraId="098BC8A7" w14:textId="61EDABBA" w:rsidR="00275266" w:rsidRPr="005F1FC4" w:rsidRDefault="0028208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4</w:t>
            </w:r>
            <w:r w:rsidR="00275266" w:rsidRPr="005F1FC4">
              <w:rPr>
                <w:rFonts w:ascii="宋体" w:eastAsia="宋体" w:hAnsi="宋体" w:cs="Times New Roman"/>
                <w:color w:val="000000" w:themeColor="text1"/>
                <w:szCs w:val="21"/>
              </w:rPr>
              <w:t>5</w:t>
            </w:r>
          </w:p>
        </w:tc>
        <w:tc>
          <w:tcPr>
            <w:tcW w:w="1129" w:type="dxa"/>
          </w:tcPr>
          <w:p w14:paraId="529D51A9" w14:textId="77777777" w:rsidR="00275266" w:rsidRPr="005F1FC4" w:rsidRDefault="0027526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组织架构</w:t>
            </w:r>
          </w:p>
        </w:tc>
        <w:tc>
          <w:tcPr>
            <w:tcW w:w="714" w:type="dxa"/>
          </w:tcPr>
          <w:p w14:paraId="78529390" w14:textId="22CAFEDA" w:rsidR="00275266" w:rsidRPr="005F1FC4" w:rsidRDefault="005E460A"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4</w:t>
            </w:r>
            <w:r w:rsidR="00275266" w:rsidRPr="005F1FC4">
              <w:rPr>
                <w:rFonts w:ascii="宋体" w:eastAsia="宋体" w:hAnsi="宋体" w:cs="Times New Roman"/>
                <w:color w:val="000000" w:themeColor="text1"/>
                <w:szCs w:val="21"/>
              </w:rPr>
              <w:t>分</w:t>
            </w:r>
          </w:p>
        </w:tc>
        <w:tc>
          <w:tcPr>
            <w:tcW w:w="5245" w:type="dxa"/>
          </w:tcPr>
          <w:p w14:paraId="1FA3ABA7" w14:textId="77777777" w:rsidR="002323F0" w:rsidRPr="005F1FC4" w:rsidRDefault="002323F0" w:rsidP="002323F0">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根据投标人提供的人员管理架构：岗位人员配备、项目人员配置（食品安全管理员证）、厨师配置（持证上岗）。</w:t>
            </w:r>
          </w:p>
          <w:p w14:paraId="64FCDD90" w14:textId="77777777" w:rsidR="002323F0" w:rsidRPr="005F1FC4" w:rsidRDefault="002323F0" w:rsidP="002323F0">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优[3]分，良[2]分；一般[1]分；差不得分。</w:t>
            </w:r>
          </w:p>
          <w:p w14:paraId="02381C9A" w14:textId="53CCCA7B" w:rsidR="00275266" w:rsidRPr="005F1FC4" w:rsidRDefault="002323F0" w:rsidP="002323F0">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注：须提供有效从业人员健康证、食品安全管理员证书或面点师、厨师证等其它证书复印件加盖公章）</w:t>
            </w:r>
          </w:p>
        </w:tc>
        <w:tc>
          <w:tcPr>
            <w:tcW w:w="1224" w:type="dxa"/>
          </w:tcPr>
          <w:p w14:paraId="333AF065" w14:textId="0BB89546" w:rsidR="00275266" w:rsidRPr="005F1FC4" w:rsidRDefault="00275266" w:rsidP="0027526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见投标文件（）页</w:t>
            </w:r>
          </w:p>
        </w:tc>
      </w:tr>
      <w:tr w:rsidR="00275266" w:rsidRPr="005F1FC4" w14:paraId="00F0BC0F" w14:textId="77251993" w:rsidTr="00275266">
        <w:tc>
          <w:tcPr>
            <w:tcW w:w="704" w:type="dxa"/>
          </w:tcPr>
          <w:p w14:paraId="539FDC15" w14:textId="189C4FFA" w:rsidR="00275266" w:rsidRPr="005F1FC4" w:rsidRDefault="0028208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5</w:t>
            </w:r>
          </w:p>
        </w:tc>
        <w:tc>
          <w:tcPr>
            <w:tcW w:w="1129" w:type="dxa"/>
          </w:tcPr>
          <w:p w14:paraId="36CAF8BB" w14:textId="77777777" w:rsidR="00275266" w:rsidRPr="005F1FC4" w:rsidRDefault="0027526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项目经理</w:t>
            </w:r>
          </w:p>
        </w:tc>
        <w:tc>
          <w:tcPr>
            <w:tcW w:w="714" w:type="dxa"/>
          </w:tcPr>
          <w:p w14:paraId="23B4F561" w14:textId="62B525D5" w:rsidR="00275266" w:rsidRPr="005F1FC4" w:rsidRDefault="005E460A"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4</w:t>
            </w:r>
            <w:r w:rsidR="00275266" w:rsidRPr="005F1FC4">
              <w:rPr>
                <w:rFonts w:ascii="宋体" w:eastAsia="宋体" w:hAnsi="宋体" w:cs="Times New Roman"/>
                <w:color w:val="000000" w:themeColor="text1"/>
                <w:szCs w:val="21"/>
              </w:rPr>
              <w:t>分</w:t>
            </w:r>
          </w:p>
        </w:tc>
        <w:tc>
          <w:tcPr>
            <w:tcW w:w="5245" w:type="dxa"/>
          </w:tcPr>
          <w:p w14:paraId="7A2A33B0" w14:textId="77777777" w:rsidR="005E460A" w:rsidRPr="005F1FC4" w:rsidRDefault="005E460A" w:rsidP="005E460A">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拟任项目经理（负责人）：大专学历的得[1]分，本科及以上学历的得[2]分（供有效学历证书复印件加盖公章）；担任食堂管理项目经理5年或以上，得[2]分；3-5</w:t>
            </w:r>
            <w:proofErr w:type="gramStart"/>
            <w:r w:rsidRPr="005F1FC4">
              <w:rPr>
                <w:rFonts w:ascii="宋体" w:eastAsia="宋体" w:hAnsi="宋体" w:cs="Times New Roman"/>
                <w:color w:val="000000" w:themeColor="text1"/>
                <w:szCs w:val="21"/>
              </w:rPr>
              <w:t>年得[</w:t>
            </w:r>
            <w:proofErr w:type="gramEnd"/>
            <w:r w:rsidRPr="005F1FC4">
              <w:rPr>
                <w:rFonts w:ascii="宋体" w:eastAsia="宋体" w:hAnsi="宋体" w:cs="Times New Roman"/>
                <w:color w:val="000000" w:themeColor="text1"/>
                <w:szCs w:val="21"/>
              </w:rPr>
              <w:t>1]分（提供工作履历表，加盖公章）。</w:t>
            </w:r>
          </w:p>
          <w:p w14:paraId="6BC508D5" w14:textId="400DDB9A" w:rsidR="00275266" w:rsidRPr="005F1FC4" w:rsidRDefault="005E460A" w:rsidP="005E460A">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还需提供近2022年1月份以来任意一个月投保单位是投标人的</w:t>
            </w:r>
            <w:proofErr w:type="gramStart"/>
            <w:r w:rsidRPr="005F1FC4">
              <w:rPr>
                <w:rFonts w:ascii="宋体" w:eastAsia="宋体" w:hAnsi="宋体" w:cs="Times New Roman"/>
                <w:color w:val="000000" w:themeColor="text1"/>
                <w:szCs w:val="21"/>
              </w:rPr>
              <w:t>社保证明</w:t>
            </w:r>
            <w:proofErr w:type="gramEnd"/>
            <w:r w:rsidRPr="005F1FC4">
              <w:rPr>
                <w:rFonts w:ascii="宋体" w:eastAsia="宋体" w:hAnsi="宋体" w:cs="Times New Roman"/>
                <w:color w:val="000000" w:themeColor="text1"/>
                <w:szCs w:val="21"/>
              </w:rPr>
              <w:t>《社会保险参保人员证明》 复印件并加盖投标人公章，否则不得分。</w:t>
            </w:r>
          </w:p>
        </w:tc>
        <w:tc>
          <w:tcPr>
            <w:tcW w:w="1224" w:type="dxa"/>
          </w:tcPr>
          <w:p w14:paraId="655306CC" w14:textId="434342D8" w:rsidR="00275266" w:rsidRPr="005F1FC4" w:rsidRDefault="00275266" w:rsidP="0027526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见投标文件（）页</w:t>
            </w:r>
          </w:p>
        </w:tc>
      </w:tr>
      <w:tr w:rsidR="00275266" w:rsidRPr="005F1FC4" w14:paraId="0B6E752D" w14:textId="3D38BD9D" w:rsidTr="00275266">
        <w:tc>
          <w:tcPr>
            <w:tcW w:w="704" w:type="dxa"/>
          </w:tcPr>
          <w:p w14:paraId="2E6B357C" w14:textId="5EE698D9" w:rsidR="00275266" w:rsidRPr="005F1FC4" w:rsidRDefault="0028208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6</w:t>
            </w:r>
          </w:p>
        </w:tc>
        <w:tc>
          <w:tcPr>
            <w:tcW w:w="1129" w:type="dxa"/>
          </w:tcPr>
          <w:p w14:paraId="61EFAC10" w14:textId="279029A9" w:rsidR="00275266" w:rsidRPr="005F1FC4" w:rsidRDefault="0028208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管理制度</w:t>
            </w:r>
          </w:p>
        </w:tc>
        <w:tc>
          <w:tcPr>
            <w:tcW w:w="714" w:type="dxa"/>
          </w:tcPr>
          <w:p w14:paraId="42A8DB3C" w14:textId="36C673B2" w:rsidR="00275266" w:rsidRPr="005F1FC4" w:rsidRDefault="0028208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3</w:t>
            </w:r>
            <w:r w:rsidR="00275266" w:rsidRPr="005F1FC4">
              <w:rPr>
                <w:rFonts w:ascii="宋体" w:eastAsia="宋体" w:hAnsi="宋体" w:cs="Times New Roman"/>
                <w:color w:val="000000" w:themeColor="text1"/>
                <w:szCs w:val="21"/>
              </w:rPr>
              <w:t>分</w:t>
            </w:r>
          </w:p>
        </w:tc>
        <w:tc>
          <w:tcPr>
            <w:tcW w:w="5245" w:type="dxa"/>
          </w:tcPr>
          <w:p w14:paraId="288BB7A9" w14:textId="77777777" w:rsidR="00282086" w:rsidRPr="005F1FC4" w:rsidRDefault="00282086" w:rsidP="00282086">
            <w:pPr>
              <w:spacing w:line="276"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根据投标人各项管理制度，包括（但不限于）餐饮公司对下面分店（食堂）的内部监管制度，采购制度，风味档口管理制度，管理人员和普通员工培训制度等，对这些管理制度的完善性、可行性、实用性等进行综合评价。</w:t>
            </w:r>
          </w:p>
          <w:p w14:paraId="5A01A046" w14:textId="1311A95C" w:rsidR="00275266" w:rsidRPr="005F1FC4" w:rsidRDefault="00282086" w:rsidP="00282086">
            <w:pPr>
              <w:spacing w:line="276"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优[3]分；良[2]分；一般[1]分；差[0]分。</w:t>
            </w:r>
          </w:p>
        </w:tc>
        <w:tc>
          <w:tcPr>
            <w:tcW w:w="1224" w:type="dxa"/>
          </w:tcPr>
          <w:p w14:paraId="44CF1364" w14:textId="06683CF4" w:rsidR="00275266" w:rsidRPr="005F1FC4" w:rsidRDefault="00275266" w:rsidP="00275266">
            <w:pPr>
              <w:spacing w:line="276" w:lineRule="auto"/>
              <w:jc w:val="left"/>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见投标文件（）页</w:t>
            </w:r>
          </w:p>
        </w:tc>
      </w:tr>
      <w:tr w:rsidR="00275266" w:rsidRPr="005F1FC4" w14:paraId="0718B9AA" w14:textId="5727B79F" w:rsidTr="00275266">
        <w:tc>
          <w:tcPr>
            <w:tcW w:w="704" w:type="dxa"/>
          </w:tcPr>
          <w:p w14:paraId="2791E75C" w14:textId="5B7F0402" w:rsidR="00275266" w:rsidRPr="005F1FC4" w:rsidRDefault="0028208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7</w:t>
            </w:r>
          </w:p>
        </w:tc>
        <w:tc>
          <w:tcPr>
            <w:tcW w:w="1129" w:type="dxa"/>
          </w:tcPr>
          <w:p w14:paraId="23658E1D" w14:textId="42A9A7D8" w:rsidR="00275266" w:rsidRPr="005F1FC4" w:rsidRDefault="0028208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流行性疾病、疫情防控与应急预案</w:t>
            </w:r>
          </w:p>
        </w:tc>
        <w:tc>
          <w:tcPr>
            <w:tcW w:w="714" w:type="dxa"/>
          </w:tcPr>
          <w:p w14:paraId="0A09B246" w14:textId="77777777" w:rsidR="00275266" w:rsidRPr="005F1FC4" w:rsidRDefault="00275266" w:rsidP="00275266">
            <w:pPr>
              <w:spacing w:line="276" w:lineRule="auto"/>
              <w:rPr>
                <w:rFonts w:ascii="宋体" w:eastAsia="宋体" w:hAnsi="宋体" w:cs="Times New Roman"/>
                <w:b/>
                <w:color w:val="000000" w:themeColor="text1"/>
                <w:szCs w:val="21"/>
              </w:rPr>
            </w:pPr>
            <w:r w:rsidRPr="005F1FC4">
              <w:rPr>
                <w:rFonts w:ascii="宋体" w:eastAsia="宋体" w:hAnsi="宋体" w:cs="Times New Roman"/>
                <w:color w:val="000000" w:themeColor="text1"/>
                <w:szCs w:val="21"/>
              </w:rPr>
              <w:t>2分</w:t>
            </w:r>
          </w:p>
        </w:tc>
        <w:tc>
          <w:tcPr>
            <w:tcW w:w="5245" w:type="dxa"/>
          </w:tcPr>
          <w:p w14:paraId="21FCB15B" w14:textId="77777777" w:rsidR="00282086" w:rsidRPr="005F1FC4" w:rsidRDefault="00282086" w:rsidP="0028208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重点考察投标人的卫生消毒计划、设施硬件投入、物资保障、人员监测保障、非聚集性用餐方案、错峰用餐安排等应急机制和能力。</w:t>
            </w:r>
          </w:p>
          <w:p w14:paraId="3CEDBA81" w14:textId="762CC4B9" w:rsidR="00275266" w:rsidRPr="005F1FC4" w:rsidRDefault="00282086" w:rsidP="0028208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防控与应急方案较具体、全面、完整，可行性较高，可操作性较强，则此项得[2]分；防控与应急方案基本完整，可行性一般，可操作性一般，则此项得[1]分；防控与应急方案不完整，可行性差，可操作性差，则此项不</w:t>
            </w:r>
            <w:r w:rsidRPr="005F1FC4">
              <w:rPr>
                <w:rFonts w:ascii="宋体" w:eastAsia="宋体" w:hAnsi="宋体" w:cs="Times New Roman"/>
                <w:color w:val="000000" w:themeColor="text1"/>
                <w:szCs w:val="21"/>
              </w:rPr>
              <w:lastRenderedPageBreak/>
              <w:t>得分。</w:t>
            </w:r>
          </w:p>
        </w:tc>
        <w:tc>
          <w:tcPr>
            <w:tcW w:w="1224" w:type="dxa"/>
          </w:tcPr>
          <w:p w14:paraId="29BC35DD" w14:textId="67F70001" w:rsidR="00275266" w:rsidRPr="005F1FC4" w:rsidRDefault="00275266" w:rsidP="0027526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lastRenderedPageBreak/>
              <w:t>见投标文件（）页</w:t>
            </w:r>
          </w:p>
        </w:tc>
      </w:tr>
      <w:tr w:rsidR="00275266" w:rsidRPr="005F1FC4" w14:paraId="32425F16" w14:textId="346B36BA" w:rsidTr="00275266">
        <w:tc>
          <w:tcPr>
            <w:tcW w:w="704" w:type="dxa"/>
          </w:tcPr>
          <w:p w14:paraId="5A975738" w14:textId="572227FD" w:rsidR="00275266" w:rsidRPr="005F1FC4" w:rsidRDefault="0028208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8</w:t>
            </w:r>
          </w:p>
        </w:tc>
        <w:tc>
          <w:tcPr>
            <w:tcW w:w="1129" w:type="dxa"/>
          </w:tcPr>
          <w:p w14:paraId="7AF9DC7A" w14:textId="1C2CC492" w:rsidR="00275266" w:rsidRPr="005F1FC4" w:rsidRDefault="0028208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安全与突发事件应急预案</w:t>
            </w:r>
          </w:p>
        </w:tc>
        <w:tc>
          <w:tcPr>
            <w:tcW w:w="714" w:type="dxa"/>
          </w:tcPr>
          <w:p w14:paraId="5E8C2C0E" w14:textId="77777777" w:rsidR="00275266" w:rsidRPr="005F1FC4" w:rsidRDefault="00275266" w:rsidP="0027526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2分</w:t>
            </w:r>
          </w:p>
        </w:tc>
        <w:tc>
          <w:tcPr>
            <w:tcW w:w="5245" w:type="dxa"/>
          </w:tcPr>
          <w:p w14:paraId="4F863A11" w14:textId="77777777" w:rsidR="00282086" w:rsidRPr="005F1FC4" w:rsidRDefault="00282086" w:rsidP="0028208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重点考察投标人应急方案中的食品安全保障措施及投标人的安全内控机制和能力，食物中毒、原材料无法及时到达厨房、临时增加就餐人员、突然停水电等应急机制和能力。</w:t>
            </w:r>
          </w:p>
          <w:p w14:paraId="359BBA2F" w14:textId="6B6E73AB" w:rsidR="00275266" w:rsidRPr="005F1FC4" w:rsidRDefault="00282086" w:rsidP="0028208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应急方案较具体、全面、完整，可行性较高，可操作性较强，则此项得[2]分；应急方案基本完整，可行性一般，可操作性一般，则此项得[1]分；应急方案不完整，可行性差，可操作性差，则此项不得分。</w:t>
            </w:r>
          </w:p>
        </w:tc>
        <w:tc>
          <w:tcPr>
            <w:tcW w:w="1224" w:type="dxa"/>
          </w:tcPr>
          <w:p w14:paraId="101F5670" w14:textId="09C81C61" w:rsidR="00275266" w:rsidRPr="005F1FC4" w:rsidRDefault="00275266" w:rsidP="0027526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见投标文件（）页</w:t>
            </w:r>
          </w:p>
        </w:tc>
      </w:tr>
      <w:tr w:rsidR="00282086" w:rsidRPr="005F1FC4" w14:paraId="302A9B30" w14:textId="77777777" w:rsidTr="00275266">
        <w:tc>
          <w:tcPr>
            <w:tcW w:w="704" w:type="dxa"/>
          </w:tcPr>
          <w:p w14:paraId="5E85D485" w14:textId="11AA2112" w:rsidR="00282086" w:rsidRPr="005F1FC4" w:rsidRDefault="0028208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9</w:t>
            </w:r>
          </w:p>
        </w:tc>
        <w:tc>
          <w:tcPr>
            <w:tcW w:w="1129" w:type="dxa"/>
          </w:tcPr>
          <w:p w14:paraId="4F36ED6C" w14:textId="79D1B2D1" w:rsidR="00282086" w:rsidRPr="005F1FC4" w:rsidRDefault="0028208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文明食堂建设与学生文化活动</w:t>
            </w:r>
          </w:p>
        </w:tc>
        <w:tc>
          <w:tcPr>
            <w:tcW w:w="714" w:type="dxa"/>
          </w:tcPr>
          <w:p w14:paraId="093F32C9" w14:textId="3A5C3512" w:rsidR="00282086" w:rsidRPr="005F1FC4" w:rsidRDefault="00282086" w:rsidP="00275266">
            <w:pPr>
              <w:spacing w:line="276" w:lineRule="auto"/>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3分</w:t>
            </w:r>
          </w:p>
        </w:tc>
        <w:tc>
          <w:tcPr>
            <w:tcW w:w="5245" w:type="dxa"/>
          </w:tcPr>
          <w:p w14:paraId="18E1C1CF" w14:textId="77777777" w:rsidR="00282086" w:rsidRPr="005F1FC4" w:rsidRDefault="00282086" w:rsidP="0028208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根据投标人提供的文明食堂建设与学生文化活动方案进行评分，从方案完整、科学合理性、可行性操作等方面：</w:t>
            </w:r>
          </w:p>
          <w:p w14:paraId="588C07BC" w14:textId="27D4D288" w:rsidR="00282086" w:rsidRPr="005F1FC4" w:rsidRDefault="00282086" w:rsidP="0028208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优：[3]分；</w:t>
            </w:r>
            <w:proofErr w:type="gramStart"/>
            <w:r w:rsidRPr="005F1FC4">
              <w:rPr>
                <w:rFonts w:ascii="宋体" w:eastAsia="宋体" w:hAnsi="宋体" w:cs="Times New Roman"/>
                <w:color w:val="000000" w:themeColor="text1"/>
                <w:szCs w:val="21"/>
              </w:rPr>
              <w:t>良[</w:t>
            </w:r>
            <w:proofErr w:type="gramEnd"/>
            <w:r w:rsidRPr="005F1FC4">
              <w:rPr>
                <w:rFonts w:ascii="宋体" w:eastAsia="宋体" w:hAnsi="宋体" w:cs="Times New Roman"/>
                <w:color w:val="000000" w:themeColor="text1"/>
                <w:szCs w:val="21"/>
              </w:rPr>
              <w:t>2]分；一般[1]分；差[0]分。</w:t>
            </w:r>
          </w:p>
        </w:tc>
        <w:tc>
          <w:tcPr>
            <w:tcW w:w="1224" w:type="dxa"/>
          </w:tcPr>
          <w:p w14:paraId="0F11926A" w14:textId="77777777" w:rsidR="00282086" w:rsidRPr="005F1FC4" w:rsidRDefault="00282086" w:rsidP="00275266">
            <w:pPr>
              <w:spacing w:line="276" w:lineRule="auto"/>
              <w:rPr>
                <w:rFonts w:ascii="宋体" w:eastAsia="宋体" w:hAnsi="宋体" w:cs="Times New Roman"/>
                <w:color w:val="000000" w:themeColor="text1"/>
                <w:szCs w:val="21"/>
              </w:rPr>
            </w:pPr>
          </w:p>
        </w:tc>
      </w:tr>
      <w:tr w:rsidR="00282086" w:rsidRPr="005F1FC4" w14:paraId="18D72A2D" w14:textId="77777777" w:rsidTr="00275266">
        <w:tc>
          <w:tcPr>
            <w:tcW w:w="704" w:type="dxa"/>
          </w:tcPr>
          <w:p w14:paraId="2A6064BE" w14:textId="3FB60C25" w:rsidR="00282086" w:rsidRPr="005F1FC4" w:rsidRDefault="0028208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10</w:t>
            </w:r>
          </w:p>
        </w:tc>
        <w:tc>
          <w:tcPr>
            <w:tcW w:w="1129" w:type="dxa"/>
          </w:tcPr>
          <w:p w14:paraId="4F059601" w14:textId="5587CE3D" w:rsidR="00282086" w:rsidRPr="005F1FC4" w:rsidRDefault="0028208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投标承诺</w:t>
            </w:r>
          </w:p>
        </w:tc>
        <w:tc>
          <w:tcPr>
            <w:tcW w:w="714" w:type="dxa"/>
          </w:tcPr>
          <w:p w14:paraId="24587B0F" w14:textId="532F8ADF" w:rsidR="00282086" w:rsidRPr="005F1FC4" w:rsidRDefault="00282086" w:rsidP="00275266">
            <w:pPr>
              <w:spacing w:line="276" w:lineRule="auto"/>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3分</w:t>
            </w:r>
          </w:p>
        </w:tc>
        <w:tc>
          <w:tcPr>
            <w:tcW w:w="5245" w:type="dxa"/>
          </w:tcPr>
          <w:p w14:paraId="66E97CE6" w14:textId="77777777" w:rsidR="00282086" w:rsidRPr="005F1FC4" w:rsidRDefault="00282086" w:rsidP="0028208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除招标文件要求外，投标人另外投入其它资源，或饭菜价格优惠、提升服务、改善环境等方面的承诺。</w:t>
            </w:r>
          </w:p>
          <w:p w14:paraId="26696C62" w14:textId="1D8C6CBA" w:rsidR="00282086" w:rsidRPr="005F1FC4" w:rsidRDefault="00282086" w:rsidP="0028208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一个承诺得</w:t>
            </w:r>
            <w:r w:rsidR="00114252" w:rsidRPr="005F1FC4">
              <w:rPr>
                <w:rFonts w:ascii="宋体" w:eastAsia="宋体" w:hAnsi="宋体" w:cs="Times New Roman" w:hint="eastAsia"/>
                <w:color w:val="000000" w:themeColor="text1"/>
                <w:szCs w:val="21"/>
              </w:rPr>
              <w:t>[</w:t>
            </w:r>
            <w:r w:rsidRPr="005F1FC4">
              <w:rPr>
                <w:rFonts w:ascii="宋体" w:eastAsia="宋体" w:hAnsi="宋体" w:cs="Times New Roman"/>
                <w:color w:val="000000" w:themeColor="text1"/>
                <w:szCs w:val="21"/>
              </w:rPr>
              <w:t>1</w:t>
            </w:r>
            <w:r w:rsidR="00114252" w:rsidRPr="005F1FC4">
              <w:rPr>
                <w:rFonts w:ascii="宋体" w:eastAsia="宋体" w:hAnsi="宋体" w:cs="Times New Roman"/>
                <w:color w:val="000000" w:themeColor="text1"/>
                <w:szCs w:val="21"/>
              </w:rPr>
              <w:t>]</w:t>
            </w:r>
            <w:r w:rsidRPr="005F1FC4">
              <w:rPr>
                <w:rFonts w:ascii="宋体" w:eastAsia="宋体" w:hAnsi="宋体" w:cs="Times New Roman"/>
                <w:color w:val="000000" w:themeColor="text1"/>
                <w:szCs w:val="21"/>
              </w:rPr>
              <w:t>分，最高得</w:t>
            </w:r>
            <w:r w:rsidR="00114252" w:rsidRPr="005F1FC4">
              <w:rPr>
                <w:rFonts w:ascii="宋体" w:eastAsia="宋体" w:hAnsi="宋体" w:cs="Times New Roman" w:hint="eastAsia"/>
                <w:color w:val="000000" w:themeColor="text1"/>
                <w:szCs w:val="21"/>
              </w:rPr>
              <w:t>[</w:t>
            </w:r>
            <w:r w:rsidRPr="005F1FC4">
              <w:rPr>
                <w:rFonts w:ascii="宋体" w:eastAsia="宋体" w:hAnsi="宋体" w:cs="Times New Roman"/>
                <w:color w:val="000000" w:themeColor="text1"/>
                <w:szCs w:val="21"/>
              </w:rPr>
              <w:t>3</w:t>
            </w:r>
            <w:r w:rsidR="00114252" w:rsidRPr="005F1FC4">
              <w:rPr>
                <w:rFonts w:ascii="宋体" w:eastAsia="宋体" w:hAnsi="宋体" w:cs="Times New Roman"/>
                <w:color w:val="000000" w:themeColor="text1"/>
                <w:szCs w:val="21"/>
              </w:rPr>
              <w:t>]</w:t>
            </w:r>
            <w:r w:rsidRPr="005F1FC4">
              <w:rPr>
                <w:rFonts w:ascii="宋体" w:eastAsia="宋体" w:hAnsi="宋体" w:cs="Times New Roman"/>
                <w:color w:val="000000" w:themeColor="text1"/>
                <w:szCs w:val="21"/>
              </w:rPr>
              <w:t>分。</w:t>
            </w:r>
          </w:p>
          <w:p w14:paraId="7175A7FE" w14:textId="356FA380" w:rsidR="00282086" w:rsidRPr="005F1FC4" w:rsidRDefault="00282086" w:rsidP="0028208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（承诺必须有效，中标之后，此处投标人的承诺内容将列入正式合同条款。有方案的请提供具体内容。）</w:t>
            </w:r>
          </w:p>
        </w:tc>
        <w:tc>
          <w:tcPr>
            <w:tcW w:w="1224" w:type="dxa"/>
          </w:tcPr>
          <w:p w14:paraId="49BAA84B" w14:textId="77777777" w:rsidR="00282086" w:rsidRPr="005F1FC4" w:rsidRDefault="00282086" w:rsidP="00275266">
            <w:pPr>
              <w:spacing w:line="276" w:lineRule="auto"/>
              <w:rPr>
                <w:rFonts w:ascii="宋体" w:eastAsia="宋体" w:hAnsi="宋体" w:cs="Times New Roman"/>
                <w:color w:val="000000" w:themeColor="text1"/>
                <w:szCs w:val="21"/>
              </w:rPr>
            </w:pPr>
          </w:p>
        </w:tc>
      </w:tr>
      <w:tr w:rsidR="00275266" w:rsidRPr="005F1FC4" w14:paraId="023CC765" w14:textId="1D43CA80" w:rsidTr="00275266">
        <w:tc>
          <w:tcPr>
            <w:tcW w:w="704" w:type="dxa"/>
          </w:tcPr>
          <w:p w14:paraId="3746A9CE" w14:textId="6D6B73AE" w:rsidR="00275266" w:rsidRPr="005F1FC4" w:rsidRDefault="00282086" w:rsidP="0028208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11</w:t>
            </w:r>
          </w:p>
        </w:tc>
        <w:tc>
          <w:tcPr>
            <w:tcW w:w="1129" w:type="dxa"/>
          </w:tcPr>
          <w:p w14:paraId="2CED235F" w14:textId="77777777" w:rsidR="00275266" w:rsidRPr="005F1FC4" w:rsidRDefault="00275266" w:rsidP="00275266">
            <w:pPr>
              <w:spacing w:line="276"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餐饮场所责任险</w:t>
            </w:r>
          </w:p>
        </w:tc>
        <w:tc>
          <w:tcPr>
            <w:tcW w:w="714" w:type="dxa"/>
          </w:tcPr>
          <w:p w14:paraId="2072BDB1" w14:textId="77777777" w:rsidR="00275266" w:rsidRPr="005F1FC4" w:rsidRDefault="00275266" w:rsidP="0027526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2分 </w:t>
            </w:r>
          </w:p>
        </w:tc>
        <w:tc>
          <w:tcPr>
            <w:tcW w:w="5245" w:type="dxa"/>
          </w:tcPr>
          <w:p w14:paraId="6CE40265" w14:textId="11BE96F2" w:rsidR="00275266" w:rsidRPr="005F1FC4" w:rsidRDefault="00282086" w:rsidP="0027526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必须承诺为本项目购雇主责任险及食品安全责任保险（或公众责任险），其中食品安全责任保险（或公众责任险）保额为 200 万元的得[1]分，每增加100万元的得[0.5]分，满分[2]分。</w:t>
            </w:r>
          </w:p>
        </w:tc>
        <w:tc>
          <w:tcPr>
            <w:tcW w:w="1224" w:type="dxa"/>
          </w:tcPr>
          <w:p w14:paraId="4CBC52BC" w14:textId="5CF56BEF" w:rsidR="00275266" w:rsidRPr="005F1FC4" w:rsidRDefault="00275266" w:rsidP="00275266">
            <w:pPr>
              <w:spacing w:line="276"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见投标文件（）页</w:t>
            </w:r>
          </w:p>
        </w:tc>
      </w:tr>
    </w:tbl>
    <w:p w14:paraId="6D0691D2" w14:textId="77777777" w:rsidR="006E4A2D" w:rsidRPr="005F1FC4" w:rsidRDefault="006E4A2D" w:rsidP="00C71E40">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注：1、报投标单位应根据《技术评审表》的各项内容填写此表。 </w:t>
      </w:r>
    </w:p>
    <w:p w14:paraId="301508B8" w14:textId="77777777" w:rsidR="006E4A2D" w:rsidRPr="005F1FC4" w:rsidRDefault="006E4A2D" w:rsidP="00C71E40">
      <w:pPr>
        <w:spacing w:line="360"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2、投标单位需要逐条填写，如有遗漏，将可能影响评委评分 </w:t>
      </w:r>
    </w:p>
    <w:p w14:paraId="31FC562F"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38830CA9"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16898318" w14:textId="77777777" w:rsidR="00641CA7" w:rsidRPr="005F1FC4" w:rsidRDefault="006E4A2D" w:rsidP="007E21B2">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3476DF13" w14:textId="77777777" w:rsidR="0008368E" w:rsidRPr="005F1FC4" w:rsidRDefault="0008368E" w:rsidP="006E4A2D">
      <w:pPr>
        <w:spacing w:line="360" w:lineRule="auto"/>
        <w:rPr>
          <w:rFonts w:ascii="宋体" w:eastAsia="宋体" w:hAnsi="宋体" w:cs="Times New Roman"/>
          <w:b/>
          <w:color w:val="000000" w:themeColor="text1"/>
          <w:sz w:val="24"/>
          <w:szCs w:val="24"/>
        </w:rPr>
      </w:pPr>
    </w:p>
    <w:p w14:paraId="4F58ADF3" w14:textId="77777777" w:rsidR="00281C51" w:rsidRPr="005F1FC4" w:rsidRDefault="00281C51" w:rsidP="006E4A2D">
      <w:pPr>
        <w:spacing w:line="360" w:lineRule="auto"/>
        <w:rPr>
          <w:rFonts w:ascii="宋体" w:eastAsia="宋体" w:hAnsi="宋体" w:cs="Times New Roman"/>
          <w:b/>
          <w:color w:val="000000" w:themeColor="text1"/>
          <w:sz w:val="24"/>
          <w:szCs w:val="24"/>
        </w:rPr>
      </w:pPr>
    </w:p>
    <w:p w14:paraId="18161926" w14:textId="77777777" w:rsidR="00281C51" w:rsidRPr="005F1FC4" w:rsidRDefault="00281C51" w:rsidP="006E4A2D">
      <w:pPr>
        <w:spacing w:line="360" w:lineRule="auto"/>
        <w:rPr>
          <w:rFonts w:ascii="宋体" w:eastAsia="宋体" w:hAnsi="宋体" w:cs="Times New Roman"/>
          <w:b/>
          <w:color w:val="000000" w:themeColor="text1"/>
          <w:sz w:val="24"/>
          <w:szCs w:val="24"/>
        </w:rPr>
      </w:pPr>
    </w:p>
    <w:p w14:paraId="22CF806D" w14:textId="77777777" w:rsidR="00281C51" w:rsidRPr="005F1FC4" w:rsidRDefault="00281C51" w:rsidP="006E4A2D">
      <w:pPr>
        <w:spacing w:line="360" w:lineRule="auto"/>
        <w:rPr>
          <w:rFonts w:ascii="宋体" w:eastAsia="宋体" w:hAnsi="宋体" w:cs="Times New Roman"/>
          <w:b/>
          <w:color w:val="000000" w:themeColor="text1"/>
          <w:sz w:val="24"/>
          <w:szCs w:val="24"/>
        </w:rPr>
      </w:pPr>
    </w:p>
    <w:p w14:paraId="0AEE77FE" w14:textId="307CD837" w:rsidR="006E4A2D" w:rsidRPr="005F1FC4" w:rsidRDefault="006E4A2D" w:rsidP="006E4A2D">
      <w:pPr>
        <w:spacing w:line="360"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附件：</w:t>
      </w:r>
      <w:r w:rsidR="004707DC" w:rsidRPr="005F1FC4">
        <w:rPr>
          <w:rFonts w:ascii="宋体" w:eastAsia="宋体" w:hAnsi="宋体" w:cs="Times New Roman"/>
          <w:b/>
          <w:color w:val="000000" w:themeColor="text1"/>
          <w:sz w:val="24"/>
          <w:szCs w:val="24"/>
        </w:rPr>
        <w:t>14</w:t>
      </w:r>
    </w:p>
    <w:p w14:paraId="797E05F0" w14:textId="77777777" w:rsidR="006E4A2D" w:rsidRPr="005F1FC4" w:rsidRDefault="006E4A2D" w:rsidP="006E4A2D">
      <w:pPr>
        <w:spacing w:line="360"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 xml:space="preserve"> </w:t>
      </w:r>
    </w:p>
    <w:p w14:paraId="72B6D101" w14:textId="77777777" w:rsidR="006E4A2D" w:rsidRPr="005F1FC4" w:rsidRDefault="006E4A2D" w:rsidP="00641CA7">
      <w:pPr>
        <w:spacing w:line="360" w:lineRule="auto"/>
        <w:jc w:val="center"/>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退投标保证金说明函</w:t>
      </w:r>
    </w:p>
    <w:p w14:paraId="6A7D0746"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lastRenderedPageBreak/>
        <w:t xml:space="preserve"> </w:t>
      </w:r>
    </w:p>
    <w:p w14:paraId="598D08A1" w14:textId="1B3C6C1B" w:rsidR="00641CA7" w:rsidRPr="005F1FC4" w:rsidRDefault="006E4A2D" w:rsidP="00641CA7">
      <w:pPr>
        <w:spacing w:line="360" w:lineRule="auto"/>
        <w:ind w:firstLineChars="200" w:firstLine="420"/>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我方参与</w:t>
      </w:r>
      <w:r w:rsidRPr="005F1FC4">
        <w:rPr>
          <w:rFonts w:ascii="宋体" w:eastAsia="宋体" w:hAnsi="宋体" w:cs="Times New Roman"/>
          <w:color w:val="000000" w:themeColor="text1"/>
          <w:szCs w:val="21"/>
          <w:u w:val="single"/>
        </w:rPr>
        <w:t>贵校</w:t>
      </w:r>
      <w:r w:rsidR="00641CA7" w:rsidRPr="005F1FC4">
        <w:rPr>
          <w:rFonts w:ascii="宋体" w:eastAsia="宋体" w:hAnsi="宋体" w:cs="Times New Roman" w:hint="eastAsia"/>
          <w:color w:val="000000" w:themeColor="text1"/>
          <w:szCs w:val="21"/>
          <w:u w:val="single"/>
        </w:rPr>
        <w:t>广东以色列理工学院</w:t>
      </w:r>
      <w:r w:rsidR="00E32613" w:rsidRPr="00E32613">
        <w:rPr>
          <w:rFonts w:ascii="宋体" w:eastAsia="宋体" w:hAnsi="宋体" w:cs="Times New Roman"/>
          <w:color w:val="000000" w:themeColor="text1"/>
          <w:szCs w:val="21"/>
          <w:u w:val="single"/>
        </w:rPr>
        <w:t>北校区和南校区</w:t>
      </w:r>
      <w:r w:rsidR="00641CA7" w:rsidRPr="005F1FC4">
        <w:rPr>
          <w:rFonts w:ascii="宋体" w:eastAsia="宋体" w:hAnsi="宋体" w:cs="Times New Roman" w:hint="eastAsia"/>
          <w:color w:val="000000" w:themeColor="text1"/>
          <w:szCs w:val="21"/>
          <w:u w:val="single"/>
        </w:rPr>
        <w:t>食堂</w:t>
      </w:r>
      <w:r w:rsidRPr="005F1FC4">
        <w:rPr>
          <w:rFonts w:ascii="宋体" w:eastAsia="宋体" w:hAnsi="宋体" w:cs="Times New Roman"/>
          <w:color w:val="000000" w:themeColor="text1"/>
          <w:szCs w:val="21"/>
          <w:u w:val="single"/>
        </w:rPr>
        <w:t>承包经营服务项目（招标编号</w:t>
      </w:r>
      <w:r w:rsidR="00E32613">
        <w:rPr>
          <w:rFonts w:ascii="宋体" w:eastAsia="宋体" w:hAnsi="宋体" w:cs="Times New Roman" w:hint="eastAsia"/>
          <w:color w:val="000000" w:themeColor="text1"/>
          <w:szCs w:val="21"/>
          <w:u w:val="single"/>
        </w:rPr>
        <w:t>：G</w:t>
      </w:r>
      <w:r w:rsidR="00E32613">
        <w:rPr>
          <w:rFonts w:ascii="宋体" w:eastAsia="宋体" w:hAnsi="宋体" w:cs="Times New Roman"/>
          <w:color w:val="000000" w:themeColor="text1"/>
          <w:szCs w:val="21"/>
          <w:u w:val="single"/>
        </w:rPr>
        <w:t>T-FWZB-2023-001</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的投标。所提交的投标保证金为人民币</w:t>
      </w:r>
      <w:r w:rsidRPr="005F1FC4">
        <w:rPr>
          <w:rFonts w:ascii="宋体" w:eastAsia="宋体" w:hAnsi="宋体" w:cs="Times New Roman"/>
          <w:color w:val="000000" w:themeColor="text1"/>
          <w:szCs w:val="21"/>
          <w:u w:val="single"/>
        </w:rPr>
        <w:t xml:space="preserve"> 壹万元整（￥10,000.00）元</w:t>
      </w:r>
      <w:r w:rsidR="00641CA7" w:rsidRPr="005F1FC4">
        <w:rPr>
          <w:rFonts w:ascii="宋体" w:eastAsia="宋体" w:hAnsi="宋体" w:cs="Times New Roman"/>
          <w:color w:val="000000" w:themeColor="text1"/>
          <w:szCs w:val="21"/>
        </w:rPr>
        <w:t>，请贵</w:t>
      </w:r>
      <w:r w:rsidR="00641CA7" w:rsidRPr="005F1FC4">
        <w:rPr>
          <w:rFonts w:ascii="宋体" w:eastAsia="宋体" w:hAnsi="宋体" w:cs="Times New Roman" w:hint="eastAsia"/>
          <w:color w:val="000000" w:themeColor="text1"/>
          <w:szCs w:val="21"/>
        </w:rPr>
        <w:t>校</w:t>
      </w:r>
      <w:r w:rsidRPr="005F1FC4">
        <w:rPr>
          <w:rFonts w:ascii="宋体" w:eastAsia="宋体" w:hAnsi="宋体" w:cs="Times New Roman"/>
          <w:color w:val="000000" w:themeColor="text1"/>
          <w:szCs w:val="21"/>
        </w:rPr>
        <w:t>退还时划到以下</w:t>
      </w:r>
      <w:proofErr w:type="gramStart"/>
      <w:r w:rsidRPr="005F1FC4">
        <w:rPr>
          <w:rFonts w:ascii="宋体" w:eastAsia="宋体" w:hAnsi="宋体" w:cs="Times New Roman"/>
          <w:color w:val="000000" w:themeColor="text1"/>
          <w:szCs w:val="21"/>
        </w:rPr>
        <w:t>帐户</w:t>
      </w:r>
      <w:proofErr w:type="gramEnd"/>
      <w:r w:rsidRPr="005F1FC4">
        <w:rPr>
          <w:rFonts w:ascii="宋体" w:eastAsia="宋体" w:hAnsi="宋体" w:cs="Times New Roman"/>
          <w:color w:val="000000" w:themeColor="text1"/>
          <w:szCs w:val="21"/>
        </w:rPr>
        <w:t>：</w:t>
      </w:r>
    </w:p>
    <w:tbl>
      <w:tblPr>
        <w:tblStyle w:val="a9"/>
        <w:tblW w:w="0" w:type="auto"/>
        <w:tblLook w:val="04A0" w:firstRow="1" w:lastRow="0" w:firstColumn="1" w:lastColumn="0" w:noHBand="0" w:noVBand="1"/>
      </w:tblPr>
      <w:tblGrid>
        <w:gridCol w:w="988"/>
        <w:gridCol w:w="2126"/>
        <w:gridCol w:w="1984"/>
        <w:gridCol w:w="1276"/>
        <w:gridCol w:w="2642"/>
      </w:tblGrid>
      <w:tr w:rsidR="00B929F1" w:rsidRPr="005F1FC4" w14:paraId="69724A95" w14:textId="77777777" w:rsidTr="00B929F1">
        <w:tc>
          <w:tcPr>
            <w:tcW w:w="988" w:type="dxa"/>
            <w:vMerge w:val="restart"/>
          </w:tcPr>
          <w:p w14:paraId="12910087" w14:textId="77777777" w:rsidR="00B929F1" w:rsidRPr="005F1FC4" w:rsidRDefault="00B929F1" w:rsidP="00641CA7">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收</w:t>
            </w:r>
          </w:p>
          <w:p w14:paraId="5FCDEE11" w14:textId="77777777" w:rsidR="00B929F1" w:rsidRPr="005F1FC4" w:rsidRDefault="00B929F1" w:rsidP="00641CA7">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款</w:t>
            </w:r>
          </w:p>
          <w:p w14:paraId="7A32F6C3" w14:textId="77777777" w:rsidR="00B929F1" w:rsidRPr="005F1FC4" w:rsidRDefault="00B929F1" w:rsidP="00641CA7">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单</w:t>
            </w:r>
          </w:p>
          <w:p w14:paraId="103188F5" w14:textId="77777777" w:rsidR="00B929F1" w:rsidRPr="005F1FC4" w:rsidRDefault="00B929F1" w:rsidP="00641CA7">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位</w:t>
            </w:r>
          </w:p>
        </w:tc>
        <w:tc>
          <w:tcPr>
            <w:tcW w:w="2126" w:type="dxa"/>
          </w:tcPr>
          <w:p w14:paraId="575FEB0E" w14:textId="77777777" w:rsidR="00B929F1" w:rsidRPr="005F1FC4" w:rsidRDefault="00B929F1" w:rsidP="00641CA7">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收款单位名称</w:t>
            </w:r>
          </w:p>
        </w:tc>
        <w:tc>
          <w:tcPr>
            <w:tcW w:w="5902" w:type="dxa"/>
            <w:gridSpan w:val="3"/>
          </w:tcPr>
          <w:p w14:paraId="15C95FF0" w14:textId="77777777" w:rsidR="00B929F1" w:rsidRPr="005F1FC4" w:rsidRDefault="00B929F1" w:rsidP="00641CA7">
            <w:pPr>
              <w:spacing w:line="360" w:lineRule="auto"/>
              <w:rPr>
                <w:rFonts w:ascii="宋体" w:eastAsia="宋体" w:hAnsi="宋体" w:cs="Times New Roman"/>
                <w:color w:val="000000" w:themeColor="text1"/>
                <w:szCs w:val="21"/>
              </w:rPr>
            </w:pPr>
          </w:p>
        </w:tc>
      </w:tr>
      <w:tr w:rsidR="00B929F1" w:rsidRPr="005F1FC4" w14:paraId="1FAFB8EC" w14:textId="77777777" w:rsidTr="00B929F1">
        <w:tc>
          <w:tcPr>
            <w:tcW w:w="988" w:type="dxa"/>
            <w:vMerge/>
          </w:tcPr>
          <w:p w14:paraId="60A43282" w14:textId="77777777" w:rsidR="00B929F1" w:rsidRPr="005F1FC4" w:rsidRDefault="00B929F1" w:rsidP="00641CA7">
            <w:pPr>
              <w:spacing w:line="360" w:lineRule="auto"/>
              <w:rPr>
                <w:rFonts w:ascii="宋体" w:eastAsia="宋体" w:hAnsi="宋体" w:cs="Times New Roman"/>
                <w:color w:val="000000" w:themeColor="text1"/>
                <w:szCs w:val="21"/>
              </w:rPr>
            </w:pPr>
          </w:p>
        </w:tc>
        <w:tc>
          <w:tcPr>
            <w:tcW w:w="2126" w:type="dxa"/>
          </w:tcPr>
          <w:p w14:paraId="16329326" w14:textId="77777777" w:rsidR="00B929F1" w:rsidRPr="005F1FC4" w:rsidRDefault="00B929F1" w:rsidP="00641CA7">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收款单位地址 </w:t>
            </w:r>
            <w:r w:rsidRPr="005F1FC4">
              <w:rPr>
                <w:rFonts w:ascii="宋体" w:eastAsia="宋体" w:hAnsi="宋体" w:cs="Times New Roman"/>
                <w:color w:val="000000" w:themeColor="text1"/>
                <w:szCs w:val="21"/>
              </w:rPr>
              <w:tab/>
            </w:r>
          </w:p>
        </w:tc>
        <w:tc>
          <w:tcPr>
            <w:tcW w:w="5902" w:type="dxa"/>
            <w:gridSpan w:val="3"/>
          </w:tcPr>
          <w:p w14:paraId="2D43DE31" w14:textId="77777777" w:rsidR="00B929F1" w:rsidRPr="005F1FC4" w:rsidRDefault="00B929F1" w:rsidP="00641CA7">
            <w:pPr>
              <w:spacing w:line="360" w:lineRule="auto"/>
              <w:rPr>
                <w:rFonts w:ascii="宋体" w:eastAsia="宋体" w:hAnsi="宋体" w:cs="Times New Roman"/>
                <w:color w:val="000000" w:themeColor="text1"/>
                <w:szCs w:val="21"/>
              </w:rPr>
            </w:pPr>
          </w:p>
        </w:tc>
      </w:tr>
      <w:tr w:rsidR="00B929F1" w:rsidRPr="005F1FC4" w14:paraId="478D6A4D" w14:textId="77777777" w:rsidTr="00B929F1">
        <w:tc>
          <w:tcPr>
            <w:tcW w:w="988" w:type="dxa"/>
            <w:vMerge/>
          </w:tcPr>
          <w:p w14:paraId="3355F546" w14:textId="77777777" w:rsidR="00B929F1" w:rsidRPr="005F1FC4" w:rsidRDefault="00B929F1" w:rsidP="00641CA7">
            <w:pPr>
              <w:spacing w:line="360" w:lineRule="auto"/>
              <w:rPr>
                <w:rFonts w:ascii="宋体" w:eastAsia="宋体" w:hAnsi="宋体" w:cs="Times New Roman"/>
                <w:color w:val="000000" w:themeColor="text1"/>
                <w:szCs w:val="21"/>
              </w:rPr>
            </w:pPr>
          </w:p>
        </w:tc>
        <w:tc>
          <w:tcPr>
            <w:tcW w:w="2126" w:type="dxa"/>
          </w:tcPr>
          <w:p w14:paraId="03AF5979" w14:textId="77777777" w:rsidR="00B929F1" w:rsidRPr="005F1FC4" w:rsidRDefault="00B929F1" w:rsidP="00641CA7">
            <w:pPr>
              <w:spacing w:line="360" w:lineRule="auto"/>
              <w:rPr>
                <w:rFonts w:ascii="宋体" w:eastAsia="宋体" w:hAnsi="宋体" w:cs="Times New Roman"/>
                <w:color w:val="000000" w:themeColor="text1"/>
                <w:szCs w:val="21"/>
              </w:rPr>
            </w:pPr>
            <w:proofErr w:type="gramStart"/>
            <w:r w:rsidRPr="005F1FC4">
              <w:rPr>
                <w:rFonts w:ascii="宋体" w:eastAsia="宋体" w:hAnsi="宋体" w:cs="Times New Roman"/>
                <w:color w:val="000000" w:themeColor="text1"/>
                <w:szCs w:val="21"/>
              </w:rPr>
              <w:t>邮</w:t>
            </w:r>
            <w:proofErr w:type="gramEnd"/>
            <w:r w:rsidRPr="005F1FC4">
              <w:rPr>
                <w:rFonts w:ascii="宋体" w:eastAsia="宋体" w:hAnsi="宋体" w:cs="Times New Roman"/>
                <w:color w:val="000000" w:themeColor="text1"/>
                <w:szCs w:val="21"/>
              </w:rPr>
              <w:t xml:space="preserve">      编 </w:t>
            </w:r>
            <w:r w:rsidRPr="005F1FC4">
              <w:rPr>
                <w:rFonts w:ascii="宋体" w:eastAsia="宋体" w:hAnsi="宋体" w:cs="Times New Roman"/>
                <w:color w:val="000000" w:themeColor="text1"/>
                <w:szCs w:val="21"/>
              </w:rPr>
              <w:tab/>
            </w:r>
          </w:p>
        </w:tc>
        <w:tc>
          <w:tcPr>
            <w:tcW w:w="5902" w:type="dxa"/>
            <w:gridSpan w:val="3"/>
          </w:tcPr>
          <w:p w14:paraId="79081EAA" w14:textId="77777777" w:rsidR="00B929F1" w:rsidRPr="005F1FC4" w:rsidRDefault="00B929F1" w:rsidP="00641CA7">
            <w:pPr>
              <w:spacing w:line="360" w:lineRule="auto"/>
              <w:rPr>
                <w:rFonts w:ascii="宋体" w:eastAsia="宋体" w:hAnsi="宋体" w:cs="Times New Roman"/>
                <w:color w:val="000000" w:themeColor="text1"/>
                <w:szCs w:val="21"/>
              </w:rPr>
            </w:pPr>
          </w:p>
        </w:tc>
      </w:tr>
      <w:tr w:rsidR="00B929F1" w:rsidRPr="005F1FC4" w14:paraId="0AFD1F7E" w14:textId="77777777" w:rsidTr="00B929F1">
        <w:tc>
          <w:tcPr>
            <w:tcW w:w="988" w:type="dxa"/>
            <w:vMerge/>
          </w:tcPr>
          <w:p w14:paraId="1733E045" w14:textId="77777777" w:rsidR="00B929F1" w:rsidRPr="005F1FC4" w:rsidRDefault="00B929F1" w:rsidP="00641CA7">
            <w:pPr>
              <w:spacing w:line="360" w:lineRule="auto"/>
              <w:rPr>
                <w:rFonts w:ascii="宋体" w:eastAsia="宋体" w:hAnsi="宋体" w:cs="Times New Roman"/>
                <w:color w:val="000000" w:themeColor="text1"/>
                <w:szCs w:val="21"/>
              </w:rPr>
            </w:pPr>
          </w:p>
        </w:tc>
        <w:tc>
          <w:tcPr>
            <w:tcW w:w="2126" w:type="dxa"/>
          </w:tcPr>
          <w:p w14:paraId="3C2F77CE" w14:textId="77777777" w:rsidR="00B929F1" w:rsidRPr="005F1FC4" w:rsidRDefault="00B929F1" w:rsidP="00641CA7">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联 系 人</w:t>
            </w:r>
          </w:p>
        </w:tc>
        <w:tc>
          <w:tcPr>
            <w:tcW w:w="1984" w:type="dxa"/>
          </w:tcPr>
          <w:p w14:paraId="0413F148" w14:textId="77777777" w:rsidR="00B929F1" w:rsidRPr="005F1FC4" w:rsidRDefault="00B929F1" w:rsidP="00641CA7">
            <w:pPr>
              <w:spacing w:line="360" w:lineRule="auto"/>
              <w:rPr>
                <w:rFonts w:ascii="宋体" w:eastAsia="宋体" w:hAnsi="宋体" w:cs="Times New Roman"/>
                <w:color w:val="000000" w:themeColor="text1"/>
                <w:szCs w:val="21"/>
              </w:rPr>
            </w:pPr>
          </w:p>
        </w:tc>
        <w:tc>
          <w:tcPr>
            <w:tcW w:w="1276" w:type="dxa"/>
          </w:tcPr>
          <w:p w14:paraId="0C1C09A9" w14:textId="77777777" w:rsidR="00B929F1" w:rsidRPr="005F1FC4" w:rsidRDefault="00B929F1" w:rsidP="00641CA7">
            <w:pPr>
              <w:spacing w:line="360" w:lineRule="auto"/>
              <w:rPr>
                <w:rFonts w:ascii="宋体" w:eastAsia="宋体" w:hAnsi="宋体" w:cs="Times New Roman"/>
                <w:color w:val="000000" w:themeColor="text1"/>
                <w:szCs w:val="21"/>
              </w:rPr>
            </w:pPr>
            <w:r w:rsidRPr="005F1FC4">
              <w:rPr>
                <w:rFonts w:ascii="宋体" w:eastAsia="宋体" w:hAnsi="宋体" w:cs="Times New Roman" w:hint="eastAsia"/>
                <w:color w:val="000000" w:themeColor="text1"/>
                <w:szCs w:val="21"/>
              </w:rPr>
              <w:t>联系电话</w:t>
            </w:r>
          </w:p>
        </w:tc>
        <w:tc>
          <w:tcPr>
            <w:tcW w:w="2642" w:type="dxa"/>
          </w:tcPr>
          <w:p w14:paraId="2AAB5C35" w14:textId="77777777" w:rsidR="00B929F1" w:rsidRPr="005F1FC4" w:rsidRDefault="00B929F1" w:rsidP="00641CA7">
            <w:pPr>
              <w:spacing w:line="360" w:lineRule="auto"/>
              <w:rPr>
                <w:rFonts w:ascii="宋体" w:eastAsia="宋体" w:hAnsi="宋体" w:cs="Times New Roman"/>
                <w:color w:val="000000" w:themeColor="text1"/>
                <w:szCs w:val="21"/>
              </w:rPr>
            </w:pPr>
          </w:p>
        </w:tc>
      </w:tr>
      <w:tr w:rsidR="00B929F1" w:rsidRPr="005F1FC4" w14:paraId="014FF010" w14:textId="77777777" w:rsidTr="00B929F1">
        <w:tc>
          <w:tcPr>
            <w:tcW w:w="988" w:type="dxa"/>
            <w:vMerge/>
          </w:tcPr>
          <w:p w14:paraId="2BADEE21" w14:textId="77777777" w:rsidR="00B929F1" w:rsidRPr="005F1FC4" w:rsidRDefault="00B929F1" w:rsidP="00641CA7">
            <w:pPr>
              <w:spacing w:line="360" w:lineRule="auto"/>
              <w:rPr>
                <w:rFonts w:ascii="宋体" w:eastAsia="宋体" w:hAnsi="宋体" w:cs="Times New Roman"/>
                <w:color w:val="000000" w:themeColor="text1"/>
                <w:szCs w:val="21"/>
              </w:rPr>
            </w:pPr>
          </w:p>
        </w:tc>
        <w:tc>
          <w:tcPr>
            <w:tcW w:w="2126" w:type="dxa"/>
          </w:tcPr>
          <w:p w14:paraId="4A953B29" w14:textId="77777777" w:rsidR="00B929F1" w:rsidRPr="005F1FC4" w:rsidRDefault="00B929F1" w:rsidP="00641CA7">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开 户 银 行 </w:t>
            </w:r>
            <w:r w:rsidRPr="005F1FC4">
              <w:rPr>
                <w:rFonts w:ascii="宋体" w:eastAsia="宋体" w:hAnsi="宋体" w:cs="Times New Roman"/>
                <w:color w:val="000000" w:themeColor="text1"/>
                <w:szCs w:val="21"/>
              </w:rPr>
              <w:tab/>
            </w:r>
          </w:p>
        </w:tc>
        <w:tc>
          <w:tcPr>
            <w:tcW w:w="5902" w:type="dxa"/>
            <w:gridSpan w:val="3"/>
          </w:tcPr>
          <w:p w14:paraId="5A0B5F32" w14:textId="77777777" w:rsidR="00B929F1" w:rsidRPr="005F1FC4" w:rsidRDefault="00B929F1" w:rsidP="00641CA7">
            <w:pPr>
              <w:spacing w:line="360" w:lineRule="auto"/>
              <w:rPr>
                <w:rFonts w:ascii="宋体" w:eastAsia="宋体" w:hAnsi="宋体" w:cs="Times New Roman"/>
                <w:color w:val="000000" w:themeColor="text1"/>
                <w:szCs w:val="21"/>
              </w:rPr>
            </w:pPr>
          </w:p>
        </w:tc>
      </w:tr>
      <w:tr w:rsidR="00B929F1" w:rsidRPr="005F1FC4" w14:paraId="148A944A" w14:textId="77777777" w:rsidTr="00B929F1">
        <w:tc>
          <w:tcPr>
            <w:tcW w:w="988" w:type="dxa"/>
            <w:vMerge/>
          </w:tcPr>
          <w:p w14:paraId="72B942B1" w14:textId="77777777" w:rsidR="00B929F1" w:rsidRPr="005F1FC4" w:rsidRDefault="00B929F1" w:rsidP="00641CA7">
            <w:pPr>
              <w:spacing w:line="360" w:lineRule="auto"/>
              <w:rPr>
                <w:rFonts w:ascii="宋体" w:eastAsia="宋体" w:hAnsi="宋体" w:cs="Times New Roman"/>
                <w:color w:val="000000" w:themeColor="text1"/>
                <w:szCs w:val="21"/>
              </w:rPr>
            </w:pPr>
          </w:p>
        </w:tc>
        <w:tc>
          <w:tcPr>
            <w:tcW w:w="2126" w:type="dxa"/>
          </w:tcPr>
          <w:p w14:paraId="484078F0" w14:textId="77777777" w:rsidR="00B929F1" w:rsidRPr="005F1FC4" w:rsidRDefault="00B929F1" w:rsidP="00641CA7">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帐       号 </w:t>
            </w:r>
            <w:r w:rsidRPr="005F1FC4">
              <w:rPr>
                <w:rFonts w:ascii="宋体" w:eastAsia="宋体" w:hAnsi="宋体" w:cs="Times New Roman"/>
                <w:color w:val="000000" w:themeColor="text1"/>
                <w:szCs w:val="21"/>
              </w:rPr>
              <w:tab/>
              <w:t xml:space="preserve"> </w:t>
            </w:r>
          </w:p>
        </w:tc>
        <w:tc>
          <w:tcPr>
            <w:tcW w:w="5902" w:type="dxa"/>
            <w:gridSpan w:val="3"/>
          </w:tcPr>
          <w:p w14:paraId="6C6C5F22" w14:textId="77777777" w:rsidR="00B929F1" w:rsidRPr="005F1FC4" w:rsidRDefault="00B929F1" w:rsidP="00641CA7">
            <w:pPr>
              <w:spacing w:line="360" w:lineRule="auto"/>
              <w:rPr>
                <w:rFonts w:ascii="宋体" w:eastAsia="宋体" w:hAnsi="宋体" w:cs="Times New Roman"/>
                <w:color w:val="000000" w:themeColor="text1"/>
                <w:szCs w:val="21"/>
              </w:rPr>
            </w:pPr>
          </w:p>
        </w:tc>
      </w:tr>
    </w:tbl>
    <w:p w14:paraId="236794F4" w14:textId="77777777" w:rsidR="00B929F1" w:rsidRPr="005F1FC4" w:rsidRDefault="007E21B2" w:rsidP="00B929F1">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57CA25B6"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投标人名称（盖章）： </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      </w:t>
      </w:r>
      <w:r w:rsidR="00B929F1" w:rsidRPr="005F1FC4">
        <w:rPr>
          <w:rFonts w:ascii="宋体" w:eastAsia="宋体" w:hAnsi="宋体" w:cs="Times New Roman"/>
          <w:color w:val="000000" w:themeColor="text1"/>
          <w:szCs w:val="21"/>
        </w:rPr>
        <w:t xml:space="preserve">               </w:t>
      </w:r>
    </w:p>
    <w:p w14:paraId="0115A57E"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法定人代表人或授权代表（签字）：</w:t>
      </w:r>
      <w:r w:rsidRPr="005F1FC4">
        <w:rPr>
          <w:rFonts w:ascii="宋体" w:eastAsia="宋体" w:hAnsi="宋体" w:cs="Times New Roman"/>
          <w:color w:val="000000" w:themeColor="text1"/>
          <w:szCs w:val="21"/>
          <w:u w:val="single"/>
        </w:rPr>
        <w:t xml:space="preserve">                      </w:t>
      </w:r>
      <w:r w:rsidRPr="005F1FC4">
        <w:rPr>
          <w:rFonts w:ascii="宋体" w:eastAsia="宋体" w:hAnsi="宋体" w:cs="Times New Roman"/>
          <w:color w:val="000000" w:themeColor="text1"/>
          <w:szCs w:val="21"/>
        </w:rPr>
        <w:t xml:space="preserve">     </w:t>
      </w:r>
    </w:p>
    <w:p w14:paraId="367A753E"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12F09448" w14:textId="77777777" w:rsidR="006E4A2D" w:rsidRPr="005F1FC4" w:rsidRDefault="006E4A2D" w:rsidP="00B929F1">
      <w:pPr>
        <w:spacing w:line="360" w:lineRule="auto"/>
        <w:jc w:val="center"/>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日       期：</w:t>
      </w:r>
    </w:p>
    <w:p w14:paraId="32755B69"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 </w:t>
      </w:r>
    </w:p>
    <w:p w14:paraId="5B408909"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注： </w:t>
      </w:r>
    </w:p>
    <w:p w14:paraId="55D5F975" w14:textId="77777777" w:rsidR="006E4A2D" w:rsidRPr="005F1FC4" w:rsidRDefault="006E4A2D" w:rsidP="006E4A2D">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1.</w:t>
      </w:r>
      <w:r w:rsidRPr="005F1FC4">
        <w:rPr>
          <w:rFonts w:ascii="宋体" w:eastAsia="宋体" w:hAnsi="宋体" w:cs="Times New Roman"/>
          <w:color w:val="000000" w:themeColor="text1"/>
          <w:szCs w:val="21"/>
        </w:rPr>
        <w:tab/>
        <w:t xml:space="preserve">为确保投标保证金退回顺畅，请投标人仔细阅读表中说明并执行。 </w:t>
      </w:r>
    </w:p>
    <w:p w14:paraId="0CCFD985" w14:textId="77777777" w:rsidR="006E4A2D" w:rsidRPr="005F1FC4" w:rsidRDefault="006E4A2D" w:rsidP="00B929F1">
      <w:pPr>
        <w:spacing w:line="360" w:lineRule="auto"/>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2.</w:t>
      </w:r>
      <w:r w:rsidRPr="005F1FC4">
        <w:rPr>
          <w:rFonts w:ascii="宋体" w:eastAsia="宋体" w:hAnsi="宋体" w:cs="Times New Roman"/>
          <w:b/>
          <w:color w:val="000000" w:themeColor="text1"/>
          <w:szCs w:val="21"/>
        </w:rPr>
        <w:tab/>
        <w:t xml:space="preserve">此函原件与投标保证金转账凭证复印件及退投标保证金收据放在独立信封提交。 </w:t>
      </w:r>
    </w:p>
    <w:p w14:paraId="1CD878E5" w14:textId="77777777" w:rsidR="007B1108" w:rsidRPr="005F1FC4" w:rsidRDefault="007B1108" w:rsidP="006E4A2D">
      <w:pPr>
        <w:spacing w:line="360" w:lineRule="auto"/>
        <w:rPr>
          <w:rFonts w:ascii="宋体" w:eastAsia="宋体" w:hAnsi="宋体" w:cs="Times New Roman"/>
          <w:b/>
          <w:color w:val="000000" w:themeColor="text1"/>
          <w:sz w:val="24"/>
          <w:szCs w:val="24"/>
        </w:rPr>
      </w:pPr>
    </w:p>
    <w:p w14:paraId="37A297CC" w14:textId="251A8FA3" w:rsidR="006E4A2D" w:rsidRPr="005F1FC4" w:rsidRDefault="006E4A2D" w:rsidP="006E4A2D">
      <w:pPr>
        <w:spacing w:line="360" w:lineRule="auto"/>
        <w:rPr>
          <w:rFonts w:ascii="宋体" w:eastAsia="宋体" w:hAnsi="宋体" w:cs="Times New Roman"/>
          <w:b/>
          <w:color w:val="000000" w:themeColor="text1"/>
          <w:sz w:val="24"/>
          <w:szCs w:val="24"/>
        </w:rPr>
      </w:pPr>
      <w:r w:rsidRPr="005F1FC4">
        <w:rPr>
          <w:rFonts w:ascii="宋体" w:eastAsia="宋体" w:hAnsi="宋体" w:cs="Times New Roman"/>
          <w:b/>
          <w:color w:val="000000" w:themeColor="text1"/>
          <w:sz w:val="24"/>
          <w:szCs w:val="24"/>
        </w:rPr>
        <w:t>附件：</w:t>
      </w:r>
      <w:r w:rsidR="004707DC" w:rsidRPr="005F1FC4">
        <w:rPr>
          <w:rFonts w:ascii="宋体" w:eastAsia="宋体" w:hAnsi="宋体" w:cs="Times New Roman"/>
          <w:b/>
          <w:color w:val="000000" w:themeColor="text1"/>
          <w:sz w:val="24"/>
          <w:szCs w:val="24"/>
        </w:rPr>
        <w:t>15</w:t>
      </w:r>
    </w:p>
    <w:p w14:paraId="73A64632" w14:textId="77777777" w:rsidR="006E4A2D" w:rsidRPr="005F1FC4" w:rsidRDefault="00232EED" w:rsidP="00232EED">
      <w:pPr>
        <w:spacing w:line="360" w:lineRule="auto"/>
        <w:jc w:val="center"/>
        <w:rPr>
          <w:rFonts w:ascii="宋体" w:eastAsia="宋体" w:hAnsi="宋体" w:cs="Times New Roman"/>
          <w:b/>
          <w:color w:val="000000" w:themeColor="text1"/>
          <w:sz w:val="24"/>
          <w:szCs w:val="24"/>
        </w:rPr>
      </w:pPr>
      <w:r w:rsidRPr="005F1FC4">
        <w:rPr>
          <w:rFonts w:ascii="宋体" w:eastAsia="宋体" w:hAnsi="宋体" w:cs="Times New Roman" w:hint="eastAsia"/>
          <w:b/>
          <w:color w:val="000000" w:themeColor="text1"/>
          <w:sz w:val="24"/>
          <w:szCs w:val="24"/>
        </w:rPr>
        <w:t>广东以色列理工学院</w:t>
      </w:r>
      <w:r w:rsidR="006E4A2D" w:rsidRPr="005F1FC4">
        <w:rPr>
          <w:rFonts w:ascii="宋体" w:eastAsia="宋体" w:hAnsi="宋体" w:cs="Times New Roman"/>
          <w:b/>
          <w:color w:val="000000" w:themeColor="text1"/>
          <w:sz w:val="24"/>
          <w:szCs w:val="24"/>
        </w:rPr>
        <w:t>食堂管理实施细则</w:t>
      </w:r>
    </w:p>
    <w:p w14:paraId="4CDFEB3E"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455085C3" w14:textId="77777777" w:rsidR="006E4A2D" w:rsidRPr="005F1FC4" w:rsidRDefault="006E4A2D" w:rsidP="007B1108">
      <w:pPr>
        <w:spacing w:line="360" w:lineRule="auto"/>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 xml:space="preserve">经营管理要求 </w:t>
      </w:r>
    </w:p>
    <w:p w14:paraId="3D285452"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1.1</w:t>
      </w:r>
      <w:r w:rsidRPr="005F1FC4">
        <w:rPr>
          <w:rFonts w:ascii="宋体" w:eastAsia="宋体" w:hAnsi="宋体" w:cs="Times New Roman"/>
          <w:color w:val="000000" w:themeColor="text1"/>
          <w:szCs w:val="21"/>
        </w:rPr>
        <w:t xml:space="preserve"> 承包方（以下简称承包者）只能在中标的食堂从事饭菜、包点供应工作。除特别许可之外，不准经营非餐饮行业的经营项目，违反规定者将处扣违约金100-500 元，并没收所有商品； </w:t>
      </w:r>
    </w:p>
    <w:p w14:paraId="4F379665"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1.2 </w:t>
      </w:r>
      <w:r w:rsidRPr="005F1FC4">
        <w:rPr>
          <w:rFonts w:ascii="宋体" w:eastAsia="宋体" w:hAnsi="宋体" w:cs="Times New Roman"/>
          <w:color w:val="000000" w:themeColor="text1"/>
          <w:szCs w:val="21"/>
        </w:rPr>
        <w:t xml:space="preserve">承包者应在甲方规定的经营区内按设备的功能和服务项目从事经营，不准在食厅内乱设点和摆卖，检查发现违反者每次处扣违约金500元； </w:t>
      </w:r>
    </w:p>
    <w:p w14:paraId="22917AE8"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1.3 </w:t>
      </w:r>
      <w:r w:rsidRPr="005F1FC4">
        <w:rPr>
          <w:rFonts w:ascii="宋体" w:eastAsia="宋体" w:hAnsi="宋体" w:cs="Times New Roman"/>
          <w:color w:val="000000" w:themeColor="text1"/>
          <w:szCs w:val="21"/>
        </w:rPr>
        <w:t>承包者应按甲方招标标底核算基数的毛利率范围内做好经营成本核算，所供应的饭菜价格不准</w:t>
      </w:r>
      <w:r w:rsidRPr="005F1FC4">
        <w:rPr>
          <w:rFonts w:ascii="宋体" w:eastAsia="宋体" w:hAnsi="宋体" w:cs="Times New Roman"/>
          <w:color w:val="000000" w:themeColor="text1"/>
          <w:szCs w:val="21"/>
        </w:rPr>
        <w:lastRenderedPageBreak/>
        <w:t xml:space="preserve">超过规定的毛利率，检查发现超标或学生投诉属实，每次处扣违约金200元，并责令及时整改； </w:t>
      </w:r>
    </w:p>
    <w:p w14:paraId="4224E46F" w14:textId="77777777" w:rsidR="006E4A2D" w:rsidRPr="005F1FC4" w:rsidRDefault="006E4A2D" w:rsidP="007B1108">
      <w:pPr>
        <w:spacing w:line="360" w:lineRule="auto"/>
        <w:rPr>
          <w:rFonts w:ascii="宋体" w:eastAsia="宋体" w:hAnsi="宋体" w:cs="Times New Roman"/>
          <w:color w:val="000000" w:themeColor="text1"/>
          <w:sz w:val="24"/>
          <w:szCs w:val="24"/>
        </w:rPr>
      </w:pPr>
      <w:r w:rsidRPr="005F1FC4">
        <w:rPr>
          <w:rFonts w:ascii="宋体" w:eastAsia="宋体" w:hAnsi="宋体" w:cs="Times New Roman"/>
          <w:b/>
          <w:color w:val="000000" w:themeColor="text1"/>
          <w:szCs w:val="21"/>
        </w:rPr>
        <w:t>1.4</w:t>
      </w:r>
      <w:r w:rsidRPr="005F1FC4">
        <w:rPr>
          <w:rFonts w:ascii="宋体" w:eastAsia="宋体" w:hAnsi="宋体" w:cs="Times New Roman"/>
          <w:color w:val="000000" w:themeColor="text1"/>
          <w:szCs w:val="21"/>
        </w:rPr>
        <w:t xml:space="preserve"> 承包者应按甲方规定的经营服务项目和饭菜的花式品种做好经营服务工作，</w:t>
      </w:r>
      <w:r w:rsidR="007B1108" w:rsidRPr="005F1FC4">
        <w:rPr>
          <w:rFonts w:ascii="宋体" w:eastAsia="宋体" w:hAnsi="宋体" w:cs="Times New Roman"/>
          <w:color w:val="000000" w:themeColor="text1"/>
          <w:szCs w:val="21"/>
        </w:rPr>
        <w:t>要求基本伙食（大众餐，不包括风味档口）每天品种，早餐主食6种以上，配菜8种以上；中餐和晚餐的大众餐菜式须15种以上，其中，纯素菜类的菜式每餐必须不低于4种</w:t>
      </w:r>
      <w:r w:rsidR="007B1108" w:rsidRPr="005F1FC4">
        <w:rPr>
          <w:rFonts w:ascii="宋体" w:eastAsia="宋体" w:hAnsi="宋体" w:cs="Times New Roman"/>
          <w:color w:val="000000" w:themeColor="text1"/>
          <w:sz w:val="24"/>
          <w:szCs w:val="24"/>
        </w:rPr>
        <w:t>。</w:t>
      </w:r>
      <w:r w:rsidRPr="005F1FC4">
        <w:rPr>
          <w:rFonts w:ascii="宋体" w:eastAsia="宋体" w:hAnsi="宋体" w:cs="Times New Roman"/>
          <w:color w:val="000000" w:themeColor="text1"/>
          <w:szCs w:val="21"/>
        </w:rPr>
        <w:t xml:space="preserve">检查发现少一个品种处扣违约金10元； </w:t>
      </w:r>
    </w:p>
    <w:p w14:paraId="1C5C3B1C"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1.5</w:t>
      </w:r>
      <w:r w:rsidRPr="005F1FC4">
        <w:rPr>
          <w:rFonts w:ascii="宋体" w:eastAsia="宋体" w:hAnsi="宋体" w:cs="Times New Roman"/>
          <w:color w:val="000000" w:themeColor="text1"/>
          <w:szCs w:val="21"/>
        </w:rPr>
        <w:t xml:space="preserve"> 承包者应按甲方统一规定的饭菜价格供应学生，不准随意提价，如发现每次处扣违约金100元； </w:t>
      </w:r>
    </w:p>
    <w:p w14:paraId="19547146"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1.6 </w:t>
      </w:r>
      <w:r w:rsidRPr="005F1FC4">
        <w:rPr>
          <w:rFonts w:ascii="宋体" w:eastAsia="宋体" w:hAnsi="宋体" w:cs="Times New Roman"/>
          <w:color w:val="000000" w:themeColor="text1"/>
          <w:szCs w:val="21"/>
        </w:rPr>
        <w:t xml:space="preserve">为保证出售食品卫生，保护用餐师生身体健康，承包者出售食品时不能收现金。如收现金，一经发现按所收现金十倍扣违约金。 </w:t>
      </w:r>
    </w:p>
    <w:p w14:paraId="578A4493" w14:textId="77777777" w:rsidR="006E4A2D" w:rsidRPr="005F1FC4" w:rsidRDefault="006E4A2D" w:rsidP="007B1108">
      <w:pPr>
        <w:spacing w:line="360" w:lineRule="auto"/>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 xml:space="preserve">生产、加工、分餐销售场地卫生管理要求 </w:t>
      </w:r>
    </w:p>
    <w:p w14:paraId="6E759371"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2.1</w:t>
      </w:r>
      <w:r w:rsidRPr="005F1FC4">
        <w:rPr>
          <w:rFonts w:ascii="宋体" w:eastAsia="宋体" w:hAnsi="宋体" w:cs="Times New Roman"/>
          <w:color w:val="000000" w:themeColor="text1"/>
          <w:szCs w:val="21"/>
        </w:rPr>
        <w:t xml:space="preserve"> 严格加强生产场地卫生管理，粗加工区的地面，工作台和排水沟，工作完毕应马上冲洗干净，检查不合格食堂每次扣违约金100元； </w:t>
      </w:r>
    </w:p>
    <w:p w14:paraId="2FA6404D"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2.2</w:t>
      </w:r>
      <w:r w:rsidRPr="005F1FC4">
        <w:rPr>
          <w:rFonts w:ascii="宋体" w:eastAsia="宋体" w:hAnsi="宋体" w:cs="Times New Roman"/>
          <w:color w:val="000000" w:themeColor="text1"/>
          <w:szCs w:val="21"/>
        </w:rPr>
        <w:t xml:space="preserve"> 厨房烹饪间和面食加工间的地面，工作台和排水沟，每餐工作完毕应马上冲洗干净，检查不合格食堂每次扣违约金50元； </w:t>
      </w:r>
    </w:p>
    <w:p w14:paraId="17FD9355"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2.3</w:t>
      </w:r>
      <w:r w:rsidRPr="005F1FC4">
        <w:rPr>
          <w:rFonts w:ascii="宋体" w:eastAsia="宋体" w:hAnsi="宋体" w:cs="Times New Roman"/>
          <w:color w:val="000000" w:themeColor="text1"/>
          <w:szCs w:val="21"/>
        </w:rPr>
        <w:t xml:space="preserve"> 备餐，分餐间通道每餐工作完毕应冲洗一次，备餐台及时擦洗干净。保温水每餐更换，不得有剩饭菜渣。每餐前三十分钟和后三十分钟应开启紫外线灯进行消毒各一次，每次十分钟。检查不合格食堂每次扣违约金100元； </w:t>
      </w:r>
    </w:p>
    <w:p w14:paraId="7609D0AF"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2.4 </w:t>
      </w:r>
      <w:r w:rsidRPr="005F1FC4">
        <w:rPr>
          <w:rFonts w:ascii="宋体" w:eastAsia="宋体" w:hAnsi="宋体" w:cs="Times New Roman"/>
          <w:color w:val="000000" w:themeColor="text1"/>
          <w:szCs w:val="21"/>
        </w:rPr>
        <w:t xml:space="preserve">学生用餐厅地面，每餐用餐完毕应清扫干净，通道每天拖洗一次，洗碗台、排水沟当餐冲洗干净。地面不得留有什物和剩饭菜渣，每星期清洗餐厅地面一次，检查不合格食堂每项扣违约金50元； </w:t>
      </w:r>
    </w:p>
    <w:p w14:paraId="7197BB3D"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2.5 </w:t>
      </w:r>
      <w:r w:rsidRPr="005F1FC4">
        <w:rPr>
          <w:rFonts w:ascii="宋体" w:eastAsia="宋体" w:hAnsi="宋体" w:cs="Times New Roman"/>
          <w:color w:val="000000" w:themeColor="text1"/>
          <w:szCs w:val="21"/>
        </w:rPr>
        <w:t xml:space="preserve">餐桌椅每餐完毕应擦洗干净，桌面不得有油迹，剩饭菜渣，骨碟要清洗干净，摆放整齐，检查不合格食堂每次扣违约金50元。 </w:t>
      </w:r>
    </w:p>
    <w:p w14:paraId="64F70221" w14:textId="77777777" w:rsidR="006E4A2D" w:rsidRPr="005F1FC4" w:rsidRDefault="006E4A2D" w:rsidP="007B1108">
      <w:pPr>
        <w:spacing w:line="360" w:lineRule="auto"/>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 xml:space="preserve">食品机械，用具餐具卫生监管细则 </w:t>
      </w:r>
    </w:p>
    <w:p w14:paraId="73198646"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3.1 </w:t>
      </w:r>
      <w:r w:rsidRPr="005F1FC4">
        <w:rPr>
          <w:rFonts w:ascii="宋体" w:eastAsia="宋体" w:hAnsi="宋体" w:cs="Times New Roman"/>
          <w:color w:val="000000" w:themeColor="text1"/>
          <w:szCs w:val="21"/>
        </w:rPr>
        <w:t xml:space="preserve">食品机械设备应定点存放，搅面机、压面机生产完毕应刮干净，不得有面残渣，每次检查食堂不合格扣违约金50元； </w:t>
      </w:r>
    </w:p>
    <w:p w14:paraId="354126EA"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3.2 </w:t>
      </w:r>
      <w:r w:rsidRPr="005F1FC4">
        <w:rPr>
          <w:rFonts w:ascii="宋体" w:eastAsia="宋体" w:hAnsi="宋体" w:cs="Times New Roman"/>
          <w:color w:val="000000" w:themeColor="text1"/>
          <w:szCs w:val="21"/>
        </w:rPr>
        <w:t xml:space="preserve">切肉机、切瓜果机使用完毕应马上冲洗干净，不得余留肉碎和瓜、果渣，切肉机不得有异味，检查不合格食堂每次扣违约金100元； </w:t>
      </w:r>
    </w:p>
    <w:p w14:paraId="1F7E9FAC"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3.3 </w:t>
      </w:r>
      <w:r w:rsidRPr="005F1FC4">
        <w:rPr>
          <w:rFonts w:ascii="宋体" w:eastAsia="宋体" w:hAnsi="宋体" w:cs="Times New Roman"/>
          <w:color w:val="000000" w:themeColor="text1"/>
          <w:szCs w:val="21"/>
        </w:rPr>
        <w:t xml:space="preserve">蒸饭柜、蒸菜柜每餐使用完毕应马上冲洗干净，蒸柜内不得有剩饭、食品残渣、油污，蒸柜外表面不准有油污，检查不合格食堂每次扣违约金50元； </w:t>
      </w:r>
    </w:p>
    <w:p w14:paraId="57C059F5"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3.4 </w:t>
      </w:r>
      <w:r w:rsidRPr="005F1FC4">
        <w:rPr>
          <w:rFonts w:ascii="宋体" w:eastAsia="宋体" w:hAnsi="宋体" w:cs="Times New Roman"/>
          <w:color w:val="000000" w:themeColor="text1"/>
          <w:szCs w:val="21"/>
        </w:rPr>
        <w:t xml:space="preserve">蒸饭格、蒸面食格、盛饭车、饭桶、菜盆，每餐供应完毕，应马上清洗干净，不得有剩饭、菜渣和油迹，检查不合格食堂每次扣违约金50元； </w:t>
      </w:r>
    </w:p>
    <w:p w14:paraId="0947E8FE"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3.5 </w:t>
      </w:r>
      <w:r w:rsidRPr="005F1FC4">
        <w:rPr>
          <w:rFonts w:ascii="宋体" w:eastAsia="宋体" w:hAnsi="宋体" w:cs="Times New Roman"/>
          <w:color w:val="000000" w:themeColor="text1"/>
          <w:szCs w:val="21"/>
        </w:rPr>
        <w:t>炒菜炉灶，泡面汤炉使用完毕，应及时冲洗干净，锅内不留脏水，残面饭菜，台面不准有油污，</w:t>
      </w:r>
      <w:r w:rsidRPr="005F1FC4">
        <w:rPr>
          <w:rFonts w:ascii="宋体" w:eastAsia="宋体" w:hAnsi="宋体" w:cs="Times New Roman"/>
          <w:color w:val="000000" w:themeColor="text1"/>
          <w:szCs w:val="21"/>
        </w:rPr>
        <w:lastRenderedPageBreak/>
        <w:t xml:space="preserve">检查不合格食堂每次扣违约金50元； </w:t>
      </w:r>
    </w:p>
    <w:p w14:paraId="26C21BB6"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3.6 </w:t>
      </w:r>
      <w:r w:rsidRPr="005F1FC4">
        <w:rPr>
          <w:rFonts w:ascii="宋体" w:eastAsia="宋体" w:hAnsi="宋体" w:cs="Times New Roman"/>
          <w:color w:val="000000" w:themeColor="text1"/>
          <w:szCs w:val="21"/>
        </w:rPr>
        <w:t xml:space="preserve">抽油烟系统、油烟罩、鲜风系统、送风管，每15天清洗一次，保证无油污，检查不合格食堂每次扣违约金100元； </w:t>
      </w:r>
    </w:p>
    <w:p w14:paraId="7FADDADF"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3.7 </w:t>
      </w:r>
      <w:r w:rsidRPr="005F1FC4">
        <w:rPr>
          <w:rFonts w:ascii="宋体" w:eastAsia="宋体" w:hAnsi="宋体" w:cs="Times New Roman"/>
          <w:color w:val="000000" w:themeColor="text1"/>
          <w:szCs w:val="21"/>
        </w:rPr>
        <w:t xml:space="preserve">公用餐具应做到一冲、二刷、三洗、四消毒，不得有油污，消毒好的公用餐具应存放在专用的餐具保洁间内，检查不合格食堂每次扣违约金200元； </w:t>
      </w:r>
    </w:p>
    <w:p w14:paraId="4BB2A156"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3.8 </w:t>
      </w:r>
      <w:r w:rsidRPr="005F1FC4">
        <w:rPr>
          <w:rFonts w:ascii="宋体" w:eastAsia="宋体" w:hAnsi="宋体" w:cs="Times New Roman"/>
          <w:color w:val="000000" w:themeColor="text1"/>
          <w:szCs w:val="21"/>
        </w:rPr>
        <w:t xml:space="preserve">盛装熟食的盘、盆、用具应定期进行消毒，按规定放进保洁间，不按规定定期消毒和保管的食堂，检查发现每次扣违约金100元。 </w:t>
      </w:r>
    </w:p>
    <w:p w14:paraId="1EE431B1" w14:textId="77777777" w:rsidR="006E4A2D" w:rsidRPr="005F1FC4" w:rsidRDefault="006E4A2D" w:rsidP="007B1108">
      <w:pPr>
        <w:spacing w:line="360" w:lineRule="auto"/>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 xml:space="preserve">食品加工、制作、销售、贮存卫生监管细则 </w:t>
      </w:r>
    </w:p>
    <w:p w14:paraId="335317C9"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4.1 </w:t>
      </w:r>
      <w:r w:rsidRPr="005F1FC4">
        <w:rPr>
          <w:rFonts w:ascii="宋体" w:eastAsia="宋体" w:hAnsi="宋体" w:cs="Times New Roman"/>
          <w:color w:val="000000" w:themeColor="text1"/>
          <w:szCs w:val="21"/>
        </w:rPr>
        <w:t xml:space="preserve">食品在加工、运输、贮存过程中，要做到原料与半成品分开，半成品与成品分开，食品与杂物分开，生熟食品分开，检查不合格食堂每次扣违约金200元； </w:t>
      </w:r>
    </w:p>
    <w:p w14:paraId="15C4549C"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4.2 </w:t>
      </w:r>
      <w:r w:rsidRPr="005F1FC4">
        <w:rPr>
          <w:rFonts w:ascii="宋体" w:eastAsia="宋体" w:hAnsi="宋体" w:cs="Times New Roman"/>
          <w:color w:val="000000" w:themeColor="text1"/>
          <w:szCs w:val="21"/>
        </w:rPr>
        <w:t xml:space="preserve">动物性原料与植物性原料加工处理，要分台、分池（洗涤池）操作。猪肉、鸡鸭要刮净和拨净毛，清洗干净，检查不合格食堂每次扣违约金100元； </w:t>
      </w:r>
    </w:p>
    <w:p w14:paraId="27EEAF4D"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4.3 </w:t>
      </w:r>
      <w:r w:rsidRPr="005F1FC4">
        <w:rPr>
          <w:rFonts w:ascii="宋体" w:eastAsia="宋体" w:hAnsi="宋体" w:cs="Times New Roman"/>
          <w:color w:val="000000" w:themeColor="text1"/>
          <w:szCs w:val="21"/>
        </w:rPr>
        <w:t xml:space="preserve">青菜加工应先解捆，摘去黄叶，捡去杂物，先洗后切，做到一泡、二洗、三烫，检查不按规定操作食堂每次扣违约金200元； </w:t>
      </w:r>
    </w:p>
    <w:p w14:paraId="0AC7F385"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4.4</w:t>
      </w:r>
      <w:r w:rsidRPr="005F1FC4">
        <w:rPr>
          <w:rFonts w:ascii="宋体" w:eastAsia="宋体" w:hAnsi="宋体" w:cs="Times New Roman"/>
          <w:color w:val="000000" w:themeColor="text1"/>
          <w:szCs w:val="21"/>
        </w:rPr>
        <w:t xml:space="preserve"> 冰箱、保鲜柜按规定分类存放，不得生熟混放，防止交叉污染，检查不合格食堂每次扣违约金100元； </w:t>
      </w:r>
    </w:p>
    <w:p w14:paraId="33D5E0ED"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4.5</w:t>
      </w:r>
      <w:r w:rsidRPr="005F1FC4">
        <w:rPr>
          <w:rFonts w:ascii="宋体" w:eastAsia="宋体" w:hAnsi="宋体" w:cs="Times New Roman"/>
          <w:color w:val="000000" w:themeColor="text1"/>
          <w:szCs w:val="21"/>
        </w:rPr>
        <w:t xml:space="preserve"> 鱼类加工应去鳞、去腮和内脏，清洗干净，检查不合格食堂每次扣违约金50 元； </w:t>
      </w:r>
    </w:p>
    <w:p w14:paraId="2F22B300"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4.6 </w:t>
      </w:r>
      <w:r w:rsidRPr="005F1FC4">
        <w:rPr>
          <w:rFonts w:ascii="宋体" w:eastAsia="宋体" w:hAnsi="宋体" w:cs="Times New Roman"/>
          <w:color w:val="000000" w:themeColor="text1"/>
          <w:szCs w:val="21"/>
        </w:rPr>
        <w:t xml:space="preserve">食品加工，调味不按规定在操作台上操作，盛盆放在地上操作的食堂，发现每次扣违约金50元； </w:t>
      </w:r>
    </w:p>
    <w:p w14:paraId="6139C4BD"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4.7 </w:t>
      </w:r>
      <w:r w:rsidRPr="005F1FC4">
        <w:rPr>
          <w:rFonts w:ascii="宋体" w:eastAsia="宋体" w:hAnsi="宋体" w:cs="Times New Roman"/>
          <w:color w:val="000000" w:themeColor="text1"/>
          <w:szCs w:val="21"/>
        </w:rPr>
        <w:t xml:space="preserve">加工好的肉类，青菜烹饪前应存放在层架上，盛装加工好的肉类，青菜的器具不准落地。不按规定的食堂检查发现每次扣违约金100元； </w:t>
      </w:r>
    </w:p>
    <w:p w14:paraId="003D7A47"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4.8</w:t>
      </w:r>
      <w:r w:rsidRPr="005F1FC4">
        <w:rPr>
          <w:rFonts w:ascii="宋体" w:eastAsia="宋体" w:hAnsi="宋体" w:cs="Times New Roman"/>
          <w:color w:val="000000" w:themeColor="text1"/>
          <w:szCs w:val="21"/>
        </w:rPr>
        <w:t xml:space="preserve"> 出售熟食品，现炒现卖的半成品应加盖，做好防蝇工作，检查未按规定处理的食堂，每次扣违约金200元； </w:t>
      </w:r>
    </w:p>
    <w:p w14:paraId="5188B3AF"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4.9 </w:t>
      </w:r>
      <w:r w:rsidRPr="005F1FC4">
        <w:rPr>
          <w:rFonts w:ascii="宋体" w:eastAsia="宋体" w:hAnsi="宋体" w:cs="Times New Roman"/>
          <w:color w:val="000000" w:themeColor="text1"/>
          <w:szCs w:val="21"/>
        </w:rPr>
        <w:t xml:space="preserve">剩余食品应分类盛装，并存放保鲜柜保鲜。隔餐隔夜的剩余食品必须进行高温处理后，方可继续出售。不准出售变质变味的食品，如检查发现每次对食堂扣违约金100元。如学生投诉饭菜变味则按饭菜价格十倍赔偿给用餐学生，并处扣违约金200元； </w:t>
      </w:r>
    </w:p>
    <w:p w14:paraId="04621BC4"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4.10 </w:t>
      </w:r>
      <w:r w:rsidRPr="005F1FC4">
        <w:rPr>
          <w:rFonts w:ascii="宋体" w:eastAsia="宋体" w:hAnsi="宋体" w:cs="Times New Roman"/>
          <w:color w:val="000000" w:themeColor="text1"/>
          <w:szCs w:val="21"/>
        </w:rPr>
        <w:t xml:space="preserve">必须采用新鲜洁净的原料，使用的调味品、食品添加剂和辅料必须符合卫生标准。不准出售对人体有害的食品，检查发现将报送市卫生防疫部门鉴定处理，鉴定费用由承包者支付，并对食堂扣违约金500元。 </w:t>
      </w:r>
    </w:p>
    <w:p w14:paraId="42CFF23D"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4.11 </w:t>
      </w:r>
      <w:r w:rsidRPr="005F1FC4">
        <w:rPr>
          <w:rFonts w:ascii="宋体" w:eastAsia="宋体" w:hAnsi="宋体" w:cs="Times New Roman"/>
          <w:color w:val="000000" w:themeColor="text1"/>
          <w:szCs w:val="21"/>
        </w:rPr>
        <w:t>食堂每餐出售的食品应按类型做好留样，以备查验。原则上早餐留样品种不低于5种，中、晚</w:t>
      </w:r>
      <w:r w:rsidRPr="005F1FC4">
        <w:rPr>
          <w:rFonts w:ascii="宋体" w:eastAsia="宋体" w:hAnsi="宋体" w:cs="Times New Roman"/>
          <w:color w:val="000000" w:themeColor="text1"/>
          <w:szCs w:val="21"/>
        </w:rPr>
        <w:lastRenderedPageBreak/>
        <w:t>餐留样品种不低于</w:t>
      </w:r>
      <w:r w:rsidR="00906D09" w:rsidRPr="005F1FC4">
        <w:rPr>
          <w:rFonts w:ascii="宋体" w:eastAsia="宋体" w:hAnsi="宋体" w:cs="Times New Roman"/>
          <w:color w:val="000000" w:themeColor="text1"/>
          <w:szCs w:val="21"/>
        </w:rPr>
        <w:t>8</w:t>
      </w:r>
      <w:r w:rsidRPr="005F1FC4">
        <w:rPr>
          <w:rFonts w:ascii="宋体" w:eastAsia="宋体" w:hAnsi="宋体" w:cs="Times New Roman"/>
          <w:color w:val="000000" w:themeColor="text1"/>
          <w:szCs w:val="21"/>
        </w:rPr>
        <w:t xml:space="preserve">种。食品留样保留时间48小时，每品种留样200克，违反规定每个品种处20元扣违约金。 </w:t>
      </w:r>
    </w:p>
    <w:p w14:paraId="3E8CE54D" w14:textId="77777777" w:rsidR="006E4A2D" w:rsidRPr="005F1FC4" w:rsidRDefault="006E4A2D" w:rsidP="007B1108">
      <w:pPr>
        <w:spacing w:line="360" w:lineRule="auto"/>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 xml:space="preserve">食堂食品采购与储存监管细则 </w:t>
      </w:r>
    </w:p>
    <w:p w14:paraId="3E459E54"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5.1</w:t>
      </w:r>
      <w:r w:rsidRPr="005F1FC4">
        <w:rPr>
          <w:rFonts w:ascii="宋体" w:eastAsia="宋体" w:hAnsi="宋体" w:cs="Times New Roman"/>
          <w:color w:val="000000" w:themeColor="text1"/>
          <w:szCs w:val="21"/>
        </w:rPr>
        <w:t xml:space="preserve"> 食堂要严格把好食品采购关，在采购食品时，必须确认食品生产经营者持有有效的食品卫生许可证，发现无食品卫生许可证、无厂家，食品无生产日期和保质期的食品，一律查封销毁。并对该食堂处扣违约金500元； </w:t>
      </w:r>
    </w:p>
    <w:p w14:paraId="0FD7D0D0"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5.2 </w:t>
      </w:r>
      <w:r w:rsidRPr="005F1FC4">
        <w:rPr>
          <w:rFonts w:ascii="宋体" w:eastAsia="宋体" w:hAnsi="宋体" w:cs="Times New Roman"/>
          <w:color w:val="000000" w:themeColor="text1"/>
          <w:szCs w:val="21"/>
        </w:rPr>
        <w:t xml:space="preserve">采购猪肉时，必须到政府部门批准的生猪定点屠宰厂购买，须索取兽医卫生检验单位出具检验合格证明，禁止购进有病猪肉，检查发现无检验合格或购进病猪肉的单位每次处扣违约金500元，并查封不合格的猪肉； </w:t>
      </w:r>
    </w:p>
    <w:p w14:paraId="65727C4C"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5.3 </w:t>
      </w:r>
      <w:r w:rsidRPr="005F1FC4">
        <w:rPr>
          <w:rFonts w:ascii="宋体" w:eastAsia="宋体" w:hAnsi="宋体" w:cs="Times New Roman"/>
          <w:color w:val="000000" w:themeColor="text1"/>
          <w:szCs w:val="21"/>
        </w:rPr>
        <w:t xml:space="preserve">采购禽肉类原料时，必须索取兽医卫生检验单位出具检验合格证明，禁止购进有病禽类，检查发现无检验合格或购进病禽类的单位每次处扣违约金500元，并查封不合格的禽类； </w:t>
      </w:r>
    </w:p>
    <w:p w14:paraId="74176D69"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5.4 </w:t>
      </w:r>
      <w:r w:rsidRPr="005F1FC4">
        <w:rPr>
          <w:rFonts w:ascii="宋体" w:eastAsia="宋体" w:hAnsi="宋体" w:cs="Times New Roman"/>
          <w:color w:val="000000" w:themeColor="text1"/>
          <w:szCs w:val="21"/>
        </w:rPr>
        <w:t>禁止采购腐烂变质、酸败、污秽不洁、混有异物或其他感官性状异常；含有毒、有害物质或者被污染的物质；未经兽医检验或者检验不合格的肉类及其制</w:t>
      </w:r>
    </w:p>
    <w:p w14:paraId="41CD545F"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color w:val="000000" w:themeColor="text1"/>
          <w:szCs w:val="21"/>
        </w:rPr>
        <w:t xml:space="preserve">品；超过保质期、对人体健康有害的食品。检查发现每次对食堂处扣违约金1000 元，并查封、销毁不合格产品； </w:t>
      </w:r>
    </w:p>
    <w:p w14:paraId="7D2AAAD5"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5.5 </w:t>
      </w:r>
      <w:r w:rsidRPr="005F1FC4">
        <w:rPr>
          <w:rFonts w:ascii="宋体" w:eastAsia="宋体" w:hAnsi="宋体" w:cs="Times New Roman"/>
          <w:color w:val="000000" w:themeColor="text1"/>
          <w:szCs w:val="21"/>
        </w:rPr>
        <w:t xml:space="preserve">购进食品原料时，应按卫生防疫部门的要求进行登记，注明生产厂家，生产日期及保质期和进货量做到先进先用，保证食品原料不变质，未按规定进行登记的食堂检查发现每次处扣违约金100元； </w:t>
      </w:r>
    </w:p>
    <w:p w14:paraId="68E8A3EA"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5.6 </w:t>
      </w:r>
      <w:r w:rsidRPr="005F1FC4">
        <w:rPr>
          <w:rFonts w:ascii="宋体" w:eastAsia="宋体" w:hAnsi="宋体" w:cs="Times New Roman"/>
          <w:color w:val="000000" w:themeColor="text1"/>
          <w:szCs w:val="21"/>
        </w:rPr>
        <w:t xml:space="preserve">主食、食油购进，每批应留样品，以备检验，每种留样不少于200克。主食购进应做好计划，防止霉变。未留样的食堂每次处扣违约金50元； </w:t>
      </w:r>
    </w:p>
    <w:p w14:paraId="3FE52FA2"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5.7 </w:t>
      </w:r>
      <w:r w:rsidRPr="005F1FC4">
        <w:rPr>
          <w:rFonts w:ascii="宋体" w:eastAsia="宋体" w:hAnsi="宋体" w:cs="Times New Roman"/>
          <w:color w:val="000000" w:themeColor="text1"/>
          <w:szCs w:val="21"/>
        </w:rPr>
        <w:t xml:space="preserve">不得采购腐烂变质青菜和发芽马铃薯，要同固定经营单位采购蔬菜，防止带有农药蔬菜进入食堂，青菜每批应进行农药测试检验。检查到不符合规定的蔬菜，每次对食堂扣违约金200元； </w:t>
      </w:r>
    </w:p>
    <w:p w14:paraId="56613BB5"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5.8 </w:t>
      </w:r>
      <w:r w:rsidRPr="005F1FC4">
        <w:rPr>
          <w:rFonts w:ascii="宋体" w:eastAsia="宋体" w:hAnsi="宋体" w:cs="Times New Roman"/>
          <w:color w:val="000000" w:themeColor="text1"/>
          <w:szCs w:val="21"/>
        </w:rPr>
        <w:t xml:space="preserve">主食、副食品要做好储存工作，主食储存要做到离地、离墙，副食品储存要做到分类上架存放。做好防鼠工作，检查未按规定储存保管的，每次扣违约金50 元； </w:t>
      </w:r>
    </w:p>
    <w:p w14:paraId="6B3C7122"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5.9 </w:t>
      </w:r>
      <w:r w:rsidRPr="005F1FC4">
        <w:rPr>
          <w:rFonts w:ascii="宋体" w:eastAsia="宋体" w:hAnsi="宋体" w:cs="Times New Roman"/>
          <w:color w:val="000000" w:themeColor="text1"/>
          <w:szCs w:val="21"/>
        </w:rPr>
        <w:t xml:space="preserve">熟食类食品不准从外面采购，必须由本食堂自己加工制作，违反规定者扣违约金500元，并没收所有熟食品。 </w:t>
      </w:r>
    </w:p>
    <w:p w14:paraId="08CD1227" w14:textId="77777777" w:rsidR="006E4A2D" w:rsidRPr="005F1FC4" w:rsidRDefault="006E4A2D" w:rsidP="007B1108">
      <w:pPr>
        <w:spacing w:line="360" w:lineRule="auto"/>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 xml:space="preserve">饮食从业人员卫生监管细则 </w:t>
      </w:r>
    </w:p>
    <w:p w14:paraId="3E3E0BC1"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6.1 </w:t>
      </w:r>
      <w:r w:rsidRPr="005F1FC4">
        <w:rPr>
          <w:rFonts w:ascii="宋体" w:eastAsia="宋体" w:hAnsi="宋体" w:cs="Times New Roman"/>
          <w:color w:val="000000" w:themeColor="text1"/>
          <w:szCs w:val="21"/>
        </w:rPr>
        <w:t>食堂从业人员应按《食品安全法》的规定，进行体检，</w:t>
      </w:r>
      <w:proofErr w:type="gramStart"/>
      <w:r w:rsidRPr="005F1FC4">
        <w:rPr>
          <w:rFonts w:ascii="宋体" w:eastAsia="宋体" w:hAnsi="宋体" w:cs="Times New Roman"/>
          <w:color w:val="000000" w:themeColor="text1"/>
          <w:szCs w:val="21"/>
        </w:rPr>
        <w:t>取得“</w:t>
      </w:r>
      <w:proofErr w:type="gramEnd"/>
      <w:r w:rsidRPr="005F1FC4">
        <w:rPr>
          <w:rFonts w:ascii="宋体" w:eastAsia="宋体" w:hAnsi="宋体" w:cs="Times New Roman"/>
          <w:color w:val="000000" w:themeColor="text1"/>
          <w:szCs w:val="21"/>
        </w:rPr>
        <w:t xml:space="preserve">健康合格证”，并经卫生知识培训合格后方可上岗。检查未经体检上岗的，每人次对食堂扣违约金100元； </w:t>
      </w:r>
    </w:p>
    <w:p w14:paraId="6D55BDAF"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lastRenderedPageBreak/>
        <w:t>6.2</w:t>
      </w:r>
      <w:r w:rsidRPr="005F1FC4">
        <w:rPr>
          <w:rFonts w:ascii="宋体" w:eastAsia="宋体" w:hAnsi="宋体" w:cs="Times New Roman"/>
          <w:color w:val="000000" w:themeColor="text1"/>
          <w:szCs w:val="21"/>
        </w:rPr>
        <w:t xml:space="preserve"> 食堂从业人员应按《食品安全法》的规定，每年进行体检一次，凡体检不合格人员不准继续从事饮食工作，检查留用体检不合格人员，每人次对食堂扣违约金200元； </w:t>
      </w:r>
    </w:p>
    <w:p w14:paraId="0D5AC2DC"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6.3 </w:t>
      </w:r>
      <w:r w:rsidRPr="005F1FC4">
        <w:rPr>
          <w:rFonts w:ascii="宋体" w:eastAsia="宋体" w:hAnsi="宋体" w:cs="Times New Roman"/>
          <w:color w:val="000000" w:themeColor="text1"/>
          <w:szCs w:val="21"/>
        </w:rPr>
        <w:t xml:space="preserve">食堂从业人员在工作期间患有痢疾，伤寒，病毒性肝炎，活动性肺结核，化脓性或渗出性皮肤病以及有碍于食品卫生疾病的，应立即解聘。如留用每人次对食堂扣违约金500元； </w:t>
      </w:r>
    </w:p>
    <w:p w14:paraId="6DF23521"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6.4</w:t>
      </w:r>
      <w:r w:rsidRPr="005F1FC4">
        <w:rPr>
          <w:rFonts w:ascii="宋体" w:eastAsia="宋体" w:hAnsi="宋体" w:cs="Times New Roman"/>
          <w:color w:val="000000" w:themeColor="text1"/>
          <w:szCs w:val="21"/>
        </w:rPr>
        <w:t xml:space="preserve"> 食堂从业人员在工作期间出现咳嗽，腹泻，发热，呕吐等病症时，应立即脱离岗位，待查明病因，排除有碍食品卫生的病症或治愈后，方可重新上岗。检查未按规定处理，每人次对食堂扣违约金200元； </w:t>
      </w:r>
    </w:p>
    <w:p w14:paraId="7FED3091"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6.5</w:t>
      </w:r>
      <w:r w:rsidRPr="005F1FC4">
        <w:rPr>
          <w:rFonts w:ascii="宋体" w:eastAsia="宋体" w:hAnsi="宋体" w:cs="Times New Roman"/>
          <w:color w:val="000000" w:themeColor="text1"/>
          <w:szCs w:val="21"/>
        </w:rPr>
        <w:t xml:space="preserve"> 食堂从业人员应按《食品安全法》有关规定，上班前洗手，便后洗手，上岗穿工作服、戴工作帽、出售食品时应戴口罩。检查上岗不穿工作服戴、工作帽、出售食品时不戴口罩，每人次对食堂扣违约金20元； </w:t>
      </w:r>
    </w:p>
    <w:p w14:paraId="496D1500"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6.6 </w:t>
      </w:r>
      <w:r w:rsidRPr="005F1FC4">
        <w:rPr>
          <w:rFonts w:ascii="宋体" w:eastAsia="宋体" w:hAnsi="宋体" w:cs="Times New Roman"/>
          <w:color w:val="000000" w:themeColor="text1"/>
          <w:szCs w:val="21"/>
        </w:rPr>
        <w:t xml:space="preserve">食堂从业人员应按《食品安全法》的规定，上岗不准涂指甲油，戴介指，戴手表。检查发现每人次对食堂扣违约金20元； </w:t>
      </w:r>
    </w:p>
    <w:p w14:paraId="78CB713F"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6.7</w:t>
      </w:r>
      <w:r w:rsidRPr="005F1FC4">
        <w:rPr>
          <w:rFonts w:ascii="宋体" w:eastAsia="宋体" w:hAnsi="宋体" w:cs="Times New Roman"/>
          <w:color w:val="000000" w:themeColor="text1"/>
          <w:szCs w:val="21"/>
        </w:rPr>
        <w:t xml:space="preserve"> 食堂从业人员不得留长指甲，留长头发，工作服、工作帽要整洁卫生，检查不合格每人次对食堂扣违约金10元； </w:t>
      </w:r>
    </w:p>
    <w:p w14:paraId="2FC46C55"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6.8</w:t>
      </w:r>
      <w:r w:rsidRPr="005F1FC4">
        <w:rPr>
          <w:rFonts w:ascii="宋体" w:eastAsia="宋体" w:hAnsi="宋体" w:cs="Times New Roman"/>
          <w:color w:val="000000" w:themeColor="text1"/>
          <w:szCs w:val="21"/>
        </w:rPr>
        <w:t xml:space="preserve"> 食堂从业人员不得在厨房内洗衣服、洗澡和从事有影响饮食卫生的活动。检查发现每人次对食堂扣违约金100元； </w:t>
      </w:r>
    </w:p>
    <w:p w14:paraId="1D7CC8D4"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6.9 </w:t>
      </w:r>
      <w:r w:rsidRPr="005F1FC4">
        <w:rPr>
          <w:rFonts w:ascii="宋体" w:eastAsia="宋体" w:hAnsi="宋体" w:cs="Times New Roman"/>
          <w:color w:val="000000" w:themeColor="text1"/>
          <w:szCs w:val="21"/>
        </w:rPr>
        <w:t xml:space="preserve">食堂人员在加工食品或出售食品时抽烟，发现每人次对食堂扣违约金100元。 </w:t>
      </w:r>
    </w:p>
    <w:p w14:paraId="57313F96"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6.10 </w:t>
      </w:r>
      <w:r w:rsidRPr="005F1FC4">
        <w:rPr>
          <w:rFonts w:ascii="宋体" w:eastAsia="宋体" w:hAnsi="宋体" w:cs="Times New Roman"/>
          <w:color w:val="000000" w:themeColor="text1"/>
          <w:szCs w:val="21"/>
        </w:rPr>
        <w:t xml:space="preserve">食堂从业人员上班实行二次更衣制度，加工食品时穿加工专用工作服，出售食品时穿出售食品专用工作服。违反规定每人次处扣违约金50元。 </w:t>
      </w:r>
    </w:p>
    <w:p w14:paraId="17613DC7" w14:textId="77777777" w:rsidR="006E4A2D" w:rsidRPr="005F1FC4" w:rsidRDefault="006E4A2D" w:rsidP="007B1108">
      <w:pPr>
        <w:spacing w:line="360" w:lineRule="auto"/>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 xml:space="preserve">服务态度，饮食质量监管细则 </w:t>
      </w:r>
    </w:p>
    <w:p w14:paraId="088BBE6F"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7.1 </w:t>
      </w:r>
      <w:r w:rsidRPr="005F1FC4">
        <w:rPr>
          <w:rFonts w:ascii="宋体" w:eastAsia="宋体" w:hAnsi="宋体" w:cs="Times New Roman"/>
          <w:color w:val="000000" w:themeColor="text1"/>
          <w:szCs w:val="21"/>
        </w:rPr>
        <w:t xml:space="preserve">按合同规定，每月定时按持用餐者，听取意见的，未及时答复用餐者反映的意见和要求的，未及时进行整改的，每人次对食堂扣违约金50元； </w:t>
      </w:r>
    </w:p>
    <w:p w14:paraId="74155235"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7.2 </w:t>
      </w:r>
      <w:r w:rsidRPr="005F1FC4">
        <w:rPr>
          <w:rFonts w:ascii="宋体" w:eastAsia="宋体" w:hAnsi="宋体" w:cs="Times New Roman"/>
          <w:color w:val="000000" w:themeColor="text1"/>
          <w:szCs w:val="21"/>
        </w:rPr>
        <w:t xml:space="preserve">开餐时，说话不文明，态度生硬，开餐时戏弄学生，每项每次对食堂扣违约金100元。情节严重的，应立即辞退肇事人； </w:t>
      </w:r>
    </w:p>
    <w:p w14:paraId="70FFA9B2"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7.3 </w:t>
      </w:r>
      <w:r w:rsidRPr="005F1FC4">
        <w:rPr>
          <w:rFonts w:ascii="宋体" w:eastAsia="宋体" w:hAnsi="宋体" w:cs="Times New Roman"/>
          <w:color w:val="000000" w:themeColor="text1"/>
          <w:szCs w:val="21"/>
        </w:rPr>
        <w:t xml:space="preserve">开餐时与用餐学生吵嘴，骂用餐学生每人次对食堂扣违约金200元。开餐时与用餐学生打架每人次对食堂扣违约金500元，打伤用餐学生的赔偿医药费，情节严重的送公安部门处理。该食堂以服务质量不合格处理。并停业整顿，直至收回经营权； </w:t>
      </w:r>
    </w:p>
    <w:p w14:paraId="1B1E07FA"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7.4 </w:t>
      </w:r>
      <w:r w:rsidRPr="005F1FC4">
        <w:rPr>
          <w:rFonts w:ascii="宋体" w:eastAsia="宋体" w:hAnsi="宋体" w:cs="Times New Roman"/>
          <w:color w:val="000000" w:themeColor="text1"/>
          <w:szCs w:val="21"/>
        </w:rPr>
        <w:t xml:space="preserve">出售夹生饭，变质变味食品的，每项每次对食堂扣违约金100元； </w:t>
      </w:r>
    </w:p>
    <w:p w14:paraId="6A24D477"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7.5</w:t>
      </w:r>
      <w:r w:rsidRPr="005F1FC4">
        <w:rPr>
          <w:rFonts w:ascii="宋体" w:eastAsia="宋体" w:hAnsi="宋体" w:cs="Times New Roman"/>
          <w:color w:val="000000" w:themeColor="text1"/>
          <w:szCs w:val="21"/>
        </w:rPr>
        <w:t xml:space="preserve"> 出售饭菜不够量，包点，油条每件重量达不到规定的，每次对食堂扣违约金100元； </w:t>
      </w:r>
    </w:p>
    <w:p w14:paraId="21F7C07C"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lastRenderedPageBreak/>
        <w:t>7.6</w:t>
      </w:r>
      <w:r w:rsidRPr="005F1FC4">
        <w:rPr>
          <w:rFonts w:ascii="宋体" w:eastAsia="宋体" w:hAnsi="宋体" w:cs="Times New Roman"/>
          <w:color w:val="000000" w:themeColor="text1"/>
          <w:szCs w:val="21"/>
        </w:rPr>
        <w:t xml:space="preserve"> 出售的饭菜里发现有蟑螂，苍蝇的，按合同规定；按10倍赔偿用餐学生，并对食堂处200元的扣违约金； </w:t>
      </w:r>
    </w:p>
    <w:p w14:paraId="38A01410"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7.7</w:t>
      </w:r>
      <w:r w:rsidRPr="005F1FC4">
        <w:rPr>
          <w:rFonts w:ascii="宋体" w:eastAsia="宋体" w:hAnsi="宋体" w:cs="Times New Roman"/>
          <w:color w:val="000000" w:themeColor="text1"/>
          <w:szCs w:val="21"/>
        </w:rPr>
        <w:t xml:space="preserve"> 出售饭菜应明码标价，工作人员佩戴服务员号码牌上岗。检查无明码标价，工作人员无戴号码牌上岗，每项或每人次对食堂扣违约金50元； </w:t>
      </w:r>
    </w:p>
    <w:p w14:paraId="702E7A6F" w14:textId="77777777" w:rsidR="006E4A2D" w:rsidRPr="005F1FC4" w:rsidRDefault="006E4A2D" w:rsidP="000B6370">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7.8</w:t>
      </w:r>
      <w:r w:rsidR="001C2E69" w:rsidRPr="005F1FC4">
        <w:rPr>
          <w:rFonts w:ascii="宋体" w:eastAsia="宋体" w:hAnsi="宋体" w:cs="Times New Roman" w:hint="eastAsia"/>
          <w:color w:val="000000" w:themeColor="text1"/>
          <w:szCs w:val="21"/>
        </w:rPr>
        <w:t>承包者有责任保证食物安全、饭菜无异物。若因饭菜内有异物引起师生</w:t>
      </w:r>
      <w:r w:rsidR="000B6370" w:rsidRPr="005F1FC4">
        <w:rPr>
          <w:rFonts w:ascii="宋体" w:eastAsia="宋体" w:hAnsi="宋体" w:cs="Times New Roman" w:hint="eastAsia"/>
          <w:color w:val="000000" w:themeColor="text1"/>
          <w:szCs w:val="21"/>
        </w:rPr>
        <w:t>向学校</w:t>
      </w:r>
      <w:r w:rsidR="001C2E69" w:rsidRPr="005F1FC4">
        <w:rPr>
          <w:rFonts w:ascii="宋体" w:eastAsia="宋体" w:hAnsi="宋体" w:cs="Times New Roman" w:hint="eastAsia"/>
          <w:color w:val="000000" w:themeColor="text1"/>
          <w:szCs w:val="21"/>
        </w:rPr>
        <w:t>投诉，</w:t>
      </w:r>
      <w:r w:rsidR="000B6370" w:rsidRPr="005F1FC4">
        <w:rPr>
          <w:rFonts w:ascii="宋体" w:eastAsia="宋体" w:hAnsi="宋体" w:cs="Times New Roman" w:hint="eastAsia"/>
          <w:color w:val="000000" w:themeColor="text1"/>
          <w:szCs w:val="21"/>
        </w:rPr>
        <w:t>经查属实的，</w:t>
      </w:r>
      <w:r w:rsidR="001C2E69" w:rsidRPr="005F1FC4">
        <w:rPr>
          <w:rFonts w:ascii="宋体" w:eastAsia="宋体" w:hAnsi="宋体" w:cs="Times New Roman" w:hint="eastAsia"/>
          <w:color w:val="000000" w:themeColor="text1"/>
          <w:szCs w:val="21"/>
        </w:rPr>
        <w:t>承包者需按有异物饭菜价格以</w:t>
      </w:r>
      <w:r w:rsidR="001C2E69" w:rsidRPr="005F1FC4">
        <w:rPr>
          <w:rFonts w:ascii="宋体" w:eastAsia="宋体" w:hAnsi="宋体" w:cs="Times New Roman"/>
          <w:color w:val="000000" w:themeColor="text1"/>
          <w:szCs w:val="21"/>
        </w:rPr>
        <w:t xml:space="preserve">1：10 </w:t>
      </w:r>
      <w:r w:rsidR="001C2E69" w:rsidRPr="005F1FC4">
        <w:rPr>
          <w:rFonts w:ascii="宋体" w:eastAsia="宋体" w:hAnsi="宋体" w:cs="Times New Roman" w:hint="eastAsia"/>
          <w:color w:val="000000" w:themeColor="text1"/>
          <w:szCs w:val="21"/>
        </w:rPr>
        <w:t>的比例赔偿消费者</w:t>
      </w:r>
      <w:r w:rsidR="000B6370" w:rsidRPr="005F1FC4">
        <w:rPr>
          <w:rFonts w:ascii="宋体" w:eastAsia="宋体" w:hAnsi="宋体" w:cs="Times New Roman" w:hint="eastAsia"/>
          <w:color w:val="000000" w:themeColor="text1"/>
          <w:szCs w:val="21"/>
        </w:rPr>
        <w:t>并查明原因，立即整改。</w:t>
      </w:r>
      <w:r w:rsidR="001C2E69" w:rsidRPr="005F1FC4">
        <w:rPr>
          <w:rFonts w:ascii="宋体" w:eastAsia="宋体" w:hAnsi="宋体" w:cs="Times New Roman" w:hint="eastAsia"/>
          <w:color w:val="000000" w:themeColor="text1"/>
          <w:szCs w:val="21"/>
        </w:rPr>
        <w:t>若当月累计投诉达三次，则从当月</w:t>
      </w:r>
      <w:r w:rsidR="00403265" w:rsidRPr="005F1FC4">
        <w:rPr>
          <w:rFonts w:ascii="宋体" w:eastAsia="宋体" w:hAnsi="宋体" w:cs="Times New Roman" w:hint="eastAsia"/>
          <w:color w:val="000000" w:themeColor="text1"/>
          <w:szCs w:val="21"/>
        </w:rPr>
        <w:t>结算</w:t>
      </w:r>
      <w:r w:rsidR="001C2E69" w:rsidRPr="005F1FC4">
        <w:rPr>
          <w:rFonts w:ascii="宋体" w:eastAsia="宋体" w:hAnsi="宋体" w:cs="Times New Roman" w:hint="eastAsia"/>
          <w:color w:val="000000" w:themeColor="text1"/>
          <w:szCs w:val="21"/>
        </w:rPr>
        <w:t>营业额中扣取</w:t>
      </w:r>
      <w:r w:rsidR="001C2E69" w:rsidRPr="005F1FC4">
        <w:rPr>
          <w:rFonts w:ascii="宋体" w:eastAsia="宋体" w:hAnsi="宋体" w:cs="Times New Roman"/>
          <w:color w:val="000000" w:themeColor="text1"/>
          <w:szCs w:val="21"/>
        </w:rPr>
        <w:t>300元作为赔偿金。如若达三次以上，则按每次100元递增。若连续一季度零投诉，则返还上一季度所收赔偿金。</w:t>
      </w:r>
      <w:r w:rsidR="000B6370" w:rsidRPr="005F1FC4">
        <w:rPr>
          <w:rFonts w:ascii="宋体" w:eastAsia="宋体" w:hAnsi="宋体" w:cs="Times New Roman" w:hint="eastAsia"/>
          <w:color w:val="000000" w:themeColor="text1"/>
          <w:szCs w:val="21"/>
        </w:rPr>
        <w:t>若</w:t>
      </w:r>
      <w:r w:rsidRPr="005F1FC4">
        <w:rPr>
          <w:rFonts w:ascii="宋体" w:eastAsia="宋体" w:hAnsi="宋体" w:cs="Times New Roman"/>
          <w:color w:val="000000" w:themeColor="text1"/>
          <w:szCs w:val="21"/>
        </w:rPr>
        <w:t xml:space="preserve">整顿无明显改善将收回经营权； </w:t>
      </w:r>
    </w:p>
    <w:p w14:paraId="421BDF3F"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7.9</w:t>
      </w:r>
      <w:r w:rsidRPr="005F1FC4">
        <w:rPr>
          <w:rFonts w:ascii="宋体" w:eastAsia="宋体" w:hAnsi="宋体" w:cs="Times New Roman"/>
          <w:color w:val="000000" w:themeColor="text1"/>
          <w:szCs w:val="21"/>
        </w:rPr>
        <w:t xml:space="preserve"> 因饭菜质量问题引起学生不满而闹事的，报请学校终止承包合同； </w:t>
      </w:r>
    </w:p>
    <w:p w14:paraId="42505585"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7.10 </w:t>
      </w:r>
      <w:r w:rsidRPr="005F1FC4">
        <w:rPr>
          <w:rFonts w:ascii="宋体" w:eastAsia="宋体" w:hAnsi="宋体" w:cs="Times New Roman"/>
          <w:color w:val="000000" w:themeColor="text1"/>
          <w:szCs w:val="21"/>
        </w:rPr>
        <w:t xml:space="preserve">因食物不干净造成学生食物中毒的，立即终止该食堂的承包经营权，按卫生防疫部门规定处理，并赔偿中毒学生和学校的一切损失。并扣缴全部保证金和财产押金。 </w:t>
      </w:r>
    </w:p>
    <w:p w14:paraId="1EED9CCB" w14:textId="77777777" w:rsidR="006E4A2D" w:rsidRPr="005F1FC4" w:rsidRDefault="006E4A2D" w:rsidP="007B1108">
      <w:pPr>
        <w:spacing w:line="360" w:lineRule="auto"/>
        <w:rPr>
          <w:rFonts w:ascii="宋体" w:eastAsia="宋体" w:hAnsi="宋体" w:cs="Times New Roman"/>
          <w:b/>
          <w:color w:val="000000" w:themeColor="text1"/>
          <w:szCs w:val="21"/>
        </w:rPr>
      </w:pPr>
      <w:r w:rsidRPr="005F1FC4">
        <w:rPr>
          <w:rFonts w:ascii="宋体" w:eastAsia="宋体" w:hAnsi="宋体" w:cs="Times New Roman"/>
          <w:b/>
          <w:color w:val="000000" w:themeColor="text1"/>
          <w:szCs w:val="21"/>
        </w:rPr>
        <w:t xml:space="preserve">环保要求 </w:t>
      </w:r>
    </w:p>
    <w:p w14:paraId="1CA4EA8B" w14:textId="77777777" w:rsidR="006E4A2D" w:rsidRPr="005F1FC4" w:rsidRDefault="006E4A2D"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8.1</w:t>
      </w:r>
      <w:r w:rsidRPr="005F1FC4">
        <w:rPr>
          <w:rFonts w:ascii="宋体" w:eastAsia="宋体" w:hAnsi="宋体" w:cs="Times New Roman"/>
          <w:color w:val="000000" w:themeColor="text1"/>
          <w:szCs w:val="21"/>
        </w:rPr>
        <w:t xml:space="preserve"> 食堂污水排放（如洗涮用水、含磷洗洁净的使用等）应符合《污水排入城市下</w:t>
      </w:r>
      <w:r w:rsidR="00906D09" w:rsidRPr="005F1FC4">
        <w:rPr>
          <w:rFonts w:ascii="宋体" w:eastAsia="宋体" w:hAnsi="宋体" w:cs="Times New Roman" w:hint="eastAsia"/>
          <w:color w:val="000000" w:themeColor="text1"/>
          <w:szCs w:val="21"/>
        </w:rPr>
        <w:t>水道水质标准》（</w:t>
      </w:r>
      <w:r w:rsidR="00906D09" w:rsidRPr="005F1FC4">
        <w:rPr>
          <w:rFonts w:ascii="宋体" w:eastAsia="宋体" w:hAnsi="宋体" w:cs="Times New Roman"/>
          <w:color w:val="000000" w:themeColor="text1"/>
          <w:szCs w:val="21"/>
        </w:rPr>
        <w:t>CJ3082-1999）</w:t>
      </w:r>
    </w:p>
    <w:p w14:paraId="7DC6A551" w14:textId="77777777" w:rsidR="001C2E69" w:rsidRPr="005F1FC4" w:rsidRDefault="00906D09"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 xml:space="preserve">8.2 </w:t>
      </w:r>
      <w:r w:rsidRPr="005F1FC4">
        <w:rPr>
          <w:rFonts w:ascii="宋体" w:eastAsia="宋体" w:hAnsi="宋体" w:cs="Times New Roman" w:hint="eastAsia"/>
          <w:color w:val="000000" w:themeColor="text1"/>
          <w:szCs w:val="21"/>
        </w:rPr>
        <w:t>食堂废气排放（如油烟排放）应符合</w:t>
      </w:r>
      <w:r w:rsidR="001C2E69" w:rsidRPr="005F1FC4">
        <w:rPr>
          <w:rFonts w:ascii="宋体" w:eastAsia="宋体" w:hAnsi="宋体" w:cs="Times New Roman" w:hint="eastAsia"/>
          <w:color w:val="000000" w:themeColor="text1"/>
          <w:szCs w:val="21"/>
        </w:rPr>
        <w:t>《饮食业油烟排放标准（试行）》（</w:t>
      </w:r>
      <w:r w:rsidR="001C2E69" w:rsidRPr="005F1FC4">
        <w:rPr>
          <w:rFonts w:ascii="宋体" w:eastAsia="宋体" w:hAnsi="宋体" w:cs="Times New Roman"/>
          <w:color w:val="000000" w:themeColor="text1"/>
          <w:szCs w:val="21"/>
        </w:rPr>
        <w:t>GWPB5-2000</w:t>
      </w:r>
      <w:r w:rsidR="001C2E69" w:rsidRPr="005F1FC4">
        <w:rPr>
          <w:rFonts w:ascii="宋体" w:eastAsia="宋体" w:hAnsi="宋体" w:cs="Times New Roman" w:hint="eastAsia"/>
          <w:color w:val="000000" w:themeColor="text1"/>
          <w:szCs w:val="21"/>
        </w:rPr>
        <w:t>）</w:t>
      </w:r>
    </w:p>
    <w:p w14:paraId="48C117ED" w14:textId="77777777" w:rsidR="00906D09" w:rsidRPr="005F1FC4" w:rsidRDefault="001C2E69"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8.3</w:t>
      </w:r>
      <w:r w:rsidRPr="005F1FC4">
        <w:rPr>
          <w:rFonts w:ascii="宋体" w:eastAsia="宋体" w:hAnsi="宋体" w:cs="Times New Roman" w:hint="eastAsia"/>
          <w:color w:val="000000" w:themeColor="text1"/>
          <w:szCs w:val="21"/>
        </w:rPr>
        <w:t>食堂产生的噪声应达</w:t>
      </w:r>
      <w:r w:rsidR="00906D09" w:rsidRPr="005F1FC4">
        <w:rPr>
          <w:rFonts w:ascii="宋体" w:eastAsia="宋体" w:hAnsi="宋体" w:cs="Times New Roman" w:hint="eastAsia"/>
          <w:color w:val="000000" w:themeColor="text1"/>
          <w:szCs w:val="21"/>
        </w:rPr>
        <w:t>《城市区域噪声标准准》</w:t>
      </w:r>
      <w:r w:rsidRPr="005F1FC4">
        <w:rPr>
          <w:rFonts w:ascii="宋体" w:eastAsia="宋体" w:hAnsi="宋体" w:cs="Times New Roman" w:hint="eastAsia"/>
          <w:color w:val="000000" w:themeColor="text1"/>
          <w:szCs w:val="21"/>
        </w:rPr>
        <w:t>（</w:t>
      </w:r>
      <w:r w:rsidRPr="005F1FC4">
        <w:rPr>
          <w:rFonts w:ascii="宋体" w:eastAsia="宋体" w:hAnsi="宋体" w:cs="Times New Roman"/>
          <w:color w:val="000000" w:themeColor="text1"/>
          <w:szCs w:val="21"/>
        </w:rPr>
        <w:t>GB/T14623</w:t>
      </w:r>
      <w:r w:rsidRPr="005F1FC4">
        <w:rPr>
          <w:rFonts w:ascii="宋体" w:eastAsia="宋体" w:hAnsi="宋体" w:cs="Times New Roman" w:hint="eastAsia"/>
          <w:color w:val="000000" w:themeColor="text1"/>
          <w:szCs w:val="21"/>
        </w:rPr>
        <w:t>）</w:t>
      </w:r>
    </w:p>
    <w:p w14:paraId="32BFB08C" w14:textId="77777777" w:rsidR="001C2E69" w:rsidRPr="005F1FC4" w:rsidRDefault="001C2E69" w:rsidP="007B1108">
      <w:pPr>
        <w:spacing w:line="360" w:lineRule="auto"/>
        <w:rPr>
          <w:rFonts w:ascii="宋体" w:eastAsia="宋体" w:hAnsi="宋体" w:cs="Times New Roman"/>
          <w:color w:val="000000" w:themeColor="text1"/>
          <w:szCs w:val="21"/>
        </w:rPr>
      </w:pPr>
      <w:r w:rsidRPr="005F1FC4">
        <w:rPr>
          <w:rFonts w:ascii="宋体" w:eastAsia="宋体" w:hAnsi="宋体" w:cs="Times New Roman"/>
          <w:b/>
          <w:color w:val="000000" w:themeColor="text1"/>
          <w:szCs w:val="21"/>
        </w:rPr>
        <w:t>8.4</w:t>
      </w:r>
      <w:r w:rsidRPr="005F1FC4">
        <w:rPr>
          <w:rFonts w:ascii="宋体" w:eastAsia="宋体" w:hAnsi="宋体" w:cs="Times New Roman" w:hint="eastAsia"/>
          <w:color w:val="000000" w:themeColor="text1"/>
          <w:szCs w:val="21"/>
        </w:rPr>
        <w:t>食堂的固体废弃物排放应符合《中华人民共和国固体废物环境污染防治法》</w:t>
      </w:r>
    </w:p>
    <w:p w14:paraId="7EE4AF57"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26279D8F"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58D441A7"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61E7812D"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09538F91" w14:textId="77777777" w:rsidR="009C0D95" w:rsidRPr="005F1FC4" w:rsidRDefault="009C0D95" w:rsidP="006E4A2D">
      <w:pPr>
        <w:spacing w:line="360" w:lineRule="auto"/>
        <w:rPr>
          <w:rFonts w:ascii="宋体" w:eastAsia="宋体" w:hAnsi="宋体" w:cs="Times New Roman"/>
          <w:color w:val="000000" w:themeColor="text1"/>
          <w:sz w:val="24"/>
          <w:szCs w:val="24"/>
        </w:rPr>
      </w:pPr>
    </w:p>
    <w:p w14:paraId="65B75696" w14:textId="77777777" w:rsidR="009C0D95" w:rsidRPr="005F1FC4" w:rsidRDefault="009C0D95" w:rsidP="006E4A2D">
      <w:pPr>
        <w:spacing w:line="360" w:lineRule="auto"/>
        <w:rPr>
          <w:rFonts w:ascii="宋体" w:eastAsia="宋体" w:hAnsi="宋体" w:cs="Times New Roman"/>
          <w:color w:val="000000" w:themeColor="text1"/>
          <w:sz w:val="24"/>
          <w:szCs w:val="24"/>
        </w:rPr>
      </w:pPr>
    </w:p>
    <w:p w14:paraId="5C805F46" w14:textId="77777777" w:rsidR="00403265" w:rsidRPr="005F1FC4" w:rsidRDefault="00403265" w:rsidP="009C0D95">
      <w:pPr>
        <w:spacing w:line="360" w:lineRule="auto"/>
        <w:jc w:val="center"/>
        <w:rPr>
          <w:rFonts w:ascii="宋体" w:eastAsia="宋体" w:hAnsi="宋体" w:cs="Times New Roman"/>
          <w:b/>
          <w:color w:val="000000" w:themeColor="text1"/>
          <w:sz w:val="28"/>
          <w:szCs w:val="28"/>
        </w:rPr>
      </w:pPr>
    </w:p>
    <w:p w14:paraId="43D3F073" w14:textId="77777777" w:rsidR="006E4A2D" w:rsidRPr="005F1FC4" w:rsidRDefault="006E4A2D" w:rsidP="009C0D95">
      <w:pPr>
        <w:spacing w:line="360" w:lineRule="auto"/>
        <w:jc w:val="center"/>
        <w:rPr>
          <w:rFonts w:ascii="宋体" w:eastAsia="宋体" w:hAnsi="宋体" w:cs="Times New Roman"/>
          <w:b/>
          <w:color w:val="000000" w:themeColor="text1"/>
          <w:sz w:val="28"/>
          <w:szCs w:val="28"/>
        </w:rPr>
      </w:pPr>
      <w:r w:rsidRPr="005F1FC4">
        <w:rPr>
          <w:rFonts w:ascii="宋体" w:eastAsia="宋体" w:hAnsi="宋体" w:cs="Times New Roman"/>
          <w:b/>
          <w:color w:val="000000" w:themeColor="text1"/>
          <w:sz w:val="28"/>
          <w:szCs w:val="28"/>
        </w:rPr>
        <w:t>第六部分： 合同（样式）</w:t>
      </w:r>
    </w:p>
    <w:p w14:paraId="34BC3475"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发包方：</w:t>
      </w:r>
      <w:r w:rsidR="009C0D95" w:rsidRPr="005F1FC4">
        <w:rPr>
          <w:rFonts w:ascii="宋体" w:eastAsia="宋体" w:hAnsi="宋体" w:cs="Times New Roman" w:hint="eastAsia"/>
          <w:color w:val="000000" w:themeColor="text1"/>
          <w:sz w:val="24"/>
          <w:szCs w:val="24"/>
          <w:u w:val="single"/>
        </w:rPr>
        <w:t>广东以色列理工学院</w:t>
      </w:r>
      <w:r w:rsidRPr="005F1FC4">
        <w:rPr>
          <w:rFonts w:ascii="宋体" w:eastAsia="宋体" w:hAnsi="宋体" w:cs="Times New Roman"/>
          <w:color w:val="000000" w:themeColor="text1"/>
          <w:sz w:val="24"/>
          <w:szCs w:val="24"/>
        </w:rPr>
        <w:t xml:space="preserve">  (下称甲方) </w:t>
      </w:r>
    </w:p>
    <w:p w14:paraId="33354DB0" w14:textId="77777777" w:rsidR="009C0D95"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承包方：</w:t>
      </w:r>
      <w:r w:rsidRPr="005F1FC4">
        <w:rPr>
          <w:rFonts w:ascii="宋体" w:eastAsia="宋体" w:hAnsi="宋体" w:cs="Times New Roman"/>
          <w:color w:val="000000" w:themeColor="text1"/>
          <w:sz w:val="24"/>
          <w:szCs w:val="24"/>
          <w:u w:val="single"/>
        </w:rPr>
        <w:t xml:space="preserve">         </w:t>
      </w:r>
      <w:r w:rsidR="00A815B2" w:rsidRPr="005F1FC4">
        <w:rPr>
          <w:rFonts w:ascii="宋体" w:eastAsia="宋体" w:hAnsi="宋体" w:cs="Times New Roman"/>
          <w:color w:val="000000" w:themeColor="text1"/>
          <w:sz w:val="24"/>
          <w:szCs w:val="24"/>
          <w:u w:val="single"/>
        </w:rPr>
        <w:t xml:space="preserve">         </w:t>
      </w:r>
      <w:r w:rsidR="00A815B2"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(下称承包者) </w:t>
      </w:r>
    </w:p>
    <w:p w14:paraId="1EF222F8"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合同签订地点：汕头市金平区 </w:t>
      </w:r>
    </w:p>
    <w:p w14:paraId="4A344941" w14:textId="780C16C8" w:rsidR="006E4A2D" w:rsidRPr="005F1FC4" w:rsidRDefault="006E4A2D" w:rsidP="00A815B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根据《</w:t>
      </w:r>
      <w:r w:rsidR="009C0D95" w:rsidRPr="005F1FC4">
        <w:rPr>
          <w:rFonts w:ascii="宋体" w:eastAsia="宋体" w:hAnsi="宋体" w:cs="Times New Roman" w:hint="eastAsia"/>
          <w:color w:val="000000" w:themeColor="text1"/>
          <w:sz w:val="24"/>
          <w:szCs w:val="24"/>
        </w:rPr>
        <w:t>广东以色列理工学院</w:t>
      </w:r>
      <w:r w:rsidR="00E32613" w:rsidRPr="00E32613">
        <w:rPr>
          <w:rFonts w:ascii="宋体" w:eastAsia="宋体" w:hAnsi="宋体" w:cs="Times New Roman"/>
          <w:color w:val="000000" w:themeColor="text1"/>
          <w:sz w:val="24"/>
          <w:szCs w:val="24"/>
        </w:rPr>
        <w:t>北校区</w:t>
      </w:r>
      <w:bookmarkStart w:id="2" w:name="_GoBack"/>
      <w:bookmarkEnd w:id="2"/>
      <w:r w:rsidR="00E32613" w:rsidRPr="00E32613">
        <w:rPr>
          <w:rFonts w:ascii="宋体" w:eastAsia="宋体" w:hAnsi="宋体" w:cs="Times New Roman"/>
          <w:color w:val="000000" w:themeColor="text1"/>
          <w:sz w:val="24"/>
          <w:szCs w:val="24"/>
        </w:rPr>
        <w:t>和南校区</w:t>
      </w:r>
      <w:r w:rsidRPr="005F1FC4">
        <w:rPr>
          <w:rFonts w:ascii="宋体" w:eastAsia="宋体" w:hAnsi="宋体" w:cs="Times New Roman"/>
          <w:color w:val="000000" w:themeColor="text1"/>
          <w:sz w:val="24"/>
          <w:szCs w:val="24"/>
        </w:rPr>
        <w:t>食堂承包经营招标要求》的各项要求及</w:t>
      </w:r>
      <w:r w:rsidRPr="005F1FC4">
        <w:rPr>
          <w:rFonts w:ascii="宋体" w:eastAsia="宋体" w:hAnsi="宋体" w:cs="Times New Roman"/>
          <w:color w:val="000000" w:themeColor="text1"/>
          <w:sz w:val="24"/>
          <w:szCs w:val="24"/>
        </w:rPr>
        <w:lastRenderedPageBreak/>
        <w:t>规定，通过公开投标、评标、资质信誉审查等程序，现甲方决定由中标单位(人)</w:t>
      </w:r>
      <w:r w:rsidRPr="005F1FC4">
        <w:rPr>
          <w:rFonts w:ascii="宋体" w:eastAsia="宋体" w:hAnsi="宋体" w:cs="Times New Roman"/>
          <w:color w:val="000000" w:themeColor="text1"/>
          <w:sz w:val="24"/>
          <w:szCs w:val="24"/>
          <w:u w:val="single"/>
        </w:rPr>
        <w:t xml:space="preserve">  </w:t>
      </w:r>
      <w:r w:rsidR="00A815B2" w:rsidRPr="005F1FC4">
        <w:rPr>
          <w:rFonts w:ascii="宋体" w:eastAsia="宋体" w:hAnsi="宋体" w:cs="Times New Roman"/>
          <w:color w:val="000000" w:themeColor="text1"/>
          <w:sz w:val="24"/>
          <w:szCs w:val="24"/>
          <w:u w:val="single"/>
        </w:rPr>
        <w:t xml:space="preserve">     </w:t>
      </w:r>
      <w:r w:rsidRPr="005F1FC4">
        <w:rPr>
          <w:rFonts w:ascii="宋体" w:eastAsia="宋体" w:hAnsi="宋体" w:cs="Times New Roman"/>
          <w:color w:val="000000" w:themeColor="text1"/>
          <w:sz w:val="24"/>
          <w:szCs w:val="24"/>
          <w:u w:val="single"/>
        </w:rPr>
        <w:t xml:space="preserve"> </w:t>
      </w:r>
      <w:r w:rsidR="00A815B2" w:rsidRPr="005F1FC4">
        <w:rPr>
          <w:rFonts w:ascii="宋体" w:eastAsia="宋体" w:hAnsi="宋体" w:cs="Times New Roman"/>
          <w:color w:val="000000" w:themeColor="text1"/>
          <w:sz w:val="24"/>
          <w:szCs w:val="24"/>
          <w:u w:val="single"/>
        </w:rPr>
        <w:t xml:space="preserve">     </w:t>
      </w:r>
      <w:r w:rsidRPr="005F1FC4">
        <w:rPr>
          <w:rFonts w:ascii="宋体" w:eastAsia="宋体" w:hAnsi="宋体" w:cs="Times New Roman"/>
          <w:color w:val="000000" w:themeColor="text1"/>
          <w:sz w:val="24"/>
          <w:szCs w:val="24"/>
          <w:u w:val="single"/>
        </w:rPr>
        <w:t xml:space="preserve">   </w:t>
      </w:r>
      <w:r w:rsidRPr="005F1FC4">
        <w:rPr>
          <w:rFonts w:ascii="宋体" w:eastAsia="宋体" w:hAnsi="宋体" w:cs="Times New Roman"/>
          <w:color w:val="000000" w:themeColor="text1"/>
          <w:sz w:val="24"/>
          <w:szCs w:val="24"/>
        </w:rPr>
        <w:t xml:space="preserve">承包经营甲方食堂。为明确双方的权利与义务，经双方协商一致，订立本合同，供双方共同遵守执行。 </w:t>
      </w:r>
    </w:p>
    <w:p w14:paraId="52EB0F30" w14:textId="77777777" w:rsidR="006E4A2D" w:rsidRPr="005F1FC4" w:rsidRDefault="006E4A2D" w:rsidP="00A815B2">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一、甲方的义务与权利 </w:t>
      </w:r>
    </w:p>
    <w:p w14:paraId="1EB296B5" w14:textId="77777777" w:rsidR="006E4A2D" w:rsidRPr="005F1FC4" w:rsidRDefault="006E4A2D" w:rsidP="00A815B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1．甲方向承包者提供承包经营场所，建筑面积约</w:t>
      </w:r>
      <w:r w:rsidR="00A815B2" w:rsidRPr="005F1FC4">
        <w:rPr>
          <w:rFonts w:ascii="宋体" w:eastAsia="宋体" w:hAnsi="宋体" w:cs="Times New Roman"/>
          <w:color w:val="000000" w:themeColor="text1"/>
          <w:sz w:val="24"/>
          <w:szCs w:val="24"/>
          <w:u w:val="single"/>
        </w:rPr>
        <w:t xml:space="preserve">       </w:t>
      </w:r>
      <w:r w:rsidRPr="005F1FC4">
        <w:rPr>
          <w:rFonts w:ascii="宋体" w:eastAsia="宋体" w:hAnsi="宋体" w:cs="Times New Roman"/>
          <w:color w:val="000000" w:themeColor="text1"/>
          <w:sz w:val="24"/>
          <w:szCs w:val="24"/>
        </w:rPr>
        <w:t>平方米；甲方同时向承包者提供本经营场所原有的设备、厨具及其它用具，总价值为人民币</w:t>
      </w:r>
      <w:r w:rsidRPr="005F1FC4">
        <w:rPr>
          <w:rFonts w:ascii="宋体" w:eastAsia="宋体" w:hAnsi="宋体" w:cs="Times New Roman"/>
          <w:color w:val="000000" w:themeColor="text1"/>
          <w:sz w:val="24"/>
          <w:szCs w:val="24"/>
          <w:u w:val="single"/>
        </w:rPr>
        <w:t xml:space="preserve">       </w:t>
      </w:r>
      <w:r w:rsidRPr="005F1FC4">
        <w:rPr>
          <w:rFonts w:ascii="宋体" w:eastAsia="宋体" w:hAnsi="宋体" w:cs="Times New Roman"/>
          <w:color w:val="000000" w:themeColor="text1"/>
          <w:sz w:val="24"/>
          <w:szCs w:val="24"/>
        </w:rPr>
        <w:t xml:space="preserve">万元（以移交清单为准）。 </w:t>
      </w:r>
    </w:p>
    <w:p w14:paraId="444C514E" w14:textId="77777777" w:rsidR="006E4A2D" w:rsidRPr="005F1FC4" w:rsidRDefault="006E4A2D" w:rsidP="00A815B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对甲方向承包者提供的承包经营场所及所有物品，承包者在承包经营期间，应负责妥善管理并按规程做好保养、规范操作使用。正常情况下的维护、维修费用从食堂维修基金支付，如属承包者保养不规范或使用不当造成的维修，费用由承包者承担。在承包经营期满后，承包者应将所有物品、设备归还甲方。在归还时，如有损坏或丢失的，承包者应作价赔偿甲方。 </w:t>
      </w:r>
    </w:p>
    <w:p w14:paraId="3ED7F5FA" w14:textId="77777777" w:rsidR="006E4A2D" w:rsidRPr="005F1FC4" w:rsidRDefault="006E4A2D" w:rsidP="00A815B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2．甲方为承包者的经营提供正常的水电供应，根据承包者工作需要和申请，甲方提供宿舍给承包者的聘用人员租住，宿舍的地点在</w:t>
      </w:r>
      <w:r w:rsidRPr="005F1FC4">
        <w:rPr>
          <w:rFonts w:ascii="宋体" w:eastAsia="宋体" w:hAnsi="宋体" w:cs="Times New Roman"/>
          <w:color w:val="000000" w:themeColor="text1"/>
          <w:sz w:val="24"/>
          <w:szCs w:val="24"/>
          <w:u w:val="single"/>
        </w:rPr>
        <w:t xml:space="preserve"> </w:t>
      </w:r>
      <w:r w:rsidR="00A815B2" w:rsidRPr="005F1FC4">
        <w:rPr>
          <w:rFonts w:ascii="宋体" w:eastAsia="宋体" w:hAnsi="宋体" w:cs="Times New Roman"/>
          <w:color w:val="000000" w:themeColor="text1"/>
          <w:sz w:val="24"/>
          <w:szCs w:val="24"/>
          <w:u w:val="single"/>
        </w:rPr>
        <w:t xml:space="preserve">      </w:t>
      </w:r>
      <w:r w:rsidRPr="005F1FC4">
        <w:rPr>
          <w:rFonts w:ascii="宋体" w:eastAsia="宋体" w:hAnsi="宋体" w:cs="Times New Roman"/>
          <w:color w:val="000000" w:themeColor="text1"/>
          <w:sz w:val="24"/>
          <w:szCs w:val="24"/>
          <w:u w:val="single"/>
        </w:rPr>
        <w:t xml:space="preserve"> </w:t>
      </w:r>
      <w:r w:rsidRPr="005F1FC4">
        <w:rPr>
          <w:rFonts w:ascii="宋体" w:eastAsia="宋体" w:hAnsi="宋体" w:cs="Times New Roman"/>
          <w:color w:val="000000" w:themeColor="text1"/>
          <w:sz w:val="24"/>
          <w:szCs w:val="24"/>
        </w:rPr>
        <w:t>，建筑面积约</w:t>
      </w:r>
      <w:r w:rsidRPr="005F1FC4">
        <w:rPr>
          <w:rFonts w:ascii="宋体" w:eastAsia="宋体" w:hAnsi="宋体" w:cs="Times New Roman"/>
          <w:color w:val="000000" w:themeColor="text1"/>
          <w:sz w:val="24"/>
          <w:szCs w:val="24"/>
          <w:u w:val="single"/>
        </w:rPr>
        <w:t xml:space="preserve"> </w:t>
      </w:r>
      <w:r w:rsidR="00A815B2" w:rsidRPr="005F1FC4">
        <w:rPr>
          <w:rFonts w:ascii="宋体" w:eastAsia="宋体" w:hAnsi="宋体" w:cs="Times New Roman"/>
          <w:color w:val="000000" w:themeColor="text1"/>
          <w:sz w:val="24"/>
          <w:szCs w:val="24"/>
          <w:u w:val="single"/>
        </w:rPr>
        <w:t xml:space="preserve">      </w:t>
      </w:r>
      <w:r w:rsidRPr="005F1FC4">
        <w:rPr>
          <w:rFonts w:ascii="宋体" w:eastAsia="宋体" w:hAnsi="宋体" w:cs="Times New Roman"/>
          <w:color w:val="000000" w:themeColor="text1"/>
          <w:sz w:val="24"/>
          <w:szCs w:val="24"/>
          <w:u w:val="single"/>
        </w:rPr>
        <w:t xml:space="preserve"> </w:t>
      </w:r>
      <w:r w:rsidRPr="005F1FC4">
        <w:rPr>
          <w:rFonts w:ascii="宋体" w:eastAsia="宋体" w:hAnsi="宋体" w:cs="Times New Roman"/>
          <w:color w:val="000000" w:themeColor="text1"/>
          <w:sz w:val="24"/>
          <w:szCs w:val="24"/>
        </w:rPr>
        <w:t xml:space="preserve">平方米，租金标准按学校统一标准执行。承包者经营及宿舍的房租、水电费、卫生管理费等有关的费用由承包者自负。雇用的员工宿舍人员安排及设备配置由承包单位自己负责，但必须符合相关消防安全要求。 </w:t>
      </w:r>
    </w:p>
    <w:p w14:paraId="7E044D16" w14:textId="7A654F9D" w:rsidR="006E4A2D" w:rsidRPr="005F1FC4" w:rsidRDefault="006E4A2D" w:rsidP="0008368E">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3. </w:t>
      </w:r>
      <w:r w:rsidR="0008368E" w:rsidRPr="005F1FC4">
        <w:rPr>
          <w:rFonts w:ascii="宋体" w:eastAsia="宋体" w:hAnsi="宋体" w:cs="Times New Roman"/>
          <w:color w:val="000000" w:themeColor="text1"/>
          <w:sz w:val="24"/>
          <w:szCs w:val="24"/>
        </w:rPr>
        <w:t>受甲方委托，</w:t>
      </w:r>
      <w:proofErr w:type="gramStart"/>
      <w:r w:rsidR="0008368E" w:rsidRPr="005F1FC4">
        <w:rPr>
          <w:rFonts w:ascii="宋体" w:eastAsia="宋体" w:hAnsi="宋体" w:cs="Times New Roman"/>
          <w:color w:val="000000" w:themeColor="text1"/>
          <w:sz w:val="24"/>
          <w:szCs w:val="24"/>
        </w:rPr>
        <w:t>汕头大学网络中心为承包者提供“</w:t>
      </w:r>
      <w:proofErr w:type="gramEnd"/>
      <w:r w:rsidR="0008368E" w:rsidRPr="005F1FC4">
        <w:rPr>
          <w:rFonts w:ascii="宋体" w:eastAsia="宋体" w:hAnsi="宋体" w:cs="Times New Roman"/>
          <w:color w:val="000000" w:themeColor="text1"/>
          <w:sz w:val="24"/>
          <w:szCs w:val="24"/>
        </w:rPr>
        <w:t>一卡通”收银系统的使用、管理、维修及收结帐服务。在承包经营期间，承包者必须使用汕头大学网络中心的“一卡通”收银机。收银机属人为损坏的，由承包者负责赔偿。“一卡通” 收银机租赁费用由</w:t>
      </w:r>
      <w:r w:rsidR="007B5141" w:rsidRPr="005F1FC4">
        <w:rPr>
          <w:rFonts w:ascii="宋体" w:eastAsia="宋体" w:hAnsi="宋体" w:cs="Times New Roman" w:hint="eastAsia"/>
          <w:color w:val="000000" w:themeColor="text1"/>
          <w:sz w:val="24"/>
          <w:szCs w:val="24"/>
        </w:rPr>
        <w:t>甲方</w:t>
      </w:r>
      <w:r w:rsidR="0008368E" w:rsidRPr="005F1FC4">
        <w:rPr>
          <w:rFonts w:ascii="宋体" w:eastAsia="宋体" w:hAnsi="宋体" w:cs="Times New Roman"/>
          <w:color w:val="000000" w:themeColor="text1"/>
          <w:sz w:val="24"/>
          <w:szCs w:val="24"/>
        </w:rPr>
        <w:t>支付，食堂承包无需支付收银机租赁费用。若学校更换收银系统，则承包商是否需要支付租赁费用视实际情况而定。</w:t>
      </w:r>
    </w:p>
    <w:p w14:paraId="060E39F6" w14:textId="37999B0C" w:rsidR="00F11673" w:rsidRPr="005F1FC4" w:rsidRDefault="006E4A2D" w:rsidP="00F11673">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4.</w:t>
      </w:r>
      <w:r w:rsidR="009F2DB1" w:rsidRPr="005F1FC4">
        <w:rPr>
          <w:rFonts w:ascii="宋体" w:eastAsia="宋体" w:hAnsi="宋体" w:cs="Times New Roman"/>
          <w:color w:val="000000" w:themeColor="text1"/>
          <w:sz w:val="24"/>
          <w:szCs w:val="24"/>
        </w:rPr>
        <w:t xml:space="preserve"> </w:t>
      </w:r>
      <w:proofErr w:type="gramStart"/>
      <w:r w:rsidRPr="005F1FC4">
        <w:rPr>
          <w:rFonts w:ascii="宋体" w:eastAsia="宋体" w:hAnsi="宋体" w:cs="Times New Roman"/>
          <w:color w:val="000000" w:themeColor="text1"/>
          <w:sz w:val="24"/>
          <w:szCs w:val="24"/>
        </w:rPr>
        <w:t>甲方</w:t>
      </w:r>
      <w:r w:rsidR="009F2DB1" w:rsidRPr="005F1FC4">
        <w:rPr>
          <w:rFonts w:ascii="宋体" w:eastAsia="宋体" w:hAnsi="宋体" w:cs="Times New Roman" w:hint="eastAsia"/>
          <w:color w:val="000000" w:themeColor="text1"/>
          <w:sz w:val="24"/>
          <w:szCs w:val="24"/>
        </w:rPr>
        <w:t>委托汕头大学</w:t>
      </w:r>
      <w:r w:rsidR="00FB6554" w:rsidRPr="005F1FC4">
        <w:rPr>
          <w:rFonts w:ascii="宋体" w:eastAsia="宋体" w:hAnsi="宋体" w:cs="Times New Roman"/>
          <w:color w:val="000000" w:themeColor="text1"/>
          <w:sz w:val="24"/>
          <w:szCs w:val="24"/>
        </w:rPr>
        <w:t>网络中心每月</w:t>
      </w:r>
      <w:r w:rsidRPr="005F1FC4">
        <w:rPr>
          <w:rFonts w:ascii="宋体" w:eastAsia="宋体" w:hAnsi="宋体" w:cs="Times New Roman"/>
          <w:color w:val="000000" w:themeColor="text1"/>
          <w:sz w:val="24"/>
          <w:szCs w:val="24"/>
        </w:rPr>
        <w:t>为承包者结算“</w:t>
      </w:r>
      <w:proofErr w:type="gramEnd"/>
      <w:r w:rsidRPr="005F1FC4">
        <w:rPr>
          <w:rFonts w:ascii="宋体" w:eastAsia="宋体" w:hAnsi="宋体" w:cs="Times New Roman"/>
          <w:color w:val="000000" w:themeColor="text1"/>
          <w:sz w:val="24"/>
          <w:szCs w:val="24"/>
        </w:rPr>
        <w:t>一卡通”收银系统回收的营业款</w:t>
      </w:r>
      <w:r w:rsidR="00DD7E46" w:rsidRPr="005F1FC4">
        <w:rPr>
          <w:rFonts w:ascii="宋体" w:eastAsia="宋体" w:hAnsi="宋体" w:cs="Times New Roman" w:hint="eastAsia"/>
          <w:color w:val="000000" w:themeColor="text1"/>
          <w:sz w:val="24"/>
          <w:szCs w:val="24"/>
        </w:rPr>
        <w:t>并开具收据</w:t>
      </w:r>
      <w:r w:rsidRPr="005F1FC4">
        <w:rPr>
          <w:rFonts w:ascii="宋体" w:eastAsia="宋体" w:hAnsi="宋体" w:cs="Times New Roman"/>
          <w:color w:val="000000" w:themeColor="text1"/>
          <w:sz w:val="24"/>
          <w:szCs w:val="24"/>
        </w:rPr>
        <w:t>，</w:t>
      </w:r>
      <w:r w:rsidR="00DD7E46" w:rsidRPr="005F1FC4">
        <w:rPr>
          <w:rFonts w:ascii="宋体" w:eastAsia="宋体" w:hAnsi="宋体" w:cs="Times New Roman" w:hint="eastAsia"/>
          <w:color w:val="000000" w:themeColor="text1"/>
          <w:sz w:val="24"/>
          <w:szCs w:val="24"/>
        </w:rPr>
        <w:t>汕头大学财务部</w:t>
      </w:r>
      <w:r w:rsidRPr="005F1FC4">
        <w:rPr>
          <w:rFonts w:ascii="宋体" w:eastAsia="宋体" w:hAnsi="宋体" w:cs="Times New Roman"/>
          <w:color w:val="000000" w:themeColor="text1"/>
          <w:sz w:val="24"/>
          <w:szCs w:val="24"/>
        </w:rPr>
        <w:t>根据承包者</w:t>
      </w:r>
      <w:r w:rsidR="009F2DB1" w:rsidRPr="005F1FC4">
        <w:rPr>
          <w:rFonts w:ascii="宋体" w:eastAsia="宋体" w:hAnsi="宋体" w:cs="Times New Roman" w:hint="eastAsia"/>
          <w:color w:val="000000" w:themeColor="text1"/>
          <w:sz w:val="24"/>
          <w:szCs w:val="24"/>
        </w:rPr>
        <w:t>当月</w:t>
      </w:r>
      <w:r w:rsidRPr="005F1FC4">
        <w:rPr>
          <w:rFonts w:ascii="宋体" w:eastAsia="宋体" w:hAnsi="宋体" w:cs="Times New Roman"/>
          <w:color w:val="000000" w:themeColor="text1"/>
          <w:sz w:val="24"/>
          <w:szCs w:val="24"/>
        </w:rPr>
        <w:t>营业额的数额</w:t>
      </w:r>
      <w:r w:rsidR="00DD7E46" w:rsidRPr="005F1FC4">
        <w:rPr>
          <w:rFonts w:ascii="宋体" w:eastAsia="宋体" w:hAnsi="宋体" w:cs="Times New Roman" w:hint="eastAsia"/>
          <w:color w:val="000000" w:themeColor="text1"/>
          <w:sz w:val="24"/>
          <w:szCs w:val="24"/>
        </w:rPr>
        <w:t>及收据凭证，</w:t>
      </w:r>
      <w:r w:rsidR="0008368E" w:rsidRPr="005F1FC4">
        <w:rPr>
          <w:rFonts w:ascii="宋体" w:eastAsia="宋体" w:hAnsi="宋体" w:cs="Times New Roman" w:hint="eastAsia"/>
          <w:color w:val="000000" w:themeColor="text1"/>
          <w:sz w:val="24"/>
          <w:szCs w:val="24"/>
        </w:rPr>
        <w:t>将</w:t>
      </w:r>
      <w:r w:rsidRPr="005F1FC4">
        <w:rPr>
          <w:rFonts w:ascii="宋体" w:eastAsia="宋体" w:hAnsi="宋体" w:cs="Times New Roman"/>
          <w:color w:val="000000" w:themeColor="text1"/>
          <w:sz w:val="24"/>
          <w:szCs w:val="24"/>
        </w:rPr>
        <w:t>营业额</w:t>
      </w:r>
      <w:r w:rsidR="0008368E" w:rsidRPr="005F1FC4">
        <w:rPr>
          <w:rFonts w:ascii="宋体" w:eastAsia="宋体" w:hAnsi="宋体" w:cs="Times New Roman" w:hint="eastAsia"/>
          <w:color w:val="000000" w:themeColor="text1"/>
          <w:sz w:val="24"/>
          <w:szCs w:val="24"/>
        </w:rPr>
        <w:t>全款</w:t>
      </w:r>
      <w:r w:rsidRPr="005F1FC4">
        <w:rPr>
          <w:rFonts w:ascii="宋体" w:eastAsia="宋体" w:hAnsi="宋体" w:cs="Times New Roman"/>
          <w:color w:val="000000" w:themeColor="text1"/>
          <w:sz w:val="24"/>
          <w:szCs w:val="24"/>
        </w:rPr>
        <w:t>转拨</w:t>
      </w:r>
      <w:r w:rsidR="00DD7E46" w:rsidRPr="005F1FC4">
        <w:rPr>
          <w:rFonts w:ascii="宋体" w:eastAsia="宋体" w:hAnsi="宋体" w:cs="Times New Roman" w:hint="eastAsia"/>
          <w:color w:val="000000" w:themeColor="text1"/>
          <w:sz w:val="24"/>
          <w:szCs w:val="24"/>
        </w:rPr>
        <w:t>还广东以色列理工学院</w:t>
      </w:r>
      <w:r w:rsidR="00DD7E46" w:rsidRPr="005F1FC4">
        <w:rPr>
          <w:rFonts w:ascii="宋体" w:eastAsia="宋体" w:hAnsi="宋体" w:cs="Times New Roman"/>
          <w:color w:val="000000" w:themeColor="text1"/>
          <w:sz w:val="24"/>
          <w:szCs w:val="24"/>
        </w:rPr>
        <w:t>。具体结算时间</w:t>
      </w:r>
      <w:r w:rsidRPr="005F1FC4">
        <w:rPr>
          <w:rFonts w:ascii="宋体" w:eastAsia="宋体" w:hAnsi="宋体" w:cs="Times New Roman"/>
          <w:color w:val="000000" w:themeColor="text1"/>
          <w:sz w:val="24"/>
          <w:szCs w:val="24"/>
        </w:rPr>
        <w:t>为次月的五日。如遇到节假日，结算时间顺延为节假日后的第一个工作日。</w:t>
      </w:r>
      <w:r w:rsidR="002C49DE" w:rsidRPr="005F1FC4">
        <w:rPr>
          <w:rFonts w:ascii="宋体" w:eastAsia="宋体" w:hAnsi="宋体" w:cs="Times New Roman" w:hint="eastAsia"/>
          <w:color w:val="000000" w:themeColor="text1"/>
          <w:sz w:val="24"/>
          <w:szCs w:val="24"/>
        </w:rPr>
        <w:t>广东以色列理工学院</w:t>
      </w:r>
      <w:r w:rsidR="00FB6554" w:rsidRPr="005F1FC4">
        <w:rPr>
          <w:rFonts w:ascii="宋体" w:eastAsia="宋体" w:hAnsi="宋体" w:cs="Times New Roman" w:hint="eastAsia"/>
          <w:color w:val="000000" w:themeColor="text1"/>
          <w:sz w:val="24"/>
          <w:szCs w:val="24"/>
        </w:rPr>
        <w:t>财务部</w:t>
      </w:r>
      <w:r w:rsidR="002C49DE" w:rsidRPr="005F1FC4">
        <w:rPr>
          <w:rFonts w:ascii="宋体" w:eastAsia="宋体" w:hAnsi="宋体" w:cs="Times New Roman" w:hint="eastAsia"/>
          <w:color w:val="000000" w:themeColor="text1"/>
          <w:sz w:val="24"/>
          <w:szCs w:val="24"/>
        </w:rPr>
        <w:t>收到款项</w:t>
      </w:r>
      <w:r w:rsidR="001550BA" w:rsidRPr="005F1FC4">
        <w:rPr>
          <w:rFonts w:ascii="宋体" w:eastAsia="宋体" w:hAnsi="宋体" w:cs="Times New Roman" w:hint="eastAsia"/>
          <w:color w:val="000000" w:themeColor="text1"/>
          <w:sz w:val="24"/>
          <w:szCs w:val="24"/>
        </w:rPr>
        <w:t>和结算当月智能结算设备所收取的营业款项后，</w:t>
      </w:r>
      <w:r w:rsidR="00FB6554" w:rsidRPr="005F1FC4">
        <w:rPr>
          <w:rFonts w:ascii="宋体" w:eastAsia="宋体" w:hAnsi="宋体" w:cs="Times New Roman" w:hint="eastAsia"/>
          <w:color w:val="000000" w:themeColor="text1"/>
          <w:sz w:val="24"/>
          <w:szCs w:val="24"/>
        </w:rPr>
        <w:t>进行</w:t>
      </w:r>
      <w:r w:rsidR="004155B3" w:rsidRPr="005F1FC4">
        <w:rPr>
          <w:rFonts w:ascii="宋体" w:eastAsia="宋体" w:hAnsi="宋体" w:cs="Times New Roman" w:hint="eastAsia"/>
          <w:color w:val="000000" w:themeColor="text1"/>
          <w:sz w:val="24"/>
          <w:szCs w:val="24"/>
        </w:rPr>
        <w:t>维修基金</w:t>
      </w:r>
      <w:r w:rsidR="00FB6554" w:rsidRPr="005F1FC4">
        <w:rPr>
          <w:rFonts w:ascii="宋体" w:eastAsia="宋体" w:hAnsi="宋体" w:cs="Times New Roman" w:hint="eastAsia"/>
          <w:color w:val="000000" w:themeColor="text1"/>
          <w:sz w:val="24"/>
          <w:szCs w:val="24"/>
        </w:rPr>
        <w:t>扣款及违规违约行为</w:t>
      </w:r>
      <w:r w:rsidR="004155B3" w:rsidRPr="005F1FC4">
        <w:rPr>
          <w:rFonts w:ascii="宋体" w:eastAsia="宋体" w:hAnsi="宋体" w:cs="Times New Roman" w:hint="eastAsia"/>
          <w:color w:val="000000" w:themeColor="text1"/>
          <w:sz w:val="24"/>
          <w:szCs w:val="24"/>
        </w:rPr>
        <w:t>扣款</w:t>
      </w:r>
      <w:r w:rsidR="00FB6554" w:rsidRPr="005F1FC4">
        <w:rPr>
          <w:rFonts w:ascii="宋体" w:eastAsia="宋体" w:hAnsi="宋体" w:cs="Times New Roman" w:hint="eastAsia"/>
          <w:color w:val="000000" w:themeColor="text1"/>
          <w:sz w:val="24"/>
          <w:szCs w:val="24"/>
        </w:rPr>
        <w:t>核对并确认最终结算金额</w:t>
      </w:r>
      <w:r w:rsidR="002C49DE" w:rsidRPr="005F1FC4">
        <w:rPr>
          <w:rFonts w:ascii="宋体" w:eastAsia="宋体" w:hAnsi="宋体" w:cs="Times New Roman" w:hint="eastAsia"/>
          <w:color w:val="000000" w:themeColor="text1"/>
          <w:sz w:val="24"/>
          <w:szCs w:val="24"/>
        </w:rPr>
        <w:t>，将最终结算金额返还承包经营者。</w:t>
      </w:r>
    </w:p>
    <w:p w14:paraId="6AD2344F" w14:textId="77777777" w:rsidR="00F11673" w:rsidRPr="005F1FC4" w:rsidRDefault="00F11673" w:rsidP="00F11673">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5. 甲方设立管理机构——</w:t>
      </w:r>
      <w:r w:rsidRPr="005F1FC4">
        <w:rPr>
          <w:rFonts w:ascii="宋体" w:eastAsia="宋体" w:hAnsi="宋体" w:cs="Times New Roman" w:hint="eastAsia"/>
          <w:color w:val="000000" w:themeColor="text1"/>
          <w:sz w:val="24"/>
          <w:szCs w:val="24"/>
        </w:rPr>
        <w:t>校园运营部</w:t>
      </w:r>
      <w:r w:rsidRPr="005F1FC4">
        <w:rPr>
          <w:rFonts w:ascii="宋体" w:eastAsia="宋体" w:hAnsi="宋体" w:cs="Times New Roman"/>
          <w:color w:val="000000" w:themeColor="text1"/>
          <w:sz w:val="24"/>
          <w:szCs w:val="24"/>
        </w:rPr>
        <w:t>，代表学校对各食堂实施管理、监督和协调</w:t>
      </w:r>
      <w:r w:rsidRPr="005F1FC4">
        <w:rPr>
          <w:rFonts w:ascii="宋体" w:eastAsia="宋体" w:hAnsi="宋体" w:cs="Times New Roman"/>
          <w:color w:val="000000" w:themeColor="text1"/>
          <w:sz w:val="24"/>
          <w:szCs w:val="24"/>
        </w:rPr>
        <w:lastRenderedPageBreak/>
        <w:t xml:space="preserve">职能，并依照有关规定对承包者承包经营的食堂的违约、违规行为实施处理。 </w:t>
      </w:r>
      <w:r w:rsidRPr="005F1FC4">
        <w:rPr>
          <w:rFonts w:ascii="宋体" w:eastAsia="宋体" w:hAnsi="宋体" w:cs="Times New Roman" w:hint="eastAsia"/>
          <w:color w:val="000000" w:themeColor="text1"/>
          <w:sz w:val="24"/>
          <w:szCs w:val="24"/>
        </w:rPr>
        <w:t>若因饭菜内有异物引起师生向学校投诉，经查属实的，承包者需按有异物饭菜价格以</w:t>
      </w:r>
      <w:r w:rsidRPr="005F1FC4">
        <w:rPr>
          <w:rFonts w:ascii="宋体" w:eastAsia="宋体" w:hAnsi="宋体" w:cs="Times New Roman"/>
          <w:color w:val="000000" w:themeColor="text1"/>
          <w:sz w:val="24"/>
          <w:szCs w:val="24"/>
        </w:rPr>
        <w:t xml:space="preserve">1：10 </w:t>
      </w:r>
      <w:r w:rsidRPr="005F1FC4">
        <w:rPr>
          <w:rFonts w:ascii="宋体" w:eastAsia="宋体" w:hAnsi="宋体" w:cs="Times New Roman" w:hint="eastAsia"/>
          <w:color w:val="000000" w:themeColor="text1"/>
          <w:sz w:val="24"/>
          <w:szCs w:val="24"/>
        </w:rPr>
        <w:t>的比例赔偿消费者并查明原因，立即整改。若当月累计投诉达三次，则从当月结算营业额中扣取</w:t>
      </w:r>
      <w:r w:rsidRPr="005F1FC4">
        <w:rPr>
          <w:rFonts w:ascii="宋体" w:eastAsia="宋体" w:hAnsi="宋体" w:cs="Times New Roman"/>
          <w:color w:val="000000" w:themeColor="text1"/>
          <w:sz w:val="24"/>
          <w:szCs w:val="24"/>
        </w:rPr>
        <w:t xml:space="preserve">300元作为赔偿金。如若达三次以上，则按每次100元递增。若连续一季度零投诉，则返还上一季度所收赔偿金。若整顿无明显改善将收回经营权； </w:t>
      </w:r>
    </w:p>
    <w:p w14:paraId="1D2D9F68" w14:textId="77777777" w:rsidR="006E4A2D" w:rsidRPr="005F1FC4" w:rsidRDefault="006E4A2D" w:rsidP="00F11673">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二、承包者的义务和权利。 </w:t>
      </w:r>
    </w:p>
    <w:p w14:paraId="7A49110D" w14:textId="77777777" w:rsidR="006E4A2D" w:rsidRPr="005F1FC4" w:rsidRDefault="006E4A2D" w:rsidP="00A815B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1．在承包经营期间，承包者必须按甲方《招标要求》的各项规定与要求，按照承包者《投标书》的各项承诺，办好学校食堂的伙食，保证师生员工每日三餐基本伙食的供应。保证饭热菜香、品种多样化，高中低档搭配、价格合理，饭菜明码标价、服务人员挂牌上岗，热情为师生员工服务。按时开膳，确保学校教学和生活秩序的稳定。每学期甲方对食堂进行不少于一次突击检查，查看是否食堂的行为是否符合规范。每年将组织师生员工对食堂的服务状况进行评估，评估满意加基本满意率应达到 60％以上；具体评估内容以甲方《招标要求》和承包者《投标书》的承诺为标准（附件二）。 </w:t>
      </w:r>
    </w:p>
    <w:p w14:paraId="6020095F" w14:textId="77777777" w:rsidR="006E4A2D" w:rsidRPr="005F1FC4" w:rsidRDefault="006E4A2D" w:rsidP="00A815B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2．承包者应当严格执行《中华人民共和国食品安全法》、《食品安全法实施条例》、《食品经营许可管理办法》、《餐饮服务食品安全操作规范》、《餐饮业和集体用餐配送单位卫生规范》、《学校食物中毒事故行政责任追究暂行规定》和《广东省学校食堂与学生集体用餐卫生管理规定》、《广东省学校食堂食品安全管理规定》、《高等学校引入承包者承办学生食堂管理规范》等有关饮食卫生规定，防止出现饮食事故，做好安全生产和安全防火工作，防止重大责任事故发生。 </w:t>
      </w:r>
    </w:p>
    <w:p w14:paraId="48145FD9" w14:textId="77777777" w:rsidR="006E4A2D" w:rsidRPr="005F1FC4" w:rsidRDefault="006E4A2D" w:rsidP="00A815B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承包者要严格按照《</w:t>
      </w:r>
      <w:r w:rsidR="008D1F10" w:rsidRPr="005F1FC4">
        <w:rPr>
          <w:rFonts w:ascii="宋体" w:eastAsia="宋体" w:hAnsi="宋体" w:cs="Times New Roman"/>
          <w:color w:val="000000" w:themeColor="text1"/>
          <w:sz w:val="24"/>
          <w:szCs w:val="24"/>
        </w:rPr>
        <w:t>广东以色列理工学院</w:t>
      </w:r>
      <w:r w:rsidRPr="005F1FC4">
        <w:rPr>
          <w:rFonts w:ascii="宋体" w:eastAsia="宋体" w:hAnsi="宋体" w:cs="Times New Roman"/>
          <w:color w:val="000000" w:themeColor="text1"/>
          <w:sz w:val="24"/>
          <w:szCs w:val="24"/>
        </w:rPr>
        <w:t xml:space="preserve">食堂管理实施细则》的管理要求进行经营，并承诺按《细则》的具体规定执行。 </w:t>
      </w:r>
    </w:p>
    <w:p w14:paraId="50ADD59B" w14:textId="1ADDF7D3" w:rsidR="006E4A2D" w:rsidRPr="005F1FC4" w:rsidRDefault="006E4A2D" w:rsidP="00A815B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承包者应设置食品安全管理机构，并配备专职食品安全管理人员，负责食堂食品安全管理工作。必须配备专职高级食品安全管理人员</w:t>
      </w:r>
      <w:r w:rsidR="00C87435" w:rsidRPr="005F1FC4">
        <w:rPr>
          <w:rFonts w:ascii="宋体" w:eastAsia="宋体" w:hAnsi="宋体" w:cs="Times New Roman"/>
          <w:color w:val="000000" w:themeColor="text1"/>
          <w:sz w:val="24"/>
          <w:szCs w:val="24"/>
        </w:rPr>
        <w:t xml:space="preserve">2 </w:t>
      </w:r>
      <w:r w:rsidRPr="005F1FC4">
        <w:rPr>
          <w:rFonts w:ascii="宋体" w:eastAsia="宋体" w:hAnsi="宋体" w:cs="Times New Roman"/>
          <w:color w:val="000000" w:themeColor="text1"/>
          <w:sz w:val="24"/>
          <w:szCs w:val="24"/>
        </w:rPr>
        <w:t>名，专门负责本食堂的生产过程的卫生和安全监督工作，对承包者负责，并接受</w:t>
      </w:r>
      <w:r w:rsidR="00A815B2" w:rsidRPr="005F1FC4">
        <w:rPr>
          <w:rFonts w:ascii="宋体" w:eastAsia="宋体" w:hAnsi="宋体" w:cs="Times New Roman" w:hint="eastAsia"/>
          <w:color w:val="000000" w:themeColor="text1"/>
          <w:sz w:val="24"/>
          <w:szCs w:val="24"/>
        </w:rPr>
        <w:t>校园运营部</w:t>
      </w:r>
      <w:r w:rsidRPr="005F1FC4">
        <w:rPr>
          <w:rFonts w:ascii="宋体" w:eastAsia="宋体" w:hAnsi="宋体" w:cs="Times New Roman"/>
          <w:color w:val="000000" w:themeColor="text1"/>
          <w:sz w:val="24"/>
          <w:szCs w:val="24"/>
        </w:rPr>
        <w:t xml:space="preserve">的业务指导。 </w:t>
      </w:r>
    </w:p>
    <w:p w14:paraId="37E889FA" w14:textId="77777777" w:rsidR="006E4A2D" w:rsidRPr="005F1FC4" w:rsidRDefault="006E4A2D" w:rsidP="00A815B2">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若由于承包者的原因而导致出现事故的，甲方除有权单方终止本合同，取消承包者的经营资格外，还有权要求承包者承担相应的法律责任，按本合同第三条第 7 款的规定支付违约金，并赔偿甲方因此所遭受的一切损失。 </w:t>
      </w:r>
    </w:p>
    <w:p w14:paraId="6F022085"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3．承包者承诺严格按《</w:t>
      </w:r>
      <w:r w:rsidR="008D1F10" w:rsidRPr="005F1FC4">
        <w:rPr>
          <w:rFonts w:ascii="宋体" w:eastAsia="宋体" w:hAnsi="宋体" w:cs="Times New Roman"/>
          <w:color w:val="000000" w:themeColor="text1"/>
          <w:sz w:val="24"/>
          <w:szCs w:val="24"/>
        </w:rPr>
        <w:t>广东以色列理工学院</w:t>
      </w:r>
      <w:r w:rsidRPr="005F1FC4">
        <w:rPr>
          <w:rFonts w:ascii="宋体" w:eastAsia="宋体" w:hAnsi="宋体" w:cs="Times New Roman"/>
          <w:color w:val="000000" w:themeColor="text1"/>
          <w:sz w:val="24"/>
          <w:szCs w:val="24"/>
        </w:rPr>
        <w:t>食堂管理实施细则》的所有管理要求，只能在中标的食堂从事饭菜、包点供应工作。不准经营百货、糖果及日用品等非餐饮行</w:t>
      </w:r>
      <w:r w:rsidRPr="005F1FC4">
        <w:rPr>
          <w:rFonts w:ascii="宋体" w:eastAsia="宋体" w:hAnsi="宋体" w:cs="Times New Roman"/>
          <w:color w:val="000000" w:themeColor="text1"/>
          <w:sz w:val="24"/>
          <w:szCs w:val="24"/>
        </w:rPr>
        <w:lastRenderedPageBreak/>
        <w:t>业的经营项目。如有违反管理要求的，按《</w:t>
      </w:r>
      <w:r w:rsidR="008D1F10" w:rsidRPr="005F1FC4">
        <w:rPr>
          <w:rFonts w:ascii="宋体" w:eastAsia="宋体" w:hAnsi="宋体" w:cs="Times New Roman"/>
          <w:color w:val="000000" w:themeColor="text1"/>
          <w:sz w:val="24"/>
          <w:szCs w:val="24"/>
        </w:rPr>
        <w:t>广东以色列理工学院</w:t>
      </w:r>
      <w:r w:rsidRPr="005F1FC4">
        <w:rPr>
          <w:rFonts w:ascii="宋体" w:eastAsia="宋体" w:hAnsi="宋体" w:cs="Times New Roman"/>
          <w:color w:val="000000" w:themeColor="text1"/>
          <w:sz w:val="24"/>
          <w:szCs w:val="24"/>
        </w:rPr>
        <w:t xml:space="preserve">食堂管理实施细则》接受处理。 </w:t>
      </w:r>
    </w:p>
    <w:p w14:paraId="3FA69351" w14:textId="77777777" w:rsidR="008D1F10"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4．承包者承包经营期间必须自觉接受政府卫生、环保等主管部门的检查并支付有关费用。     </w:t>
      </w:r>
    </w:p>
    <w:p w14:paraId="746E4DC9" w14:textId="6BBC4808"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5．承包者承包经营期间必须遵守学校的有关规定，按照学校开学和放假的时间安排。最迟应于学生报到之日前两天供应伙食，不得于学生放假之前停止营业。必须遵守学校的作息时间，午休、学习及工作时间应关闭营业场所的音响和电视机。正常营业时间：早餐</w:t>
      </w:r>
      <w:r w:rsidR="008D1F10" w:rsidRPr="005F1FC4">
        <w:rPr>
          <w:rFonts w:ascii="宋体" w:eastAsia="宋体" w:hAnsi="宋体" w:cs="Times New Roman"/>
          <w:color w:val="000000" w:themeColor="text1"/>
          <w:sz w:val="24"/>
          <w:szCs w:val="24"/>
        </w:rPr>
        <w:t>7</w:t>
      </w:r>
      <w:r w:rsidRPr="005F1FC4">
        <w:rPr>
          <w:rFonts w:ascii="宋体" w:eastAsia="宋体" w:hAnsi="宋体" w:cs="Times New Roman"/>
          <w:color w:val="000000" w:themeColor="text1"/>
          <w:sz w:val="24"/>
          <w:szCs w:val="24"/>
        </w:rPr>
        <w:t>：</w:t>
      </w:r>
      <w:r w:rsidR="00625242" w:rsidRPr="005F1FC4">
        <w:rPr>
          <w:rFonts w:ascii="宋体" w:eastAsia="宋体" w:hAnsi="宋体" w:cs="Times New Roman"/>
          <w:color w:val="000000" w:themeColor="text1"/>
          <w:sz w:val="24"/>
          <w:szCs w:val="24"/>
        </w:rPr>
        <w:t>3</w:t>
      </w:r>
      <w:r w:rsidR="008D1F10" w:rsidRPr="005F1FC4">
        <w:rPr>
          <w:rFonts w:ascii="宋体" w:eastAsia="宋体" w:hAnsi="宋体" w:cs="Times New Roman"/>
          <w:color w:val="000000" w:themeColor="text1"/>
          <w:sz w:val="24"/>
          <w:szCs w:val="24"/>
        </w:rPr>
        <w:t>0</w:t>
      </w:r>
      <w:r w:rsidRPr="005F1FC4">
        <w:rPr>
          <w:rFonts w:ascii="宋体" w:eastAsia="宋体" w:hAnsi="宋体" w:cs="Times New Roman"/>
          <w:color w:val="000000" w:themeColor="text1"/>
          <w:sz w:val="24"/>
          <w:szCs w:val="24"/>
        </w:rPr>
        <w:t>—9：</w:t>
      </w:r>
      <w:r w:rsidR="00625242" w:rsidRPr="005F1FC4">
        <w:rPr>
          <w:rFonts w:ascii="宋体" w:eastAsia="宋体" w:hAnsi="宋体" w:cs="Times New Roman"/>
          <w:color w:val="000000" w:themeColor="text1"/>
          <w:sz w:val="24"/>
          <w:szCs w:val="24"/>
        </w:rPr>
        <w:t>0</w:t>
      </w:r>
      <w:r w:rsidRPr="005F1FC4">
        <w:rPr>
          <w:rFonts w:ascii="宋体" w:eastAsia="宋体" w:hAnsi="宋体" w:cs="Times New Roman"/>
          <w:color w:val="000000" w:themeColor="text1"/>
          <w:sz w:val="24"/>
          <w:szCs w:val="24"/>
        </w:rPr>
        <w:t>0，午餐 11：</w:t>
      </w:r>
      <w:r w:rsidR="000E53B5" w:rsidRPr="005F1FC4">
        <w:rPr>
          <w:rFonts w:ascii="宋体" w:eastAsia="宋体" w:hAnsi="宋体" w:cs="Times New Roman"/>
          <w:color w:val="000000" w:themeColor="text1"/>
          <w:sz w:val="24"/>
          <w:szCs w:val="24"/>
        </w:rPr>
        <w:t>3</w:t>
      </w:r>
      <w:r w:rsidRPr="005F1FC4">
        <w:rPr>
          <w:rFonts w:ascii="宋体" w:eastAsia="宋体" w:hAnsi="宋体" w:cs="Times New Roman"/>
          <w:color w:val="000000" w:themeColor="text1"/>
          <w:sz w:val="24"/>
          <w:szCs w:val="24"/>
        </w:rPr>
        <w:t>0—1</w:t>
      </w:r>
      <w:r w:rsidR="008D1F10" w:rsidRPr="005F1FC4">
        <w:rPr>
          <w:rFonts w:ascii="宋体" w:eastAsia="宋体" w:hAnsi="宋体" w:cs="Times New Roman"/>
          <w:color w:val="000000" w:themeColor="text1"/>
          <w:sz w:val="24"/>
          <w:szCs w:val="24"/>
        </w:rPr>
        <w:t>3</w:t>
      </w:r>
      <w:r w:rsidRPr="005F1FC4">
        <w:rPr>
          <w:rFonts w:ascii="宋体" w:eastAsia="宋体" w:hAnsi="宋体" w:cs="Times New Roman"/>
          <w:color w:val="000000" w:themeColor="text1"/>
          <w:sz w:val="24"/>
          <w:szCs w:val="24"/>
        </w:rPr>
        <w:t>：</w:t>
      </w:r>
      <w:r w:rsidR="000E53B5" w:rsidRPr="005F1FC4">
        <w:rPr>
          <w:rFonts w:ascii="宋体" w:eastAsia="宋体" w:hAnsi="宋体" w:cs="Times New Roman"/>
          <w:color w:val="000000" w:themeColor="text1"/>
          <w:sz w:val="24"/>
          <w:szCs w:val="24"/>
        </w:rPr>
        <w:t>0</w:t>
      </w:r>
      <w:r w:rsidRPr="005F1FC4">
        <w:rPr>
          <w:rFonts w:ascii="宋体" w:eastAsia="宋体" w:hAnsi="宋体" w:cs="Times New Roman"/>
          <w:color w:val="000000" w:themeColor="text1"/>
          <w:sz w:val="24"/>
          <w:szCs w:val="24"/>
        </w:rPr>
        <w:t>0，晚餐 1</w:t>
      </w:r>
      <w:r w:rsidR="000E53B5" w:rsidRPr="005F1FC4">
        <w:rPr>
          <w:rFonts w:ascii="宋体" w:eastAsia="宋体" w:hAnsi="宋体" w:cs="Times New Roman"/>
          <w:color w:val="000000" w:themeColor="text1"/>
          <w:sz w:val="24"/>
          <w:szCs w:val="24"/>
        </w:rPr>
        <w:t>7</w:t>
      </w:r>
      <w:r w:rsidRPr="005F1FC4">
        <w:rPr>
          <w:rFonts w:ascii="宋体" w:eastAsia="宋体" w:hAnsi="宋体" w:cs="Times New Roman"/>
          <w:color w:val="000000" w:themeColor="text1"/>
          <w:sz w:val="24"/>
          <w:szCs w:val="24"/>
        </w:rPr>
        <w:t>：</w:t>
      </w:r>
      <w:r w:rsidR="00625242" w:rsidRPr="005F1FC4">
        <w:rPr>
          <w:rFonts w:ascii="宋体" w:eastAsia="宋体" w:hAnsi="宋体" w:cs="Times New Roman"/>
          <w:color w:val="000000" w:themeColor="text1"/>
          <w:sz w:val="24"/>
          <w:szCs w:val="24"/>
        </w:rPr>
        <w:t>3</w:t>
      </w:r>
      <w:r w:rsidRPr="005F1FC4">
        <w:rPr>
          <w:rFonts w:ascii="宋体" w:eastAsia="宋体" w:hAnsi="宋体" w:cs="Times New Roman"/>
          <w:color w:val="000000" w:themeColor="text1"/>
          <w:sz w:val="24"/>
          <w:szCs w:val="24"/>
        </w:rPr>
        <w:t>0—</w:t>
      </w:r>
      <w:r w:rsidR="000E53B5" w:rsidRPr="005F1FC4">
        <w:rPr>
          <w:rFonts w:ascii="宋体" w:eastAsia="宋体" w:hAnsi="宋体" w:cs="Times New Roman"/>
          <w:color w:val="000000" w:themeColor="text1"/>
          <w:sz w:val="24"/>
          <w:szCs w:val="24"/>
        </w:rPr>
        <w:t>19</w:t>
      </w:r>
      <w:r w:rsidRPr="005F1FC4">
        <w:rPr>
          <w:rFonts w:ascii="宋体" w:eastAsia="宋体" w:hAnsi="宋体" w:cs="Times New Roman"/>
          <w:color w:val="000000" w:themeColor="text1"/>
          <w:sz w:val="24"/>
          <w:szCs w:val="24"/>
        </w:rPr>
        <w:t>：00。</w:t>
      </w:r>
      <w:r w:rsidR="00BD6E24" w:rsidRPr="005F1FC4">
        <w:rPr>
          <w:rFonts w:ascii="宋体" w:eastAsia="宋体" w:hAnsi="宋体" w:cs="Times New Roman" w:hint="eastAsia"/>
          <w:color w:val="000000" w:themeColor="text1"/>
          <w:sz w:val="24"/>
          <w:szCs w:val="24"/>
        </w:rPr>
        <w:t>并</w:t>
      </w:r>
      <w:r w:rsidR="00BD6E24" w:rsidRPr="005F1FC4">
        <w:rPr>
          <w:rFonts w:ascii="宋体" w:eastAsia="宋体" w:hAnsi="宋体" w:cs="Times New Roman"/>
          <w:color w:val="000000" w:themeColor="text1"/>
          <w:sz w:val="24"/>
          <w:szCs w:val="24"/>
        </w:rPr>
        <w:t>按采购人的要求提供寒暑假期间（含节假日）留校学生的膳食服务。</w:t>
      </w:r>
      <w:r w:rsidRPr="005F1FC4">
        <w:rPr>
          <w:rFonts w:ascii="宋体" w:eastAsia="宋体" w:hAnsi="宋体" w:cs="Times New Roman"/>
          <w:color w:val="000000" w:themeColor="text1"/>
          <w:sz w:val="24"/>
          <w:szCs w:val="24"/>
        </w:rPr>
        <w:t xml:space="preserve">承包者应保证各通道和门户的畅通，以方便学生用餐。 </w:t>
      </w:r>
    </w:p>
    <w:p w14:paraId="28BF6338" w14:textId="66BCB085" w:rsidR="006E4A2D" w:rsidRPr="005F1FC4" w:rsidRDefault="006E4A2D" w:rsidP="006D4E21">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6．承包者签约时必须向甲方交纳履约保证金共</w:t>
      </w:r>
      <w:r w:rsidRPr="005F1FC4">
        <w:rPr>
          <w:rFonts w:ascii="宋体" w:eastAsia="宋体" w:hAnsi="宋体" w:cs="Times New Roman"/>
          <w:b/>
          <w:color w:val="000000" w:themeColor="text1"/>
          <w:sz w:val="24"/>
          <w:szCs w:val="24"/>
          <w:u w:val="single"/>
        </w:rPr>
        <w:t>人民币</w:t>
      </w:r>
      <w:r w:rsidR="004642F7" w:rsidRPr="005F1FC4">
        <w:rPr>
          <w:rFonts w:ascii="宋体" w:eastAsia="宋体" w:hAnsi="宋体" w:cs="Times New Roman" w:hint="eastAsia"/>
          <w:b/>
          <w:color w:val="000000" w:themeColor="text1"/>
          <w:sz w:val="24"/>
          <w:szCs w:val="24"/>
          <w:u w:val="single"/>
        </w:rPr>
        <w:t>捌</w:t>
      </w:r>
      <w:r w:rsidRPr="005F1FC4">
        <w:rPr>
          <w:rFonts w:ascii="宋体" w:eastAsia="宋体" w:hAnsi="宋体" w:cs="Times New Roman"/>
          <w:b/>
          <w:color w:val="000000" w:themeColor="text1"/>
          <w:sz w:val="24"/>
          <w:szCs w:val="24"/>
          <w:u w:val="single"/>
        </w:rPr>
        <w:t>万元</w:t>
      </w:r>
      <w:r w:rsidRPr="005F1FC4">
        <w:rPr>
          <w:rFonts w:ascii="宋体" w:eastAsia="宋体" w:hAnsi="宋体" w:cs="Times New Roman"/>
          <w:color w:val="000000" w:themeColor="text1"/>
          <w:sz w:val="24"/>
          <w:szCs w:val="24"/>
        </w:rPr>
        <w:t>；对承包者缴交的履约保证金，在本合同期满，承包经营关系终止，食堂设备、用具移交完毕后 8 天内，由甲方不计息退还承包者。</w:t>
      </w:r>
      <w:r w:rsidR="006D4E21" w:rsidRPr="005F1FC4">
        <w:rPr>
          <w:rFonts w:ascii="宋体" w:eastAsia="宋体" w:hAnsi="宋体" w:cs="Times New Roman"/>
          <w:color w:val="000000" w:themeColor="text1"/>
          <w:sz w:val="24"/>
          <w:szCs w:val="24"/>
        </w:rPr>
        <w:t xml:space="preserve">  </w:t>
      </w:r>
    </w:p>
    <w:p w14:paraId="514E13D7" w14:textId="348AD4B2" w:rsidR="006E4A2D" w:rsidRPr="005F1FC4" w:rsidRDefault="006D4E21"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7</w:t>
      </w:r>
      <w:r w:rsidR="006E4A2D" w:rsidRPr="005F1FC4">
        <w:rPr>
          <w:rFonts w:ascii="宋体" w:eastAsia="宋体" w:hAnsi="宋体" w:cs="Times New Roman"/>
          <w:color w:val="000000" w:themeColor="text1"/>
          <w:sz w:val="24"/>
          <w:szCs w:val="24"/>
        </w:rPr>
        <w:t>．承包者</w:t>
      </w:r>
      <w:r w:rsidR="00C94D59" w:rsidRPr="005F1FC4">
        <w:rPr>
          <w:rFonts w:ascii="宋体" w:eastAsia="宋体" w:hAnsi="宋体" w:cs="Times New Roman" w:hint="eastAsia"/>
          <w:color w:val="000000" w:themeColor="text1"/>
          <w:sz w:val="24"/>
          <w:szCs w:val="24"/>
        </w:rPr>
        <w:t>需</w:t>
      </w:r>
      <w:r w:rsidR="001550BA" w:rsidRPr="005F1FC4">
        <w:rPr>
          <w:rFonts w:ascii="宋体" w:eastAsia="宋体" w:hAnsi="宋体" w:cs="Times New Roman"/>
          <w:color w:val="000000" w:themeColor="text1"/>
          <w:sz w:val="24"/>
          <w:szCs w:val="24"/>
        </w:rPr>
        <w:t>按</w:t>
      </w:r>
      <w:r w:rsidR="00C94D59" w:rsidRPr="005F1FC4">
        <w:rPr>
          <w:rFonts w:ascii="宋体" w:eastAsia="宋体" w:hAnsi="宋体" w:cs="Times New Roman" w:hint="eastAsia"/>
          <w:color w:val="000000" w:themeColor="text1"/>
          <w:sz w:val="24"/>
          <w:szCs w:val="24"/>
        </w:rPr>
        <w:t>每月</w:t>
      </w:r>
      <w:r w:rsidR="001550BA" w:rsidRPr="005F1FC4">
        <w:rPr>
          <w:rFonts w:ascii="宋体" w:eastAsia="宋体" w:hAnsi="宋体" w:cs="Times New Roman"/>
          <w:color w:val="000000" w:themeColor="text1"/>
          <w:sz w:val="24"/>
          <w:szCs w:val="24"/>
        </w:rPr>
        <w:t xml:space="preserve">营业额的2% </w:t>
      </w:r>
      <w:r w:rsidR="001550BA" w:rsidRPr="005F1FC4">
        <w:rPr>
          <w:rFonts w:ascii="宋体" w:eastAsia="宋体" w:hAnsi="宋体" w:cs="Times New Roman" w:hint="eastAsia"/>
          <w:color w:val="000000" w:themeColor="text1"/>
          <w:sz w:val="24"/>
          <w:szCs w:val="24"/>
        </w:rPr>
        <w:t>缴交</w:t>
      </w:r>
      <w:r w:rsidR="001550BA" w:rsidRPr="005F1FC4">
        <w:rPr>
          <w:rFonts w:ascii="宋体" w:eastAsia="宋体" w:hAnsi="宋体" w:cs="Times New Roman"/>
          <w:color w:val="000000" w:themeColor="text1"/>
          <w:sz w:val="24"/>
          <w:szCs w:val="24"/>
        </w:rPr>
        <w:t>食堂维修基金</w:t>
      </w:r>
      <w:r w:rsidR="00C94D59" w:rsidRPr="005F1FC4">
        <w:rPr>
          <w:rFonts w:ascii="宋体" w:eastAsia="宋体" w:hAnsi="宋体" w:cs="Times New Roman" w:hint="eastAsia"/>
          <w:color w:val="000000" w:themeColor="text1"/>
          <w:sz w:val="24"/>
          <w:szCs w:val="24"/>
        </w:rPr>
        <w:t>，缴交</w:t>
      </w:r>
      <w:r w:rsidR="00C94D59" w:rsidRPr="005F1FC4">
        <w:rPr>
          <w:rFonts w:ascii="宋体" w:eastAsia="宋体" w:hAnsi="宋体" w:cs="Times New Roman"/>
          <w:color w:val="000000" w:themeColor="text1"/>
          <w:sz w:val="24"/>
          <w:szCs w:val="24"/>
        </w:rPr>
        <w:t>食堂经营所产生的水电费和宿舍区所产生的水电费和住宿费租金，食堂经营水电费由学校按实用量计收，每月由校方监管部门向承包方结算一次。宿舍区所产生的水电费和租金按学校宿舍管理收费标准收取。</w:t>
      </w:r>
    </w:p>
    <w:p w14:paraId="3B5BF74C" w14:textId="4F3B43AA" w:rsidR="006E4A2D" w:rsidRPr="005F1FC4" w:rsidRDefault="006D4E21"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8</w:t>
      </w:r>
      <w:r w:rsidR="006E4A2D" w:rsidRPr="005F1FC4">
        <w:rPr>
          <w:rFonts w:ascii="宋体" w:eastAsia="宋体" w:hAnsi="宋体" w:cs="Times New Roman"/>
          <w:color w:val="000000" w:themeColor="text1"/>
          <w:sz w:val="24"/>
          <w:szCs w:val="24"/>
        </w:rPr>
        <w:t xml:space="preserve">．承包者在承包经营期间，如需对经营场所的基础设施进行改造，或对门面及内部进行装修，需事前报学校审批后方能实施，经费从食堂维修基金支付。 </w:t>
      </w:r>
    </w:p>
    <w:p w14:paraId="0B9E8ADF" w14:textId="77777777" w:rsidR="007F6B71" w:rsidRPr="005F1FC4" w:rsidRDefault="006D4E21"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9</w:t>
      </w:r>
      <w:r w:rsidR="006E4A2D" w:rsidRPr="005F1FC4">
        <w:rPr>
          <w:rFonts w:ascii="宋体" w:eastAsia="宋体" w:hAnsi="宋体" w:cs="Times New Roman"/>
          <w:color w:val="000000" w:themeColor="text1"/>
          <w:sz w:val="24"/>
          <w:szCs w:val="24"/>
        </w:rPr>
        <w:t>．</w:t>
      </w:r>
      <w:r w:rsidR="007177E8" w:rsidRPr="005F1FC4">
        <w:rPr>
          <w:rFonts w:ascii="宋体" w:eastAsia="宋体" w:hAnsi="宋体" w:cs="Times New Roman"/>
          <w:color w:val="000000" w:themeColor="text1"/>
          <w:sz w:val="24"/>
          <w:szCs w:val="24"/>
        </w:rPr>
        <w:t>食堂大型设备和系统（抽排系统、洗碗机、电梯和空调系统）的更换、维修和保养单价超过</w:t>
      </w:r>
      <w:r w:rsidR="007F6B71" w:rsidRPr="005F1FC4">
        <w:rPr>
          <w:rFonts w:ascii="宋体" w:eastAsia="宋体" w:hAnsi="宋体" w:cs="Times New Roman"/>
          <w:color w:val="000000" w:themeColor="text1"/>
          <w:sz w:val="24"/>
          <w:szCs w:val="24"/>
        </w:rPr>
        <w:t>5</w:t>
      </w:r>
      <w:r w:rsidR="007177E8" w:rsidRPr="005F1FC4">
        <w:rPr>
          <w:rFonts w:ascii="宋体" w:eastAsia="宋体" w:hAnsi="宋体" w:cs="Times New Roman"/>
          <w:color w:val="000000" w:themeColor="text1"/>
          <w:sz w:val="24"/>
          <w:szCs w:val="24"/>
        </w:rPr>
        <w:t>000元，由校方负责，不超过</w:t>
      </w:r>
      <w:r w:rsidR="007F6B71" w:rsidRPr="005F1FC4">
        <w:rPr>
          <w:rFonts w:ascii="宋体" w:eastAsia="宋体" w:hAnsi="宋体" w:cs="Times New Roman"/>
          <w:color w:val="000000" w:themeColor="text1"/>
          <w:sz w:val="24"/>
          <w:szCs w:val="24"/>
        </w:rPr>
        <w:t>5</w:t>
      </w:r>
    </w:p>
    <w:p w14:paraId="522AF06E" w14:textId="66FFDADC" w:rsidR="006E4A2D" w:rsidRPr="005F1FC4" w:rsidRDefault="007177E8"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000元的，由</w:t>
      </w:r>
      <w:r w:rsidRPr="005F1FC4">
        <w:rPr>
          <w:rFonts w:ascii="宋体" w:eastAsia="宋体" w:hAnsi="宋体" w:cs="Times New Roman" w:hint="eastAsia"/>
          <w:color w:val="000000" w:themeColor="text1"/>
          <w:sz w:val="24"/>
          <w:szCs w:val="24"/>
        </w:rPr>
        <w:t>甲</w:t>
      </w:r>
      <w:r w:rsidRPr="005F1FC4">
        <w:rPr>
          <w:rFonts w:ascii="宋体" w:eastAsia="宋体" w:hAnsi="宋体" w:cs="Times New Roman"/>
          <w:color w:val="000000" w:themeColor="text1"/>
          <w:sz w:val="24"/>
          <w:szCs w:val="24"/>
        </w:rPr>
        <w:t>方在食堂承包商每月所提交的2%的维修基金里面支出。其他在食堂设备移交清单中的设备（不在设备质保期内的）的更换、维修和保养，以及中小型设备购置，费用从维修基金里面支出，设备所有权归属</w:t>
      </w:r>
      <w:r w:rsidRPr="005F1FC4">
        <w:rPr>
          <w:rFonts w:ascii="宋体" w:eastAsia="宋体" w:hAnsi="宋体" w:cs="Times New Roman" w:hint="eastAsia"/>
          <w:color w:val="000000" w:themeColor="text1"/>
          <w:sz w:val="24"/>
          <w:szCs w:val="24"/>
        </w:rPr>
        <w:t>甲</w:t>
      </w:r>
      <w:r w:rsidRPr="005F1FC4">
        <w:rPr>
          <w:rFonts w:ascii="宋体" w:eastAsia="宋体" w:hAnsi="宋体" w:cs="Times New Roman"/>
          <w:color w:val="000000" w:themeColor="text1"/>
          <w:sz w:val="24"/>
          <w:szCs w:val="24"/>
        </w:rPr>
        <w:t>方。如属承包</w:t>
      </w:r>
      <w:r w:rsidRPr="005F1FC4">
        <w:rPr>
          <w:rFonts w:ascii="宋体" w:eastAsia="宋体" w:hAnsi="宋体" w:cs="Times New Roman" w:hint="eastAsia"/>
          <w:color w:val="000000" w:themeColor="text1"/>
          <w:sz w:val="24"/>
          <w:szCs w:val="24"/>
        </w:rPr>
        <w:t>者</w:t>
      </w:r>
      <w:r w:rsidRPr="005F1FC4">
        <w:rPr>
          <w:rFonts w:ascii="宋体" w:eastAsia="宋体" w:hAnsi="宋体" w:cs="Times New Roman"/>
          <w:color w:val="000000" w:themeColor="text1"/>
          <w:sz w:val="24"/>
          <w:szCs w:val="24"/>
        </w:rPr>
        <w:t>保养不规范或使用不当造成的维修或损坏，费用由承包</w:t>
      </w:r>
      <w:r w:rsidRPr="005F1FC4">
        <w:rPr>
          <w:rFonts w:ascii="宋体" w:eastAsia="宋体" w:hAnsi="宋体" w:cs="Times New Roman" w:hint="eastAsia"/>
          <w:color w:val="000000" w:themeColor="text1"/>
          <w:sz w:val="24"/>
          <w:szCs w:val="24"/>
        </w:rPr>
        <w:t>者</w:t>
      </w:r>
      <w:r w:rsidRPr="005F1FC4">
        <w:rPr>
          <w:rFonts w:ascii="宋体" w:eastAsia="宋体" w:hAnsi="宋体" w:cs="Times New Roman"/>
          <w:color w:val="000000" w:themeColor="text1"/>
          <w:sz w:val="24"/>
          <w:szCs w:val="24"/>
        </w:rPr>
        <w:t>承担。其他不在移交设备清单内的易耗用品和食堂经营所需物品包括厨具、餐具、卫生清洁用品和消毒用品等，均由食堂承包</w:t>
      </w:r>
      <w:r w:rsidRPr="005F1FC4">
        <w:rPr>
          <w:rFonts w:ascii="宋体" w:eastAsia="宋体" w:hAnsi="宋体" w:cs="Times New Roman" w:hint="eastAsia"/>
          <w:color w:val="000000" w:themeColor="text1"/>
          <w:sz w:val="24"/>
          <w:szCs w:val="24"/>
        </w:rPr>
        <w:t>者</w:t>
      </w:r>
      <w:r w:rsidRPr="005F1FC4">
        <w:rPr>
          <w:rFonts w:ascii="宋体" w:eastAsia="宋体" w:hAnsi="宋体" w:cs="Times New Roman"/>
          <w:color w:val="000000" w:themeColor="text1"/>
          <w:sz w:val="24"/>
          <w:szCs w:val="24"/>
        </w:rPr>
        <w:t>负责</w:t>
      </w:r>
      <w:r w:rsidRPr="005F1FC4">
        <w:rPr>
          <w:rFonts w:ascii="宋体" w:eastAsia="宋体" w:hAnsi="宋体" w:cs="Times New Roman" w:hint="eastAsia"/>
          <w:color w:val="000000" w:themeColor="text1"/>
          <w:sz w:val="24"/>
          <w:szCs w:val="24"/>
        </w:rPr>
        <w:t>。</w:t>
      </w:r>
      <w:r w:rsidR="006E4A2D" w:rsidRPr="005F1FC4">
        <w:rPr>
          <w:rFonts w:ascii="宋体" w:eastAsia="宋体" w:hAnsi="宋体" w:cs="Times New Roman"/>
          <w:color w:val="000000" w:themeColor="text1"/>
          <w:sz w:val="24"/>
          <w:szCs w:val="24"/>
        </w:rPr>
        <w:t xml:space="preserve"> </w:t>
      </w:r>
    </w:p>
    <w:p w14:paraId="54569349" w14:textId="306A4C76"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6D4E21" w:rsidRPr="005F1FC4">
        <w:rPr>
          <w:rFonts w:ascii="宋体" w:eastAsia="宋体" w:hAnsi="宋体" w:cs="Times New Roman"/>
          <w:color w:val="000000" w:themeColor="text1"/>
          <w:sz w:val="24"/>
          <w:szCs w:val="24"/>
        </w:rPr>
        <w:t>0</w:t>
      </w:r>
      <w:r w:rsidRPr="005F1FC4">
        <w:rPr>
          <w:rFonts w:ascii="宋体" w:eastAsia="宋体" w:hAnsi="宋体" w:cs="Times New Roman"/>
          <w:color w:val="000000" w:themeColor="text1"/>
          <w:sz w:val="24"/>
          <w:szCs w:val="24"/>
        </w:rPr>
        <w:t>．</w:t>
      </w:r>
      <w:r w:rsidR="007177E8" w:rsidRPr="005F1FC4">
        <w:rPr>
          <w:rFonts w:ascii="宋体" w:eastAsia="宋体" w:hAnsi="宋体" w:cs="Times New Roman"/>
          <w:color w:val="000000" w:themeColor="text1"/>
          <w:sz w:val="24"/>
          <w:szCs w:val="24"/>
        </w:rPr>
        <w:t>各种办证费及政府部门依法征收的各种费用、雇用人员的体检、雇用临时工的社保费以及其它与承包者承包经营有关的一切管理费用，均由承包者自负。</w:t>
      </w:r>
      <w:r w:rsidRPr="005F1FC4">
        <w:rPr>
          <w:rFonts w:ascii="宋体" w:eastAsia="宋体" w:hAnsi="宋体" w:cs="Times New Roman"/>
          <w:color w:val="000000" w:themeColor="text1"/>
          <w:sz w:val="24"/>
          <w:szCs w:val="24"/>
        </w:rPr>
        <w:t xml:space="preserve"> </w:t>
      </w:r>
    </w:p>
    <w:p w14:paraId="185D43DE" w14:textId="6FA79B31"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6D4E21" w:rsidRPr="005F1FC4">
        <w:rPr>
          <w:rFonts w:ascii="宋体" w:eastAsia="宋体" w:hAnsi="宋体" w:cs="Times New Roman"/>
          <w:color w:val="000000" w:themeColor="text1"/>
          <w:sz w:val="24"/>
          <w:szCs w:val="24"/>
        </w:rPr>
        <w:t>1</w:t>
      </w:r>
      <w:r w:rsidRPr="005F1FC4">
        <w:rPr>
          <w:rFonts w:ascii="宋体" w:eastAsia="宋体" w:hAnsi="宋体" w:cs="Times New Roman"/>
          <w:color w:val="000000" w:themeColor="text1"/>
          <w:sz w:val="24"/>
          <w:szCs w:val="24"/>
        </w:rPr>
        <w:t>．本合同期满后三天内，承包者应将原从甲方领用的设备、厨具、用具完整归还</w:t>
      </w:r>
      <w:r w:rsidRPr="005F1FC4">
        <w:rPr>
          <w:rFonts w:ascii="宋体" w:eastAsia="宋体" w:hAnsi="宋体" w:cs="Times New Roman"/>
          <w:color w:val="000000" w:themeColor="text1"/>
          <w:sz w:val="24"/>
          <w:szCs w:val="24"/>
        </w:rPr>
        <w:lastRenderedPageBreak/>
        <w:t xml:space="preserve">甲方，如有损坏或丢失的，承包者应无条件在 7 个工作日内修复或按实赔偿甲方。 </w:t>
      </w:r>
    </w:p>
    <w:p w14:paraId="4D016826" w14:textId="39E37A91"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6D4E21" w:rsidRPr="005F1FC4">
        <w:rPr>
          <w:rFonts w:ascii="宋体" w:eastAsia="宋体" w:hAnsi="宋体" w:cs="Times New Roman"/>
          <w:color w:val="000000" w:themeColor="text1"/>
          <w:sz w:val="24"/>
          <w:szCs w:val="24"/>
        </w:rPr>
        <w:t>2</w:t>
      </w:r>
      <w:r w:rsidRPr="005F1FC4">
        <w:rPr>
          <w:rFonts w:ascii="宋体" w:eastAsia="宋体" w:hAnsi="宋体" w:cs="Times New Roman"/>
          <w:color w:val="000000" w:themeColor="text1"/>
          <w:sz w:val="24"/>
          <w:szCs w:val="24"/>
        </w:rPr>
        <w:t>．承包者有义务支持甲方的环保工作，食堂应</w:t>
      </w:r>
      <w:r w:rsidR="0072581D" w:rsidRPr="005F1FC4">
        <w:rPr>
          <w:rFonts w:ascii="宋体" w:eastAsia="宋体" w:hAnsi="宋体" w:cs="Times New Roman" w:hint="eastAsia"/>
          <w:color w:val="000000" w:themeColor="text1"/>
          <w:sz w:val="24"/>
          <w:szCs w:val="24"/>
        </w:rPr>
        <w:t>尽量减少</w:t>
      </w:r>
      <w:r w:rsidRPr="005F1FC4">
        <w:rPr>
          <w:rFonts w:ascii="宋体" w:eastAsia="宋体" w:hAnsi="宋体" w:cs="Times New Roman"/>
          <w:color w:val="000000" w:themeColor="text1"/>
          <w:sz w:val="24"/>
          <w:szCs w:val="24"/>
        </w:rPr>
        <w:t xml:space="preserve">使用可降解环保一次性餐具，不能使用白色泡沬一次性餐具。 </w:t>
      </w:r>
    </w:p>
    <w:p w14:paraId="4A05651A" w14:textId="07D8E1B0"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6D4E21" w:rsidRPr="005F1FC4">
        <w:rPr>
          <w:rFonts w:ascii="宋体" w:eastAsia="宋体" w:hAnsi="宋体" w:cs="Times New Roman"/>
          <w:color w:val="000000" w:themeColor="text1"/>
          <w:sz w:val="24"/>
          <w:szCs w:val="24"/>
        </w:rPr>
        <w:t>3</w:t>
      </w:r>
      <w:r w:rsidRPr="005F1FC4">
        <w:rPr>
          <w:rFonts w:ascii="宋体" w:eastAsia="宋体" w:hAnsi="宋体" w:cs="Times New Roman"/>
          <w:color w:val="000000" w:themeColor="text1"/>
          <w:sz w:val="24"/>
          <w:szCs w:val="24"/>
        </w:rPr>
        <w:t xml:space="preserve">．学校有重大活动，承包者必须配合甲方做好各项工作，以保证活动顺利进行。承包者应积极派员参加省高教系统组织的与食堂有关的会议和各种学习班，所需经费由承包者自理。 </w:t>
      </w:r>
    </w:p>
    <w:p w14:paraId="4C04747B" w14:textId="2A5E35F9"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6D4E21" w:rsidRPr="005F1FC4">
        <w:rPr>
          <w:rFonts w:ascii="宋体" w:eastAsia="宋体" w:hAnsi="宋体" w:cs="Times New Roman"/>
          <w:color w:val="000000" w:themeColor="text1"/>
          <w:sz w:val="24"/>
          <w:szCs w:val="24"/>
        </w:rPr>
        <w:t>4</w:t>
      </w:r>
      <w:r w:rsidRPr="005F1FC4">
        <w:rPr>
          <w:rFonts w:ascii="宋体" w:eastAsia="宋体" w:hAnsi="宋体" w:cs="Times New Roman"/>
          <w:color w:val="000000" w:themeColor="text1"/>
          <w:sz w:val="24"/>
          <w:szCs w:val="24"/>
        </w:rPr>
        <w:t xml:space="preserve">．学校为食堂投入的各种设备和承包者自身投入的设备应按规定投入使用，当室温大于28 摄氏度时，在学生用餐的时间段内，餐厅的空调机应开放冷气。 </w:t>
      </w:r>
    </w:p>
    <w:p w14:paraId="61F56AF3" w14:textId="2DDEC97E"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6D4E21" w:rsidRPr="005F1FC4">
        <w:rPr>
          <w:rFonts w:ascii="宋体" w:eastAsia="宋体" w:hAnsi="宋体" w:cs="Times New Roman"/>
          <w:color w:val="000000" w:themeColor="text1"/>
          <w:sz w:val="24"/>
          <w:szCs w:val="24"/>
        </w:rPr>
        <w:t>5</w:t>
      </w:r>
      <w:r w:rsidRPr="005F1FC4">
        <w:rPr>
          <w:rFonts w:ascii="宋体" w:eastAsia="宋体" w:hAnsi="宋体" w:cs="Times New Roman"/>
          <w:color w:val="000000" w:themeColor="text1"/>
          <w:sz w:val="24"/>
          <w:szCs w:val="24"/>
        </w:rPr>
        <w:t>．</w:t>
      </w:r>
      <w:proofErr w:type="gramStart"/>
      <w:r w:rsidRPr="005F1FC4">
        <w:rPr>
          <w:rFonts w:ascii="宋体" w:eastAsia="宋体" w:hAnsi="宋体" w:cs="Times New Roman"/>
          <w:color w:val="000000" w:themeColor="text1"/>
          <w:sz w:val="24"/>
          <w:szCs w:val="24"/>
        </w:rPr>
        <w:t>食堂的售饭菜窗口一律采用“</w:t>
      </w:r>
      <w:proofErr w:type="gramEnd"/>
      <w:r w:rsidRPr="005F1FC4">
        <w:rPr>
          <w:rFonts w:ascii="宋体" w:eastAsia="宋体" w:hAnsi="宋体" w:cs="Times New Roman"/>
          <w:color w:val="000000" w:themeColor="text1"/>
          <w:sz w:val="24"/>
          <w:szCs w:val="24"/>
        </w:rPr>
        <w:t>一卡通”</w:t>
      </w:r>
      <w:r w:rsidR="0090564A" w:rsidRPr="005F1FC4">
        <w:rPr>
          <w:rFonts w:ascii="宋体" w:eastAsia="宋体" w:hAnsi="宋体" w:cs="Times New Roman"/>
          <w:color w:val="000000" w:themeColor="text1"/>
          <w:sz w:val="24"/>
          <w:szCs w:val="24"/>
        </w:rPr>
        <w:t>、 支付宝、微信等方式收付款</w:t>
      </w:r>
      <w:r w:rsidRPr="005F1FC4">
        <w:rPr>
          <w:rFonts w:ascii="宋体" w:eastAsia="宋体" w:hAnsi="宋体" w:cs="Times New Roman"/>
          <w:color w:val="000000" w:themeColor="text1"/>
          <w:sz w:val="24"/>
          <w:szCs w:val="24"/>
        </w:rPr>
        <w:t xml:space="preserve">结算，未经学校同意不得收取现金。食堂饭菜应实行明码标价，饭菜价格应按《高等学校学生食堂伙食结构及成本核算指导意见》的要求进行制定，并接受学校统一指导，基本伙食占比宜不低于50%，其价格应低于当地社会餐饮同类价格。 </w:t>
      </w:r>
    </w:p>
    <w:p w14:paraId="1F14C512" w14:textId="56E4B153"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6D4E21" w:rsidRPr="005F1FC4">
        <w:rPr>
          <w:rFonts w:ascii="宋体" w:eastAsia="宋体" w:hAnsi="宋体" w:cs="Times New Roman"/>
          <w:color w:val="000000" w:themeColor="text1"/>
          <w:sz w:val="24"/>
          <w:szCs w:val="24"/>
        </w:rPr>
        <w:t>6</w:t>
      </w:r>
      <w:r w:rsidRPr="005F1FC4">
        <w:rPr>
          <w:rFonts w:ascii="宋体" w:eastAsia="宋体" w:hAnsi="宋体" w:cs="Times New Roman"/>
          <w:color w:val="000000" w:themeColor="text1"/>
          <w:sz w:val="24"/>
          <w:szCs w:val="24"/>
        </w:rPr>
        <w:t>．</w:t>
      </w:r>
      <w:r w:rsidR="007177E8" w:rsidRPr="005F1FC4">
        <w:rPr>
          <w:rFonts w:ascii="宋体" w:eastAsia="宋体" w:hAnsi="宋体" w:cs="Times New Roman"/>
          <w:color w:val="000000" w:themeColor="text1"/>
          <w:sz w:val="24"/>
          <w:szCs w:val="24"/>
        </w:rPr>
        <w:t>为确保食堂进料的卫生安全，大宗商品（食材）需定点采购。食堂的米、面、食用油等基础食材的采购需由</w:t>
      </w:r>
      <w:r w:rsidR="007177E8" w:rsidRPr="005F1FC4">
        <w:rPr>
          <w:rFonts w:ascii="宋体" w:eastAsia="宋体" w:hAnsi="宋体" w:cs="Times New Roman" w:hint="eastAsia"/>
          <w:color w:val="000000" w:themeColor="text1"/>
          <w:sz w:val="24"/>
          <w:szCs w:val="24"/>
        </w:rPr>
        <w:t>甲</w:t>
      </w:r>
      <w:r w:rsidR="007177E8" w:rsidRPr="005F1FC4">
        <w:rPr>
          <w:rFonts w:ascii="宋体" w:eastAsia="宋体" w:hAnsi="宋体" w:cs="Times New Roman"/>
          <w:color w:val="000000" w:themeColor="text1"/>
          <w:sz w:val="24"/>
          <w:szCs w:val="24"/>
        </w:rPr>
        <w:t>方监管部门和承包</w:t>
      </w:r>
      <w:r w:rsidR="007177E8" w:rsidRPr="005F1FC4">
        <w:rPr>
          <w:rFonts w:ascii="宋体" w:eastAsia="宋体" w:hAnsi="宋体" w:cs="Times New Roman" w:hint="eastAsia"/>
          <w:color w:val="000000" w:themeColor="text1"/>
          <w:sz w:val="24"/>
          <w:szCs w:val="24"/>
        </w:rPr>
        <w:t>者</w:t>
      </w:r>
      <w:r w:rsidR="007177E8" w:rsidRPr="005F1FC4">
        <w:rPr>
          <w:rFonts w:ascii="宋体" w:eastAsia="宋体" w:hAnsi="宋体" w:cs="Times New Roman"/>
          <w:color w:val="000000" w:themeColor="text1"/>
          <w:sz w:val="24"/>
          <w:szCs w:val="24"/>
        </w:rPr>
        <w:t>对供应商资质进行审核，选出符合食品安全标准的统一定点供应商，确保每一种食材的质量有保证。其中，要求大米和大豆（大豆油主要部分）必须是非转基因的，不得采购2年以上的陈米，不得采购和使用含棕榈油超过30%的调和油。其它副食品及调味品等，需要向</w:t>
      </w:r>
      <w:r w:rsidR="007177E8" w:rsidRPr="005F1FC4">
        <w:rPr>
          <w:rFonts w:ascii="宋体" w:eastAsia="宋体" w:hAnsi="宋体" w:cs="Times New Roman" w:hint="eastAsia"/>
          <w:color w:val="000000" w:themeColor="text1"/>
          <w:sz w:val="24"/>
          <w:szCs w:val="24"/>
        </w:rPr>
        <w:t>甲方</w:t>
      </w:r>
      <w:r w:rsidR="007177E8" w:rsidRPr="005F1FC4">
        <w:rPr>
          <w:rFonts w:ascii="宋体" w:eastAsia="宋体" w:hAnsi="宋体" w:cs="Times New Roman"/>
          <w:color w:val="000000" w:themeColor="text1"/>
          <w:sz w:val="24"/>
          <w:szCs w:val="24"/>
        </w:rPr>
        <w:t>监管部门提交质量检测报告书及相关食品生产/经营/流通许可证等证书，做好相关采购台账记录后提交至</w:t>
      </w:r>
      <w:r w:rsidR="007177E8" w:rsidRPr="005F1FC4">
        <w:rPr>
          <w:rFonts w:ascii="宋体" w:eastAsia="宋体" w:hAnsi="宋体" w:cs="Times New Roman" w:hint="eastAsia"/>
          <w:color w:val="000000" w:themeColor="text1"/>
          <w:sz w:val="24"/>
          <w:szCs w:val="24"/>
        </w:rPr>
        <w:t>甲</w:t>
      </w:r>
      <w:r w:rsidR="007177E8" w:rsidRPr="005F1FC4">
        <w:rPr>
          <w:rFonts w:ascii="宋体" w:eastAsia="宋体" w:hAnsi="宋体" w:cs="Times New Roman"/>
          <w:color w:val="000000" w:themeColor="text1"/>
          <w:sz w:val="24"/>
          <w:szCs w:val="24"/>
        </w:rPr>
        <w:t>方监管部门备案。</w:t>
      </w:r>
      <w:r w:rsidRPr="005F1FC4">
        <w:rPr>
          <w:rFonts w:ascii="宋体" w:eastAsia="宋体" w:hAnsi="宋体" w:cs="Times New Roman"/>
          <w:color w:val="000000" w:themeColor="text1"/>
          <w:sz w:val="24"/>
          <w:szCs w:val="24"/>
        </w:rPr>
        <w:t xml:space="preserve"> </w:t>
      </w:r>
    </w:p>
    <w:p w14:paraId="7AD90061" w14:textId="064A948B"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006D4E21" w:rsidRPr="005F1FC4">
        <w:rPr>
          <w:rFonts w:ascii="宋体" w:eastAsia="宋体" w:hAnsi="宋体" w:cs="Times New Roman"/>
          <w:color w:val="000000" w:themeColor="text1"/>
          <w:sz w:val="24"/>
          <w:szCs w:val="24"/>
        </w:rPr>
        <w:t>7</w:t>
      </w:r>
      <w:r w:rsidRPr="005F1FC4">
        <w:rPr>
          <w:rFonts w:ascii="宋体" w:eastAsia="宋体" w:hAnsi="宋体" w:cs="Times New Roman"/>
          <w:color w:val="000000" w:themeColor="text1"/>
          <w:sz w:val="24"/>
          <w:szCs w:val="24"/>
        </w:rPr>
        <w:t xml:space="preserve">．各食堂不得私自接受任何厂商在食堂内外搭建或张贴产品广告，所有的广告事项均应由学校有关部门统一受理；学校有权对现有广告进行改装或覆盖。 </w:t>
      </w:r>
    </w:p>
    <w:p w14:paraId="71F075F5"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三、违约责任 </w:t>
      </w:r>
    </w:p>
    <w:p w14:paraId="30EA276C"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1．承包者逾期向甲方缴交有关费用的，每逾期一日，须向甲方支付 0.5％的违约（滞纳）金。 </w:t>
      </w:r>
    </w:p>
    <w:p w14:paraId="21F737F9"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2．在本合同签订后，承包者未经校方同意不得分包、转包、挂靠，如发现分包、转包、挂靠，校方有权解除合同，有权要求承包者赔偿由此产生的一切损失。并扣罚承包者全部履约保证金。 </w:t>
      </w:r>
    </w:p>
    <w:p w14:paraId="242B07DA"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3．承包者因违反《</w:t>
      </w:r>
      <w:r w:rsidR="008D1F10" w:rsidRPr="005F1FC4">
        <w:rPr>
          <w:rFonts w:ascii="宋体" w:eastAsia="宋体" w:hAnsi="宋体" w:cs="Times New Roman"/>
          <w:color w:val="000000" w:themeColor="text1"/>
          <w:sz w:val="24"/>
          <w:szCs w:val="24"/>
        </w:rPr>
        <w:t>广东以色列理工学院</w:t>
      </w:r>
      <w:r w:rsidRPr="005F1FC4">
        <w:rPr>
          <w:rFonts w:ascii="宋体" w:eastAsia="宋体" w:hAnsi="宋体" w:cs="Times New Roman"/>
          <w:color w:val="000000" w:themeColor="text1"/>
          <w:sz w:val="24"/>
          <w:szCs w:val="24"/>
        </w:rPr>
        <w:t>食堂管理实施细则》受处理的，由管理监督人员现场作检查记录和处理通知，承包者签字确认。从承包者当月当次结算经营款时</w:t>
      </w:r>
      <w:r w:rsidRPr="005F1FC4">
        <w:rPr>
          <w:rFonts w:ascii="宋体" w:eastAsia="宋体" w:hAnsi="宋体" w:cs="Times New Roman"/>
          <w:color w:val="000000" w:themeColor="text1"/>
          <w:sz w:val="24"/>
          <w:szCs w:val="24"/>
        </w:rPr>
        <w:lastRenderedPageBreak/>
        <w:t xml:space="preserve">扣除，甲方另开具相应的收据。 </w:t>
      </w:r>
    </w:p>
    <w:p w14:paraId="21D8F91C"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4．承包者因同一原因在一个月内连续三次及三次以上违约、违规受处理或者是在一个月内累计受处理超过 10 次的，本月评估为不合格，甲方有权根据承包者的情节轻重，在 5000—10000 元人民币的幅度内决定对承包者的具体处理，并有权在承包者缴交的保证金中直接扣取。一年内评估不合格三次以上者，甲方有权解除合同，并有权在承包者缴交的保证金中扣取 20％，作为承包者应当向甲方支付的违约金。 </w:t>
      </w:r>
    </w:p>
    <w:p w14:paraId="1BD96285" w14:textId="77777777" w:rsidR="006E4A2D" w:rsidRPr="005F1FC4" w:rsidRDefault="006E4A2D" w:rsidP="0072581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按本合同第二条第 1 款规定，每年评估一次，评估满意率达不到要求的，甲方有权确定是否解除合同，并有权在承包者缴交的保证金中扣取 20％，作为承包者应当向甲方支付的违约金。同时取消承包者继续参加甲方食堂承包经营资格。 </w:t>
      </w:r>
    </w:p>
    <w:p w14:paraId="7DA53665"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5． 取消经营服务资格及终止合同。 </w:t>
      </w:r>
    </w:p>
    <w:p w14:paraId="4624B5BB"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承包者被校方取消经营服务资格及终止合同的情况包括： </w:t>
      </w:r>
    </w:p>
    <w:p w14:paraId="095C9649"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a)</w:t>
      </w:r>
      <w:r w:rsidRPr="005F1FC4">
        <w:rPr>
          <w:rFonts w:ascii="宋体" w:eastAsia="宋体" w:hAnsi="宋体" w:cs="Times New Roman"/>
          <w:color w:val="000000" w:themeColor="text1"/>
          <w:sz w:val="24"/>
          <w:szCs w:val="24"/>
        </w:rPr>
        <w:tab/>
        <w:t xml:space="preserve">承包者未按相关法律法规、标准以及与校方签订的相关合同文件中的约定，导致经营管理混乱； </w:t>
      </w:r>
    </w:p>
    <w:p w14:paraId="3FFE2FB5" w14:textId="1E73B318"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b)</w:t>
      </w:r>
      <w:r w:rsidRPr="005F1FC4">
        <w:rPr>
          <w:rFonts w:ascii="宋体" w:eastAsia="宋体" w:hAnsi="宋体" w:cs="Times New Roman"/>
          <w:color w:val="000000" w:themeColor="text1"/>
          <w:sz w:val="24"/>
          <w:szCs w:val="24"/>
        </w:rPr>
        <w:tab/>
        <w:t xml:space="preserve">拒绝接受有关政府行政管理部门、行业组织、学校相关管理部门的管理、检查、监督等工作且情节严重、影响恶劣； </w:t>
      </w:r>
    </w:p>
    <w:p w14:paraId="15790DA5"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c)</w:t>
      </w:r>
      <w:r w:rsidRPr="005F1FC4">
        <w:rPr>
          <w:rFonts w:ascii="宋体" w:eastAsia="宋体" w:hAnsi="宋体" w:cs="Times New Roman"/>
          <w:color w:val="000000" w:themeColor="text1"/>
          <w:sz w:val="24"/>
          <w:szCs w:val="24"/>
        </w:rPr>
        <w:tab/>
        <w:t xml:space="preserve">发生一般及以上级别的食品安全事故或其他重大安全责任事故； </w:t>
      </w:r>
    </w:p>
    <w:p w14:paraId="600D3314"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d)</w:t>
      </w:r>
      <w:r w:rsidRPr="005F1FC4">
        <w:rPr>
          <w:rFonts w:ascii="宋体" w:eastAsia="宋体" w:hAnsi="宋体" w:cs="Times New Roman"/>
          <w:color w:val="000000" w:themeColor="text1"/>
          <w:sz w:val="24"/>
          <w:szCs w:val="24"/>
        </w:rPr>
        <w:tab/>
        <w:t xml:space="preserve">被食品安全监管部门或其他政府相关管理部门在日常监督检查中发现严重问题进行查处、受到 处理且限期整改不力； </w:t>
      </w:r>
    </w:p>
    <w:p w14:paraId="756D72AF"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e)</w:t>
      </w:r>
      <w:r w:rsidRPr="005F1FC4">
        <w:rPr>
          <w:rFonts w:ascii="宋体" w:eastAsia="宋体" w:hAnsi="宋体" w:cs="Times New Roman"/>
          <w:color w:val="000000" w:themeColor="text1"/>
          <w:sz w:val="24"/>
          <w:szCs w:val="24"/>
        </w:rPr>
        <w:tab/>
        <w:t xml:space="preserve">因饭菜质量价格、食品卫生、民族政策执行等企业自身原因引起学生罢餐等群体性事件； </w:t>
      </w:r>
    </w:p>
    <w:p w14:paraId="02D59D69"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f)</w:t>
      </w:r>
      <w:r w:rsidRPr="005F1FC4">
        <w:rPr>
          <w:rFonts w:ascii="宋体" w:eastAsia="宋体" w:hAnsi="宋体" w:cs="Times New Roman"/>
          <w:color w:val="000000" w:themeColor="text1"/>
          <w:sz w:val="24"/>
          <w:szCs w:val="24"/>
        </w:rPr>
        <w:tab/>
        <w:t xml:space="preserve">未按合同约定范围经营、违规采购、违规合作经营、擅自更换履约人等行为； </w:t>
      </w:r>
    </w:p>
    <w:p w14:paraId="5804861B" w14:textId="77777777" w:rsidR="0072581D" w:rsidRPr="005F1FC4" w:rsidRDefault="0072581D" w:rsidP="0072581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g) 拒缴或不按时缴交水电费，恶意拖欠水电费等行为；</w:t>
      </w:r>
    </w:p>
    <w:p w14:paraId="4099A628" w14:textId="77777777" w:rsidR="0072581D" w:rsidRPr="005F1FC4" w:rsidRDefault="0072581D" w:rsidP="0072581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h) 掺杂使假，销售无证、过期、有害(变质、</w:t>
      </w:r>
      <w:proofErr w:type="gramStart"/>
      <w:r w:rsidRPr="005F1FC4">
        <w:rPr>
          <w:rFonts w:ascii="宋体" w:eastAsia="宋体" w:hAnsi="宋体" w:cs="Times New Roman"/>
          <w:color w:val="000000" w:themeColor="text1"/>
          <w:sz w:val="24"/>
          <w:szCs w:val="24"/>
        </w:rPr>
        <w:t>有毒)食品</w:t>
      </w:r>
      <w:proofErr w:type="gramEnd"/>
      <w:r w:rsidRPr="005F1FC4">
        <w:rPr>
          <w:rFonts w:ascii="宋体" w:eastAsia="宋体" w:hAnsi="宋体" w:cs="Times New Roman"/>
          <w:color w:val="000000" w:themeColor="text1"/>
          <w:sz w:val="24"/>
          <w:szCs w:val="24"/>
        </w:rPr>
        <w:t xml:space="preserve">； </w:t>
      </w:r>
    </w:p>
    <w:p w14:paraId="61883009" w14:textId="77777777" w:rsidR="0072581D" w:rsidRPr="005F1FC4" w:rsidRDefault="0072581D" w:rsidP="0072581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i) 因自身原因导致经营状况较差，不能正常经营或有效履约； </w:t>
      </w:r>
    </w:p>
    <w:p w14:paraId="40A7AB80" w14:textId="77777777" w:rsidR="0072581D" w:rsidRPr="005F1FC4" w:rsidRDefault="0072581D" w:rsidP="0072581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j) 因雇佣人员的违法违规行为给高等学校造成重大社会不良影响； </w:t>
      </w:r>
    </w:p>
    <w:p w14:paraId="7B6B2C5B" w14:textId="77777777" w:rsidR="0072581D" w:rsidRPr="005F1FC4" w:rsidRDefault="0072581D" w:rsidP="0072581D">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k) 在政府相关行政管理部门和校方的安全、卫生、服务等检查或校方组织的满意度测评中成绩较 差且存在严重问题。 </w:t>
      </w:r>
    </w:p>
    <w:p w14:paraId="59919D9C" w14:textId="77777777" w:rsidR="006E4A2D" w:rsidRPr="005F1FC4" w:rsidRDefault="006E4A2D" w:rsidP="0072581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6．承包者在承包期间违约，甲方有权扣除保证金抵偿所受到的经济损失，扣除后承包者必须在一个月内补足保证金数额。 </w:t>
      </w:r>
    </w:p>
    <w:p w14:paraId="425861EF"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lastRenderedPageBreak/>
        <w:t xml:space="preserve">7．签订合同后，任何一方如违约应赔偿对方的经济损失，并支付对方违约金 5 万元。如有一方因故要求提前终止合同，应提前3 个月通知对方，双方终止合同并协商交接事项，不需支付违约金及补偿金，交接期原则上必须安排在寒暑假期间（有重大规划建设安排需要除外）。如不及时通知对方，擅自单方终止合同的，应赔偿对方违约金 l 0 万元，以补偿对方的损失。 </w:t>
      </w:r>
    </w:p>
    <w:p w14:paraId="53B1D5C1"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8．在本合同签订后，承包者未经校方同意不得转包分包，如发现转包分包，校方有权解除合同，并扣罚承包者违约金5万元。如果食堂档口采取品牌合作经营方式，应经校方审批，合作经营量不得超过三分之一。</w:t>
      </w:r>
      <w:r w:rsidR="008D1F10"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 </w:t>
      </w:r>
    </w:p>
    <w:p w14:paraId="68623556"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四、有关的其他事项 </w:t>
      </w:r>
    </w:p>
    <w:p w14:paraId="1AA5177C"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1．下列组成本合同的文件是一个合同整体，彼此应能相互解释，互为说明。当出现相互矛盾时，组成本合同文件的优先解释顺序如下。 </w:t>
      </w:r>
    </w:p>
    <w:p w14:paraId="4A82B175"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w:t>
      </w:r>
      <w:r w:rsidRPr="005F1FC4">
        <w:rPr>
          <w:rFonts w:ascii="宋体" w:eastAsia="宋体" w:hAnsi="宋体" w:cs="Times New Roman"/>
          <w:color w:val="000000" w:themeColor="text1"/>
          <w:sz w:val="24"/>
          <w:szCs w:val="24"/>
        </w:rPr>
        <w:tab/>
        <w:t xml:space="preserve">合同书； </w:t>
      </w:r>
    </w:p>
    <w:p w14:paraId="12DEC54D"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w:t>
      </w:r>
      <w:r w:rsidRPr="005F1FC4">
        <w:rPr>
          <w:rFonts w:ascii="宋体" w:eastAsia="宋体" w:hAnsi="宋体" w:cs="Times New Roman"/>
          <w:color w:val="000000" w:themeColor="text1"/>
          <w:sz w:val="24"/>
          <w:szCs w:val="24"/>
        </w:rPr>
        <w:tab/>
        <w:t>履行本合同的相关补充协议（</w:t>
      </w:r>
      <w:proofErr w:type="gramStart"/>
      <w:r w:rsidRPr="005F1FC4">
        <w:rPr>
          <w:rFonts w:ascii="宋体" w:eastAsia="宋体" w:hAnsi="宋体" w:cs="Times New Roman"/>
          <w:color w:val="000000" w:themeColor="text1"/>
          <w:sz w:val="24"/>
          <w:szCs w:val="24"/>
        </w:rPr>
        <w:t>含会议</w:t>
      </w:r>
      <w:proofErr w:type="gramEnd"/>
      <w:r w:rsidRPr="005F1FC4">
        <w:rPr>
          <w:rFonts w:ascii="宋体" w:eastAsia="宋体" w:hAnsi="宋体" w:cs="Times New Roman"/>
          <w:color w:val="000000" w:themeColor="text1"/>
          <w:sz w:val="24"/>
          <w:szCs w:val="24"/>
        </w:rPr>
        <w:t xml:space="preserve">纪要等文件） </w:t>
      </w:r>
    </w:p>
    <w:p w14:paraId="0743CEC0"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（3）</w:t>
      </w:r>
      <w:r w:rsidRPr="005F1FC4">
        <w:rPr>
          <w:rFonts w:ascii="宋体" w:eastAsia="宋体" w:hAnsi="宋体" w:cs="Times New Roman"/>
          <w:color w:val="000000" w:themeColor="text1"/>
          <w:sz w:val="24"/>
          <w:szCs w:val="24"/>
        </w:rPr>
        <w:tab/>
        <w:t xml:space="preserve">中标通知书； </w:t>
      </w:r>
    </w:p>
    <w:p w14:paraId="4F5F62EE"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（4）</w:t>
      </w:r>
      <w:r w:rsidRPr="005F1FC4">
        <w:rPr>
          <w:rFonts w:ascii="宋体" w:eastAsia="宋体" w:hAnsi="宋体" w:cs="Times New Roman"/>
          <w:color w:val="000000" w:themeColor="text1"/>
          <w:sz w:val="24"/>
          <w:szCs w:val="24"/>
        </w:rPr>
        <w:tab/>
        <w:t xml:space="preserve">投标书及其附件，包含评标期间的议标澄清来往文件； </w:t>
      </w:r>
    </w:p>
    <w:p w14:paraId="196333BB"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（5）</w:t>
      </w:r>
      <w:r w:rsidRPr="005F1FC4">
        <w:rPr>
          <w:rFonts w:ascii="宋体" w:eastAsia="宋体" w:hAnsi="宋体" w:cs="Times New Roman"/>
          <w:color w:val="000000" w:themeColor="text1"/>
          <w:sz w:val="24"/>
          <w:szCs w:val="24"/>
        </w:rPr>
        <w:tab/>
        <w:t xml:space="preserve">招标补充文件、招标文件及其附件； </w:t>
      </w:r>
    </w:p>
    <w:p w14:paraId="0DC45CA9"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（6）</w:t>
      </w:r>
      <w:r w:rsidRPr="005F1FC4">
        <w:rPr>
          <w:rFonts w:ascii="宋体" w:eastAsia="宋体" w:hAnsi="宋体" w:cs="Times New Roman"/>
          <w:color w:val="000000" w:themeColor="text1"/>
          <w:sz w:val="24"/>
          <w:szCs w:val="24"/>
        </w:rPr>
        <w:tab/>
        <w:t xml:space="preserve">学校有关后勤和食堂管理的各项管理规定； </w:t>
      </w:r>
    </w:p>
    <w:p w14:paraId="41237D10"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（7）</w:t>
      </w:r>
      <w:r w:rsidRPr="005F1FC4">
        <w:rPr>
          <w:rFonts w:ascii="宋体" w:eastAsia="宋体" w:hAnsi="宋体" w:cs="Times New Roman"/>
          <w:color w:val="000000" w:themeColor="text1"/>
          <w:sz w:val="24"/>
          <w:szCs w:val="24"/>
        </w:rPr>
        <w:tab/>
        <w:t>《</w:t>
      </w:r>
      <w:r w:rsidR="0086083A" w:rsidRPr="005F1FC4">
        <w:rPr>
          <w:rFonts w:ascii="宋体" w:eastAsia="宋体" w:hAnsi="宋体" w:cs="Times New Roman"/>
          <w:color w:val="000000" w:themeColor="text1"/>
          <w:sz w:val="24"/>
          <w:szCs w:val="24"/>
        </w:rPr>
        <w:t>广东以色列理工学院</w:t>
      </w:r>
      <w:r w:rsidRPr="005F1FC4">
        <w:rPr>
          <w:rFonts w:ascii="宋体" w:eastAsia="宋体" w:hAnsi="宋体" w:cs="Times New Roman"/>
          <w:color w:val="000000" w:themeColor="text1"/>
          <w:sz w:val="24"/>
          <w:szCs w:val="24"/>
        </w:rPr>
        <w:t xml:space="preserve">食堂管理实施细则》、《学校食堂饮食卫生管理措施》； </w:t>
      </w:r>
    </w:p>
    <w:p w14:paraId="09819519"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（8）</w:t>
      </w:r>
      <w:r w:rsidRPr="005F1FC4">
        <w:rPr>
          <w:rFonts w:ascii="宋体" w:eastAsia="宋体" w:hAnsi="宋体" w:cs="Times New Roman"/>
          <w:color w:val="000000" w:themeColor="text1"/>
          <w:sz w:val="24"/>
          <w:szCs w:val="24"/>
        </w:rPr>
        <w:tab/>
        <w:t xml:space="preserve">《食堂续包的评判内容及标准》； </w:t>
      </w:r>
    </w:p>
    <w:p w14:paraId="4B41A218"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（9）</w:t>
      </w:r>
      <w:r w:rsidRPr="005F1FC4">
        <w:rPr>
          <w:rFonts w:ascii="宋体" w:eastAsia="宋体" w:hAnsi="宋体" w:cs="Times New Roman"/>
          <w:color w:val="000000" w:themeColor="text1"/>
          <w:sz w:val="24"/>
          <w:szCs w:val="24"/>
        </w:rPr>
        <w:tab/>
        <w:t xml:space="preserve">承包者的《投标书》及在投标时所作的超出学校原有要求的承诺； </w:t>
      </w:r>
    </w:p>
    <w:p w14:paraId="2FF44D88"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（10）</w:t>
      </w:r>
      <w:r w:rsidRPr="005F1FC4">
        <w:rPr>
          <w:rFonts w:ascii="宋体" w:eastAsia="宋体" w:hAnsi="宋体" w:cs="Times New Roman"/>
          <w:color w:val="000000" w:themeColor="text1"/>
          <w:sz w:val="24"/>
          <w:szCs w:val="24"/>
        </w:rPr>
        <w:tab/>
        <w:t xml:space="preserve">ISO9001/14001 作业指导书。 </w:t>
      </w:r>
    </w:p>
    <w:p w14:paraId="4A4F39F1"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2．甲方依照上述的《</w:t>
      </w:r>
      <w:r w:rsidR="0086083A" w:rsidRPr="005F1FC4">
        <w:rPr>
          <w:rFonts w:ascii="宋体" w:eastAsia="宋体" w:hAnsi="宋体" w:cs="Times New Roman"/>
          <w:color w:val="000000" w:themeColor="text1"/>
          <w:sz w:val="24"/>
          <w:szCs w:val="24"/>
        </w:rPr>
        <w:t>广东以色列理工学院</w:t>
      </w:r>
      <w:r w:rsidRPr="005F1FC4">
        <w:rPr>
          <w:rFonts w:ascii="宋体" w:eastAsia="宋体" w:hAnsi="宋体" w:cs="Times New Roman"/>
          <w:color w:val="000000" w:themeColor="text1"/>
          <w:sz w:val="24"/>
          <w:szCs w:val="24"/>
        </w:rPr>
        <w:t xml:space="preserve">食堂管理实施细则》等文件对承包者进行处理而收取的所有款项，均视为系承包者因违反本合同的约定而应向甲方支付的违约金。 </w:t>
      </w:r>
    </w:p>
    <w:p w14:paraId="5C6E9CBA"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3.本合同未尽事宜，由双方按照国家的有关法律、法规调解协商解决。 </w:t>
      </w:r>
    </w:p>
    <w:p w14:paraId="1A7F8508"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五、合同期限 </w:t>
      </w:r>
    </w:p>
    <w:p w14:paraId="170D9BDC" w14:textId="75C75DC6" w:rsidR="00CC5230" w:rsidRPr="005F1FC4" w:rsidRDefault="006E4A2D" w:rsidP="00CC5230">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1．本合同期为</w:t>
      </w:r>
      <w:r w:rsidR="008E21CA" w:rsidRPr="005F1FC4">
        <w:rPr>
          <w:rFonts w:ascii="宋体" w:eastAsia="宋体" w:hAnsi="宋体" w:cs="Times New Roman"/>
          <w:color w:val="000000" w:themeColor="text1"/>
          <w:sz w:val="24"/>
          <w:szCs w:val="24"/>
        </w:rPr>
        <w:t>36</w:t>
      </w:r>
      <w:r w:rsidRPr="005F1FC4">
        <w:rPr>
          <w:rFonts w:ascii="宋体" w:eastAsia="宋体" w:hAnsi="宋体" w:cs="Times New Roman"/>
          <w:color w:val="000000" w:themeColor="text1"/>
          <w:sz w:val="24"/>
          <w:szCs w:val="24"/>
        </w:rPr>
        <w:t xml:space="preserve">个月，自 </w:t>
      </w:r>
      <w:r w:rsidR="00A715FF" w:rsidRPr="005F1FC4">
        <w:rPr>
          <w:rFonts w:ascii="宋体" w:eastAsia="宋体" w:hAnsi="宋体" w:cs="Times New Roman"/>
          <w:color w:val="000000" w:themeColor="text1"/>
          <w:sz w:val="24"/>
          <w:szCs w:val="24"/>
        </w:rPr>
        <w:t>2023</w:t>
      </w:r>
      <w:r w:rsidRPr="005F1FC4">
        <w:rPr>
          <w:rFonts w:ascii="宋体" w:eastAsia="宋体" w:hAnsi="宋体" w:cs="Times New Roman"/>
          <w:color w:val="000000" w:themeColor="text1"/>
          <w:sz w:val="24"/>
          <w:szCs w:val="24"/>
        </w:rPr>
        <w:t xml:space="preserve">年 </w:t>
      </w:r>
      <w:r w:rsidR="0086083A" w:rsidRPr="005F1FC4">
        <w:rPr>
          <w:rFonts w:ascii="宋体" w:eastAsia="宋体" w:hAnsi="宋体" w:cs="Times New Roman"/>
          <w:color w:val="000000" w:themeColor="text1"/>
          <w:sz w:val="24"/>
          <w:szCs w:val="24"/>
        </w:rPr>
        <w:t>10</w:t>
      </w:r>
      <w:r w:rsidRPr="005F1FC4">
        <w:rPr>
          <w:rFonts w:ascii="宋体" w:eastAsia="宋体" w:hAnsi="宋体" w:cs="Times New Roman"/>
          <w:color w:val="000000" w:themeColor="text1"/>
          <w:sz w:val="24"/>
          <w:szCs w:val="24"/>
        </w:rPr>
        <w:t>月</w:t>
      </w:r>
      <w:r w:rsidR="0086083A" w:rsidRPr="005F1FC4">
        <w:rPr>
          <w:rFonts w:ascii="宋体" w:eastAsia="宋体" w:hAnsi="宋体" w:cs="Times New Roman"/>
          <w:color w:val="000000" w:themeColor="text1"/>
          <w:sz w:val="24"/>
          <w:szCs w:val="24"/>
        </w:rPr>
        <w:t>1</w:t>
      </w:r>
      <w:r w:rsidRPr="005F1FC4">
        <w:rPr>
          <w:rFonts w:ascii="宋体" w:eastAsia="宋体" w:hAnsi="宋体" w:cs="Times New Roman"/>
          <w:color w:val="000000" w:themeColor="text1"/>
          <w:sz w:val="24"/>
          <w:szCs w:val="24"/>
        </w:rPr>
        <w:t xml:space="preserve">日起至 </w:t>
      </w:r>
      <w:r w:rsidR="00A715FF" w:rsidRPr="005F1FC4">
        <w:rPr>
          <w:rFonts w:ascii="宋体" w:eastAsia="宋体" w:hAnsi="宋体" w:cs="Times New Roman"/>
          <w:color w:val="000000" w:themeColor="text1"/>
          <w:sz w:val="24"/>
          <w:szCs w:val="24"/>
        </w:rPr>
        <w:t xml:space="preserve">2026 </w:t>
      </w:r>
      <w:r w:rsidRPr="005F1FC4">
        <w:rPr>
          <w:rFonts w:ascii="宋体" w:eastAsia="宋体" w:hAnsi="宋体" w:cs="Times New Roman"/>
          <w:color w:val="000000" w:themeColor="text1"/>
          <w:sz w:val="24"/>
          <w:szCs w:val="24"/>
        </w:rPr>
        <w:t xml:space="preserve">年 </w:t>
      </w:r>
      <w:r w:rsidR="008E21CA" w:rsidRPr="005F1FC4">
        <w:rPr>
          <w:rFonts w:ascii="宋体" w:eastAsia="宋体" w:hAnsi="宋体" w:cs="Times New Roman"/>
          <w:color w:val="000000" w:themeColor="text1"/>
          <w:sz w:val="24"/>
          <w:szCs w:val="24"/>
        </w:rPr>
        <w:t>9</w:t>
      </w:r>
      <w:r w:rsidRPr="005F1FC4">
        <w:rPr>
          <w:rFonts w:ascii="宋体" w:eastAsia="宋体" w:hAnsi="宋体" w:cs="Times New Roman"/>
          <w:color w:val="000000" w:themeColor="text1"/>
          <w:sz w:val="24"/>
          <w:szCs w:val="24"/>
        </w:rPr>
        <w:t xml:space="preserve"> 月</w:t>
      </w:r>
      <w:r w:rsidR="008E21CA" w:rsidRPr="005F1FC4">
        <w:rPr>
          <w:rFonts w:ascii="宋体" w:eastAsia="宋体" w:hAnsi="宋体" w:cs="Times New Roman"/>
          <w:color w:val="000000" w:themeColor="text1"/>
          <w:sz w:val="24"/>
          <w:szCs w:val="24"/>
        </w:rPr>
        <w:t>30</w:t>
      </w:r>
      <w:r w:rsidRPr="005F1FC4">
        <w:rPr>
          <w:rFonts w:ascii="宋体" w:eastAsia="宋体" w:hAnsi="宋体" w:cs="Times New Roman"/>
          <w:color w:val="000000" w:themeColor="text1"/>
          <w:sz w:val="24"/>
          <w:szCs w:val="24"/>
        </w:rPr>
        <w:t xml:space="preserve"> 日止</w:t>
      </w:r>
      <w:r w:rsidR="00CC5230" w:rsidRPr="005F1FC4">
        <w:rPr>
          <w:rFonts w:ascii="宋体" w:eastAsia="宋体" w:hAnsi="宋体" w:cs="Times New Roman" w:hint="eastAsia"/>
          <w:color w:val="000000" w:themeColor="text1"/>
          <w:sz w:val="24"/>
          <w:szCs w:val="24"/>
        </w:rPr>
        <w:t>。</w:t>
      </w:r>
      <w:r w:rsidR="00CC5230" w:rsidRPr="005F1FC4">
        <w:rPr>
          <w:rFonts w:ascii="宋体" w:eastAsia="宋体" w:hAnsi="宋体" w:cs="Times New Roman"/>
          <w:color w:val="000000" w:themeColor="text1"/>
          <w:sz w:val="24"/>
          <w:szCs w:val="24"/>
        </w:rPr>
        <w:t>其中北校区食堂试运营期为2023年10月1日至12月31日，南校区食堂试运营期为2023年8月1日至12月31日。2023年12月底对两个食堂经营情况进行评估，结果合格，</w:t>
      </w:r>
      <w:r w:rsidR="00CC5230" w:rsidRPr="005F1FC4">
        <w:rPr>
          <w:rFonts w:ascii="宋体" w:eastAsia="宋体" w:hAnsi="宋体" w:cs="Times New Roman"/>
          <w:color w:val="000000" w:themeColor="text1"/>
          <w:sz w:val="24"/>
          <w:szCs w:val="24"/>
        </w:rPr>
        <w:lastRenderedPageBreak/>
        <w:t>合同自动延至2026年9月30日。期满前进行整体评估，评估结果作为合同履约和决定是否续签下一期合同的依据。</w:t>
      </w:r>
    </w:p>
    <w:p w14:paraId="291F483E" w14:textId="47A16E34"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期满</w:t>
      </w:r>
      <w:proofErr w:type="gramStart"/>
      <w:r w:rsidRPr="005F1FC4">
        <w:rPr>
          <w:rFonts w:ascii="宋体" w:eastAsia="宋体" w:hAnsi="宋体" w:cs="Times New Roman"/>
          <w:color w:val="000000" w:themeColor="text1"/>
          <w:sz w:val="24"/>
          <w:szCs w:val="24"/>
        </w:rPr>
        <w:t>前依据</w:t>
      </w:r>
      <w:proofErr w:type="gramEnd"/>
      <w:r w:rsidRPr="005F1FC4">
        <w:rPr>
          <w:rFonts w:ascii="宋体" w:eastAsia="宋体" w:hAnsi="宋体" w:cs="Times New Roman"/>
          <w:color w:val="000000" w:themeColor="text1"/>
          <w:sz w:val="24"/>
          <w:szCs w:val="24"/>
        </w:rPr>
        <w:t xml:space="preserve">本合同第二条第 1 款及第三条规定进行评估。评估结果作为合同履约和决定是否续签下一期合同的依据。 </w:t>
      </w:r>
    </w:p>
    <w:p w14:paraId="30233F2D"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2．合同期间，如校方按计划实施重大改造及寒暑假期间因统一安排除四害或其他维修项目，需暂停营业，承包者应无条件配合。 </w:t>
      </w:r>
    </w:p>
    <w:p w14:paraId="533B7438"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3．本合同自双方签字之日起生效。 </w:t>
      </w:r>
    </w:p>
    <w:p w14:paraId="2AE65E23" w14:textId="77777777" w:rsidR="006E4A2D"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4．本合同一式五份，甲方执四份、承包者执一份，每份均具有同等的法律效力。 </w:t>
      </w:r>
    </w:p>
    <w:p w14:paraId="62B63DBA" w14:textId="77777777" w:rsidR="0067646A" w:rsidRPr="005F1FC4" w:rsidRDefault="006E4A2D" w:rsidP="000E53B5">
      <w:pPr>
        <w:spacing w:line="360" w:lineRule="auto"/>
        <w:ind w:firstLineChars="200" w:firstLine="480"/>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5. 学校税务登记号或统一社会信用代码、开户行及财务账号税务登记号或统一社会信用代码：12440000</w:t>
      </w:r>
      <w:r w:rsidR="0067646A" w:rsidRPr="005F1FC4">
        <w:rPr>
          <w:rFonts w:ascii="宋体" w:eastAsia="宋体" w:hAnsi="宋体" w:cs="Times New Roman"/>
          <w:color w:val="000000" w:themeColor="text1"/>
          <w:sz w:val="24"/>
          <w:szCs w:val="24"/>
        </w:rPr>
        <w:t>MB2C10289U</w:t>
      </w:r>
      <w:r w:rsidRPr="005F1FC4">
        <w:rPr>
          <w:rFonts w:ascii="宋体" w:eastAsia="宋体" w:hAnsi="宋体" w:cs="Times New Roman"/>
          <w:color w:val="000000" w:themeColor="text1"/>
          <w:sz w:val="24"/>
          <w:szCs w:val="24"/>
        </w:rPr>
        <w:t xml:space="preserve"> </w:t>
      </w:r>
    </w:p>
    <w:p w14:paraId="046B00AF"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单位名称：</w:t>
      </w:r>
      <w:r w:rsidR="0067646A" w:rsidRPr="005F1FC4">
        <w:rPr>
          <w:rFonts w:ascii="宋体" w:eastAsia="宋体" w:hAnsi="宋体" w:cs="Times New Roman"/>
          <w:color w:val="000000" w:themeColor="text1"/>
          <w:sz w:val="24"/>
          <w:szCs w:val="24"/>
        </w:rPr>
        <w:t>广东以色列理工学院</w:t>
      </w:r>
      <w:r w:rsidRPr="005F1FC4">
        <w:rPr>
          <w:rFonts w:ascii="宋体" w:eastAsia="宋体" w:hAnsi="宋体" w:cs="Times New Roman"/>
          <w:color w:val="000000" w:themeColor="text1"/>
          <w:sz w:val="24"/>
          <w:szCs w:val="24"/>
        </w:rPr>
        <w:t xml:space="preserve"> </w:t>
      </w:r>
    </w:p>
    <w:p w14:paraId="1805F392" w14:textId="77777777" w:rsidR="0067646A" w:rsidRPr="005F1FC4" w:rsidRDefault="0086083A"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地址、电话：广东省汕头市金平区大学路</w:t>
      </w:r>
      <w:r w:rsidR="006E4A2D" w:rsidRPr="005F1FC4">
        <w:rPr>
          <w:rFonts w:ascii="宋体" w:eastAsia="宋体" w:hAnsi="宋体" w:cs="Times New Roman"/>
          <w:color w:val="000000" w:themeColor="text1"/>
          <w:sz w:val="24"/>
          <w:szCs w:val="24"/>
        </w:rPr>
        <w:t>24</w:t>
      </w:r>
      <w:r w:rsidR="0067646A" w:rsidRPr="005F1FC4">
        <w:rPr>
          <w:rFonts w:ascii="宋体" w:eastAsia="宋体" w:hAnsi="宋体" w:cs="Times New Roman"/>
          <w:color w:val="000000" w:themeColor="text1"/>
          <w:sz w:val="24"/>
          <w:szCs w:val="24"/>
        </w:rPr>
        <w:t>1</w:t>
      </w:r>
      <w:r w:rsidR="006E4A2D" w:rsidRPr="005F1FC4">
        <w:rPr>
          <w:rFonts w:ascii="宋体" w:eastAsia="宋体" w:hAnsi="宋体" w:cs="Times New Roman"/>
          <w:color w:val="000000" w:themeColor="text1"/>
          <w:sz w:val="24"/>
          <w:szCs w:val="24"/>
        </w:rPr>
        <w:t>号、</w:t>
      </w:r>
      <w:r w:rsidRPr="005F1FC4">
        <w:rPr>
          <w:rFonts w:ascii="宋体" w:eastAsia="宋体" w:hAnsi="宋体" w:cs="Times New Roman"/>
          <w:color w:val="000000" w:themeColor="text1"/>
          <w:sz w:val="24"/>
          <w:szCs w:val="24"/>
        </w:rPr>
        <w:t>88077045</w:t>
      </w:r>
    </w:p>
    <w:p w14:paraId="375DF225"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开户行及账号：</w:t>
      </w:r>
      <w:r w:rsidR="0067646A" w:rsidRPr="005F1FC4">
        <w:rPr>
          <w:rFonts w:ascii="宋体" w:eastAsia="宋体" w:hAnsi="宋体" w:cs="Times New Roman"/>
          <w:color w:val="000000" w:themeColor="text1"/>
          <w:sz w:val="24"/>
          <w:szCs w:val="24"/>
        </w:rPr>
        <w:t>中国建设银行汕头广以学院支行</w:t>
      </w:r>
      <w:r w:rsidRPr="005F1FC4">
        <w:rPr>
          <w:rFonts w:ascii="宋体" w:eastAsia="宋体" w:hAnsi="宋体" w:cs="Times New Roman"/>
          <w:color w:val="000000" w:themeColor="text1"/>
          <w:sz w:val="24"/>
          <w:szCs w:val="24"/>
        </w:rPr>
        <w:t xml:space="preserve"> </w:t>
      </w:r>
      <w:r w:rsidR="0067646A" w:rsidRPr="005F1FC4">
        <w:rPr>
          <w:rFonts w:ascii="宋体" w:eastAsia="宋体" w:hAnsi="宋体" w:cs="Times New Roman"/>
          <w:color w:val="000000" w:themeColor="text1"/>
          <w:sz w:val="24"/>
          <w:szCs w:val="24"/>
        </w:rPr>
        <w:t>44050110737500000002</w:t>
      </w:r>
    </w:p>
    <w:p w14:paraId="2A1F4192"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  </w:t>
      </w:r>
    </w:p>
    <w:p w14:paraId="0C234680" w14:textId="5D6F0F11" w:rsidR="0067646A" w:rsidRPr="005F1FC4" w:rsidRDefault="006E4A2D" w:rsidP="0067646A">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甲方（盖章）：</w:t>
      </w:r>
      <w:r w:rsidR="00F8198C"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                   </w:t>
      </w:r>
      <w:r w:rsidR="0067646A"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 承包者（盖章）：</w:t>
      </w:r>
    </w:p>
    <w:p w14:paraId="4054426A" w14:textId="77777777" w:rsidR="006E4A2D" w:rsidRPr="005F1FC4" w:rsidRDefault="006E4A2D"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签约代表：                                代表： </w:t>
      </w:r>
    </w:p>
    <w:p w14:paraId="7B84B2E6" w14:textId="2A2B92AA" w:rsidR="006E4A2D" w:rsidRPr="005F1FC4" w:rsidRDefault="00A715FF" w:rsidP="006E4A2D">
      <w:pPr>
        <w:spacing w:line="360" w:lineRule="auto"/>
        <w:rPr>
          <w:rFonts w:ascii="宋体" w:eastAsia="宋体" w:hAnsi="宋体" w:cs="Times New Roman"/>
          <w:color w:val="000000" w:themeColor="text1"/>
          <w:sz w:val="24"/>
          <w:szCs w:val="24"/>
        </w:rPr>
      </w:pPr>
      <w:r w:rsidRPr="005F1FC4">
        <w:rPr>
          <w:rFonts w:ascii="宋体" w:eastAsia="宋体" w:hAnsi="宋体" w:cs="Times New Roman"/>
          <w:color w:val="000000" w:themeColor="text1"/>
          <w:sz w:val="24"/>
          <w:szCs w:val="24"/>
        </w:rPr>
        <w:t xml:space="preserve">2023 </w:t>
      </w:r>
      <w:proofErr w:type="gramStart"/>
      <w:r w:rsidR="006E4A2D" w:rsidRPr="005F1FC4">
        <w:rPr>
          <w:rFonts w:ascii="宋体" w:eastAsia="宋体" w:hAnsi="宋体" w:cs="Times New Roman"/>
          <w:color w:val="000000" w:themeColor="text1"/>
          <w:sz w:val="24"/>
          <w:szCs w:val="24"/>
        </w:rPr>
        <w:t>年  月</w:t>
      </w:r>
      <w:proofErr w:type="gramEnd"/>
      <w:r w:rsidR="006E4A2D" w:rsidRPr="005F1FC4">
        <w:rPr>
          <w:rFonts w:ascii="宋体" w:eastAsia="宋体" w:hAnsi="宋体" w:cs="Times New Roman"/>
          <w:color w:val="000000" w:themeColor="text1"/>
          <w:sz w:val="24"/>
          <w:szCs w:val="24"/>
        </w:rPr>
        <w:t xml:space="preserve">    日</w:t>
      </w:r>
      <w:r w:rsidR="0067646A" w:rsidRPr="005F1FC4">
        <w:rPr>
          <w:rFonts w:ascii="宋体" w:eastAsia="宋体" w:hAnsi="宋体" w:cs="Times New Roman"/>
          <w:color w:val="000000" w:themeColor="text1"/>
          <w:sz w:val="24"/>
          <w:szCs w:val="24"/>
        </w:rPr>
        <w:t xml:space="preserve">                         </w:t>
      </w:r>
      <w:r w:rsidRPr="005F1FC4">
        <w:rPr>
          <w:rFonts w:ascii="宋体" w:eastAsia="宋体" w:hAnsi="宋体" w:cs="Times New Roman"/>
          <w:color w:val="000000" w:themeColor="text1"/>
          <w:sz w:val="24"/>
          <w:szCs w:val="24"/>
        </w:rPr>
        <w:t xml:space="preserve">2023 </w:t>
      </w:r>
      <w:r w:rsidR="006E4A2D" w:rsidRPr="005F1FC4">
        <w:rPr>
          <w:rFonts w:ascii="宋体" w:eastAsia="宋体" w:hAnsi="宋体" w:cs="Times New Roman"/>
          <w:color w:val="000000" w:themeColor="text1"/>
          <w:sz w:val="24"/>
          <w:szCs w:val="24"/>
        </w:rPr>
        <w:t xml:space="preserve">年   月   日 </w:t>
      </w:r>
    </w:p>
    <w:p w14:paraId="2CD00BF4" w14:textId="77777777" w:rsidR="00085670" w:rsidRPr="005F1FC4" w:rsidRDefault="00085670" w:rsidP="006E4A2D">
      <w:pPr>
        <w:spacing w:line="360" w:lineRule="auto"/>
        <w:rPr>
          <w:rFonts w:ascii="宋体" w:eastAsia="宋体" w:hAnsi="宋体" w:cs="Times New Roman"/>
          <w:color w:val="000000" w:themeColor="text1"/>
          <w:sz w:val="24"/>
          <w:szCs w:val="24"/>
        </w:rPr>
      </w:pPr>
    </w:p>
    <w:p w14:paraId="446766C8" w14:textId="77777777" w:rsidR="0090564A" w:rsidRPr="005F1FC4" w:rsidRDefault="0090564A">
      <w:pPr>
        <w:spacing w:line="360" w:lineRule="auto"/>
        <w:rPr>
          <w:rFonts w:ascii="宋体" w:eastAsia="宋体" w:hAnsi="宋体" w:cs="Times New Roman"/>
          <w:color w:val="000000" w:themeColor="text1"/>
          <w:sz w:val="24"/>
          <w:szCs w:val="24"/>
        </w:rPr>
      </w:pPr>
    </w:p>
    <w:sectPr w:rsidR="0090564A" w:rsidRPr="005F1FC4">
      <w:footerReference w:type="default" r:id="rId10"/>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54F12C" w14:textId="77777777" w:rsidR="00A61EC2" w:rsidRDefault="00A61EC2" w:rsidP="006E4A2D">
      <w:r>
        <w:separator/>
      </w:r>
    </w:p>
  </w:endnote>
  <w:endnote w:type="continuationSeparator" w:id="0">
    <w:p w14:paraId="6929F82A" w14:textId="77777777" w:rsidR="00A61EC2" w:rsidRDefault="00A61EC2" w:rsidP="006E4A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Light">
    <w:charset w:val="86"/>
    <w:family w:val="swiss"/>
    <w:pitch w:val="variable"/>
    <w:sig w:usb0="80000287" w:usb1="2ACF0010" w:usb2="00000016" w:usb3="00000000" w:csb0="0004001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Segoe UI Symbol">
    <w:panose1 w:val="020B0502040204020203"/>
    <w:charset w:val="00"/>
    <w:family w:val="swiss"/>
    <w:pitch w:val="variable"/>
    <w:sig w:usb0="800001E3" w:usb1="1200FFEF" w:usb2="00040000" w:usb3="00000000" w:csb0="0000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59635157"/>
      <w:docPartObj>
        <w:docPartGallery w:val="Page Numbers (Bottom of Page)"/>
        <w:docPartUnique/>
      </w:docPartObj>
    </w:sdtPr>
    <w:sdtContent>
      <w:p w14:paraId="44AFF0B9" w14:textId="46CB4CA9" w:rsidR="00B113CB" w:rsidRDefault="00B113CB">
        <w:pPr>
          <w:pStyle w:val="a5"/>
          <w:jc w:val="right"/>
        </w:pPr>
        <w:r>
          <w:fldChar w:fldCharType="begin"/>
        </w:r>
        <w:r>
          <w:instrText>PAGE   \* MERGEFORMAT</w:instrText>
        </w:r>
        <w:r>
          <w:fldChar w:fldCharType="separate"/>
        </w:r>
        <w:r w:rsidRPr="007F6B71">
          <w:rPr>
            <w:noProof/>
            <w:lang w:val="zh-CN"/>
          </w:rPr>
          <w:t>52</w:t>
        </w:r>
        <w:r>
          <w:fldChar w:fldCharType="end"/>
        </w:r>
      </w:p>
    </w:sdtContent>
  </w:sdt>
  <w:p w14:paraId="3AD03687" w14:textId="77777777" w:rsidR="00B113CB" w:rsidRDefault="00B113C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87262A" w14:textId="77777777" w:rsidR="00A61EC2" w:rsidRDefault="00A61EC2" w:rsidP="006E4A2D">
      <w:r>
        <w:separator/>
      </w:r>
    </w:p>
  </w:footnote>
  <w:footnote w:type="continuationSeparator" w:id="0">
    <w:p w14:paraId="00248C01" w14:textId="77777777" w:rsidR="00A61EC2" w:rsidRDefault="00A61EC2" w:rsidP="006E4A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42261"/>
    <w:multiLevelType w:val="hybridMultilevel"/>
    <w:tmpl w:val="9794936A"/>
    <w:lvl w:ilvl="0" w:tplc="A3C2B4BA">
      <w:start w:val="1"/>
      <w:numFmt w:val="japaneseCounting"/>
      <w:lvlText w:val="（%1）"/>
      <w:lvlJc w:val="left"/>
      <w:pPr>
        <w:ind w:left="1515" w:hanging="720"/>
      </w:pPr>
      <w:rPr>
        <w:rFonts w:hint="default"/>
        <w:b w:val="0"/>
        <w:i w:val="0"/>
      </w:rPr>
    </w:lvl>
    <w:lvl w:ilvl="1" w:tplc="D28036E8">
      <w:start w:val="1"/>
      <w:numFmt w:val="decimalEnclosedCircle"/>
      <w:lvlText w:val="%2"/>
      <w:lvlJc w:val="left"/>
      <w:pPr>
        <w:ind w:left="1575" w:hanging="360"/>
      </w:pPr>
      <w:rPr>
        <w:rFonts w:ascii="宋体" w:eastAsia="宋体" w:hAnsi="宋体" w:cs="宋体" w:hint="default"/>
      </w:rPr>
    </w:lvl>
    <w:lvl w:ilvl="2" w:tplc="0409001B" w:tentative="1">
      <w:start w:val="1"/>
      <w:numFmt w:val="lowerRoman"/>
      <w:lvlText w:val="%3."/>
      <w:lvlJc w:val="right"/>
      <w:pPr>
        <w:ind w:left="2055" w:hanging="420"/>
      </w:pPr>
    </w:lvl>
    <w:lvl w:ilvl="3" w:tplc="0409000F" w:tentative="1">
      <w:start w:val="1"/>
      <w:numFmt w:val="decimal"/>
      <w:lvlText w:val="%4."/>
      <w:lvlJc w:val="left"/>
      <w:pPr>
        <w:ind w:left="2475" w:hanging="420"/>
      </w:pPr>
    </w:lvl>
    <w:lvl w:ilvl="4" w:tplc="04090019" w:tentative="1">
      <w:start w:val="1"/>
      <w:numFmt w:val="lowerLetter"/>
      <w:lvlText w:val="%5)"/>
      <w:lvlJc w:val="left"/>
      <w:pPr>
        <w:ind w:left="2895" w:hanging="420"/>
      </w:pPr>
    </w:lvl>
    <w:lvl w:ilvl="5" w:tplc="0409001B" w:tentative="1">
      <w:start w:val="1"/>
      <w:numFmt w:val="lowerRoman"/>
      <w:lvlText w:val="%6."/>
      <w:lvlJc w:val="right"/>
      <w:pPr>
        <w:ind w:left="3315" w:hanging="420"/>
      </w:pPr>
    </w:lvl>
    <w:lvl w:ilvl="6" w:tplc="0409000F" w:tentative="1">
      <w:start w:val="1"/>
      <w:numFmt w:val="decimal"/>
      <w:lvlText w:val="%7."/>
      <w:lvlJc w:val="left"/>
      <w:pPr>
        <w:ind w:left="3735" w:hanging="420"/>
      </w:pPr>
    </w:lvl>
    <w:lvl w:ilvl="7" w:tplc="04090019" w:tentative="1">
      <w:start w:val="1"/>
      <w:numFmt w:val="lowerLetter"/>
      <w:lvlText w:val="%8)"/>
      <w:lvlJc w:val="left"/>
      <w:pPr>
        <w:ind w:left="4155" w:hanging="420"/>
      </w:pPr>
    </w:lvl>
    <w:lvl w:ilvl="8" w:tplc="0409001B" w:tentative="1">
      <w:start w:val="1"/>
      <w:numFmt w:val="lowerRoman"/>
      <w:lvlText w:val="%9."/>
      <w:lvlJc w:val="right"/>
      <w:pPr>
        <w:ind w:left="4575" w:hanging="420"/>
      </w:pPr>
    </w:lvl>
  </w:abstractNum>
  <w:abstractNum w:abstractNumId="1" w15:restartNumberingAfterBreak="0">
    <w:nsid w:val="0D256ED1"/>
    <w:multiLevelType w:val="hybridMultilevel"/>
    <w:tmpl w:val="84B0CE8C"/>
    <w:lvl w:ilvl="0" w:tplc="69647F5E">
      <w:start w:val="1"/>
      <w:numFmt w:val="decimal"/>
      <w:lvlText w:val="%1."/>
      <w:lvlJc w:val="left"/>
      <w:pPr>
        <w:ind w:left="360" w:hanging="360"/>
      </w:pPr>
      <w:rPr>
        <w:rFonts w:ascii="Microsoft YaHei Light" w:eastAsia="Microsoft YaHei Light" w:hAnsi="Microsoft YaHei Light" w:cs="Times New Roman"/>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EA74105"/>
    <w:multiLevelType w:val="hybridMultilevel"/>
    <w:tmpl w:val="F38A89DE"/>
    <w:lvl w:ilvl="0" w:tplc="4CE42F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16F7EA7"/>
    <w:multiLevelType w:val="hybridMultilevel"/>
    <w:tmpl w:val="78CE1628"/>
    <w:lvl w:ilvl="0" w:tplc="8B0A5F24">
      <w:start w:val="1"/>
      <w:numFmt w:val="japaneseCounting"/>
      <w:lvlText w:val="%1、"/>
      <w:lvlJc w:val="left"/>
      <w:pPr>
        <w:ind w:left="1200" w:hanging="720"/>
      </w:pPr>
      <w:rPr>
        <w:rFonts w:hint="default"/>
        <w:b w:val="0"/>
        <w:i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197B3E99"/>
    <w:multiLevelType w:val="hybridMultilevel"/>
    <w:tmpl w:val="7F5C8042"/>
    <w:lvl w:ilvl="0" w:tplc="7B46B8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B6A615B"/>
    <w:multiLevelType w:val="hybridMultilevel"/>
    <w:tmpl w:val="4662B504"/>
    <w:lvl w:ilvl="0" w:tplc="148EF694">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0A602C4"/>
    <w:multiLevelType w:val="hybridMultilevel"/>
    <w:tmpl w:val="D1D6863C"/>
    <w:lvl w:ilvl="0" w:tplc="58ECBA8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1280A58"/>
    <w:multiLevelType w:val="hybridMultilevel"/>
    <w:tmpl w:val="A760893C"/>
    <w:lvl w:ilvl="0" w:tplc="9AEA9A2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1C34563"/>
    <w:multiLevelType w:val="hybridMultilevel"/>
    <w:tmpl w:val="21DA09A2"/>
    <w:lvl w:ilvl="0" w:tplc="D06694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477758C"/>
    <w:multiLevelType w:val="hybridMultilevel"/>
    <w:tmpl w:val="BE9CD734"/>
    <w:lvl w:ilvl="0" w:tplc="0FBAD1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8572D17"/>
    <w:multiLevelType w:val="hybridMultilevel"/>
    <w:tmpl w:val="242E6528"/>
    <w:lvl w:ilvl="0" w:tplc="33522E8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9ED7C59"/>
    <w:multiLevelType w:val="hybridMultilevel"/>
    <w:tmpl w:val="6C02061E"/>
    <w:lvl w:ilvl="0" w:tplc="66BE1E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A656601"/>
    <w:multiLevelType w:val="hybridMultilevel"/>
    <w:tmpl w:val="338E532E"/>
    <w:lvl w:ilvl="0" w:tplc="AB069C8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2E809EC"/>
    <w:multiLevelType w:val="hybridMultilevel"/>
    <w:tmpl w:val="F91065D6"/>
    <w:lvl w:ilvl="0" w:tplc="2F74D084">
      <w:start w:val="1"/>
      <w:numFmt w:val="decimalEnclosedCircle"/>
      <w:lvlText w:val="%1"/>
      <w:lvlJc w:val="left"/>
      <w:pPr>
        <w:ind w:left="360" w:hanging="360"/>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4CB6355"/>
    <w:multiLevelType w:val="hybridMultilevel"/>
    <w:tmpl w:val="934AE8F6"/>
    <w:lvl w:ilvl="0" w:tplc="5B2C271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4B3D3A01"/>
    <w:multiLevelType w:val="hybridMultilevel"/>
    <w:tmpl w:val="572CA9FA"/>
    <w:lvl w:ilvl="0" w:tplc="A6C8F6D8">
      <w:start w:val="1"/>
      <w:numFmt w:val="japaneseCounting"/>
      <w:lvlText w:val="（%1）"/>
      <w:lvlJc w:val="left"/>
      <w:pPr>
        <w:ind w:left="1200" w:hanging="720"/>
      </w:pPr>
      <w:rPr>
        <w:rFonts w:hint="default"/>
        <w:b w:val="0"/>
        <w:i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4C8A15DF"/>
    <w:multiLevelType w:val="hybridMultilevel"/>
    <w:tmpl w:val="93B4CF4E"/>
    <w:lvl w:ilvl="0" w:tplc="26AE255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4CB46AC6"/>
    <w:multiLevelType w:val="hybridMultilevel"/>
    <w:tmpl w:val="E780E164"/>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8" w15:restartNumberingAfterBreak="0">
    <w:nsid w:val="536644DC"/>
    <w:multiLevelType w:val="hybridMultilevel"/>
    <w:tmpl w:val="9054812C"/>
    <w:lvl w:ilvl="0" w:tplc="8F367DAC">
      <w:start w:val="1"/>
      <w:numFmt w:val="decimalEnclosedCircle"/>
      <w:lvlText w:val="%1"/>
      <w:lvlJc w:val="left"/>
      <w:pPr>
        <w:ind w:left="360" w:hanging="360"/>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9C94512"/>
    <w:multiLevelType w:val="hybridMultilevel"/>
    <w:tmpl w:val="D30AC8BE"/>
    <w:lvl w:ilvl="0" w:tplc="27820C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E3311F8"/>
    <w:multiLevelType w:val="hybridMultilevel"/>
    <w:tmpl w:val="E8909494"/>
    <w:lvl w:ilvl="0" w:tplc="F496A3E4">
      <w:start w:val="1"/>
      <w:numFmt w:val="japaneseCounting"/>
      <w:lvlText w:val="%1、"/>
      <w:lvlJc w:val="left"/>
      <w:pPr>
        <w:ind w:left="1200" w:hanging="720"/>
      </w:pPr>
      <w:rPr>
        <w:rFonts w:hint="default"/>
        <w:b w:val="0"/>
        <w:i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641309EA"/>
    <w:multiLevelType w:val="hybridMultilevel"/>
    <w:tmpl w:val="9140D3DA"/>
    <w:lvl w:ilvl="0" w:tplc="E20A1D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4"/>
  </w:num>
  <w:num w:numId="2">
    <w:abstractNumId w:val="0"/>
  </w:num>
  <w:num w:numId="3">
    <w:abstractNumId w:val="1"/>
  </w:num>
  <w:num w:numId="4">
    <w:abstractNumId w:val="15"/>
  </w:num>
  <w:num w:numId="5">
    <w:abstractNumId w:val="20"/>
  </w:num>
  <w:num w:numId="6">
    <w:abstractNumId w:val="3"/>
  </w:num>
  <w:num w:numId="7">
    <w:abstractNumId w:val="18"/>
  </w:num>
  <w:num w:numId="8">
    <w:abstractNumId w:val="12"/>
  </w:num>
  <w:num w:numId="9">
    <w:abstractNumId w:val="13"/>
  </w:num>
  <w:num w:numId="10">
    <w:abstractNumId w:val="16"/>
  </w:num>
  <w:num w:numId="11">
    <w:abstractNumId w:val="10"/>
  </w:num>
  <w:num w:numId="12">
    <w:abstractNumId w:val="19"/>
  </w:num>
  <w:num w:numId="13">
    <w:abstractNumId w:val="9"/>
  </w:num>
  <w:num w:numId="14">
    <w:abstractNumId w:val="4"/>
  </w:num>
  <w:num w:numId="15">
    <w:abstractNumId w:val="8"/>
  </w:num>
  <w:num w:numId="16">
    <w:abstractNumId w:val="11"/>
  </w:num>
  <w:num w:numId="17">
    <w:abstractNumId w:val="7"/>
  </w:num>
  <w:num w:numId="18">
    <w:abstractNumId w:val="5"/>
  </w:num>
  <w:num w:numId="19">
    <w:abstractNumId w:val="6"/>
  </w:num>
  <w:num w:numId="20">
    <w:abstractNumId w:val="2"/>
  </w:num>
  <w:num w:numId="21">
    <w:abstractNumId w:val="21"/>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03DE"/>
    <w:rsid w:val="0001061E"/>
    <w:rsid w:val="00011C84"/>
    <w:rsid w:val="00013400"/>
    <w:rsid w:val="0001345C"/>
    <w:rsid w:val="00027FC6"/>
    <w:rsid w:val="00043076"/>
    <w:rsid w:val="0004371D"/>
    <w:rsid w:val="000459BB"/>
    <w:rsid w:val="000508C0"/>
    <w:rsid w:val="0006584F"/>
    <w:rsid w:val="00080BA6"/>
    <w:rsid w:val="0008138F"/>
    <w:rsid w:val="0008368E"/>
    <w:rsid w:val="00085670"/>
    <w:rsid w:val="00087FC4"/>
    <w:rsid w:val="00093248"/>
    <w:rsid w:val="00096955"/>
    <w:rsid w:val="000A127E"/>
    <w:rsid w:val="000A7866"/>
    <w:rsid w:val="000B6370"/>
    <w:rsid w:val="000D03DE"/>
    <w:rsid w:val="000D1D4D"/>
    <w:rsid w:val="000E2CA6"/>
    <w:rsid w:val="000E31F7"/>
    <w:rsid w:val="000E53B5"/>
    <w:rsid w:val="000F2163"/>
    <w:rsid w:val="000F3283"/>
    <w:rsid w:val="000F3F6E"/>
    <w:rsid w:val="000F43FD"/>
    <w:rsid w:val="000F5E3C"/>
    <w:rsid w:val="000F6C4C"/>
    <w:rsid w:val="001034BD"/>
    <w:rsid w:val="00103532"/>
    <w:rsid w:val="00111FC2"/>
    <w:rsid w:val="00114252"/>
    <w:rsid w:val="001158CD"/>
    <w:rsid w:val="00117411"/>
    <w:rsid w:val="0012440D"/>
    <w:rsid w:val="001313B0"/>
    <w:rsid w:val="0014476C"/>
    <w:rsid w:val="001550BA"/>
    <w:rsid w:val="001576FB"/>
    <w:rsid w:val="00160B6F"/>
    <w:rsid w:val="001650B3"/>
    <w:rsid w:val="00170F10"/>
    <w:rsid w:val="001772C5"/>
    <w:rsid w:val="001812F7"/>
    <w:rsid w:val="001848DB"/>
    <w:rsid w:val="00191A67"/>
    <w:rsid w:val="001A038A"/>
    <w:rsid w:val="001A4708"/>
    <w:rsid w:val="001A4AA0"/>
    <w:rsid w:val="001A5DC7"/>
    <w:rsid w:val="001B4DB1"/>
    <w:rsid w:val="001B5B92"/>
    <w:rsid w:val="001C29E8"/>
    <w:rsid w:val="001C2E69"/>
    <w:rsid w:val="001D4525"/>
    <w:rsid w:val="001E0EB1"/>
    <w:rsid w:val="001E41F8"/>
    <w:rsid w:val="001F00A4"/>
    <w:rsid w:val="001F29FF"/>
    <w:rsid w:val="00204D08"/>
    <w:rsid w:val="002062A7"/>
    <w:rsid w:val="0021309B"/>
    <w:rsid w:val="0021397F"/>
    <w:rsid w:val="00215AB1"/>
    <w:rsid w:val="002210EC"/>
    <w:rsid w:val="00224830"/>
    <w:rsid w:val="00226AC8"/>
    <w:rsid w:val="00230D65"/>
    <w:rsid w:val="002323F0"/>
    <w:rsid w:val="00232EED"/>
    <w:rsid w:val="00234369"/>
    <w:rsid w:val="00243136"/>
    <w:rsid w:val="00243666"/>
    <w:rsid w:val="00256242"/>
    <w:rsid w:val="00261B8A"/>
    <w:rsid w:val="00261E93"/>
    <w:rsid w:val="00263CA9"/>
    <w:rsid w:val="00263E55"/>
    <w:rsid w:val="00266E51"/>
    <w:rsid w:val="00271295"/>
    <w:rsid w:val="00275266"/>
    <w:rsid w:val="002773A6"/>
    <w:rsid w:val="00280830"/>
    <w:rsid w:val="00281C51"/>
    <w:rsid w:val="00282086"/>
    <w:rsid w:val="00283FC3"/>
    <w:rsid w:val="002845A4"/>
    <w:rsid w:val="002871AB"/>
    <w:rsid w:val="00291911"/>
    <w:rsid w:val="00297A05"/>
    <w:rsid w:val="002A3D0C"/>
    <w:rsid w:val="002B5071"/>
    <w:rsid w:val="002C4622"/>
    <w:rsid w:val="002C49DE"/>
    <w:rsid w:val="002C4F26"/>
    <w:rsid w:val="002D25EB"/>
    <w:rsid w:val="002E465F"/>
    <w:rsid w:val="002E6244"/>
    <w:rsid w:val="002F06E1"/>
    <w:rsid w:val="002F28BE"/>
    <w:rsid w:val="0030308E"/>
    <w:rsid w:val="00315401"/>
    <w:rsid w:val="00316126"/>
    <w:rsid w:val="003166EA"/>
    <w:rsid w:val="00317654"/>
    <w:rsid w:val="00317C4F"/>
    <w:rsid w:val="003210D5"/>
    <w:rsid w:val="00321D31"/>
    <w:rsid w:val="00323F8B"/>
    <w:rsid w:val="00330573"/>
    <w:rsid w:val="00330B2A"/>
    <w:rsid w:val="0033275D"/>
    <w:rsid w:val="00340F7F"/>
    <w:rsid w:val="00343598"/>
    <w:rsid w:val="0035122E"/>
    <w:rsid w:val="00352457"/>
    <w:rsid w:val="0035618A"/>
    <w:rsid w:val="00360780"/>
    <w:rsid w:val="00362C28"/>
    <w:rsid w:val="00364E9C"/>
    <w:rsid w:val="00366547"/>
    <w:rsid w:val="00366CD6"/>
    <w:rsid w:val="00367505"/>
    <w:rsid w:val="00367D2B"/>
    <w:rsid w:val="0038326F"/>
    <w:rsid w:val="00383BF0"/>
    <w:rsid w:val="00394251"/>
    <w:rsid w:val="00394A73"/>
    <w:rsid w:val="003955C1"/>
    <w:rsid w:val="003A058D"/>
    <w:rsid w:val="003A3C7E"/>
    <w:rsid w:val="003A6E46"/>
    <w:rsid w:val="003A7198"/>
    <w:rsid w:val="003B05B8"/>
    <w:rsid w:val="003B2368"/>
    <w:rsid w:val="003B7B57"/>
    <w:rsid w:val="003C1C5C"/>
    <w:rsid w:val="003C42F4"/>
    <w:rsid w:val="003C57A2"/>
    <w:rsid w:val="003D2A89"/>
    <w:rsid w:val="003D39F4"/>
    <w:rsid w:val="003D3DEC"/>
    <w:rsid w:val="003D49CC"/>
    <w:rsid w:val="003E0A00"/>
    <w:rsid w:val="003E4E8B"/>
    <w:rsid w:val="00402047"/>
    <w:rsid w:val="00403265"/>
    <w:rsid w:val="004155B3"/>
    <w:rsid w:val="00423802"/>
    <w:rsid w:val="00435151"/>
    <w:rsid w:val="00437494"/>
    <w:rsid w:val="00453483"/>
    <w:rsid w:val="004642F7"/>
    <w:rsid w:val="00467E78"/>
    <w:rsid w:val="004707DC"/>
    <w:rsid w:val="0047552F"/>
    <w:rsid w:val="00480A3C"/>
    <w:rsid w:val="004A3851"/>
    <w:rsid w:val="004A4D01"/>
    <w:rsid w:val="004A76E8"/>
    <w:rsid w:val="004C191D"/>
    <w:rsid w:val="004C5D3C"/>
    <w:rsid w:val="004C73D0"/>
    <w:rsid w:val="004D5005"/>
    <w:rsid w:val="004D695E"/>
    <w:rsid w:val="004E532F"/>
    <w:rsid w:val="004E7321"/>
    <w:rsid w:val="004E7617"/>
    <w:rsid w:val="004F1661"/>
    <w:rsid w:val="004F4DE3"/>
    <w:rsid w:val="004F62B5"/>
    <w:rsid w:val="004F750F"/>
    <w:rsid w:val="00501D92"/>
    <w:rsid w:val="005205FD"/>
    <w:rsid w:val="00525A41"/>
    <w:rsid w:val="00526AF8"/>
    <w:rsid w:val="00527395"/>
    <w:rsid w:val="005304BC"/>
    <w:rsid w:val="00531278"/>
    <w:rsid w:val="005338CB"/>
    <w:rsid w:val="005341F1"/>
    <w:rsid w:val="00534A98"/>
    <w:rsid w:val="005364F1"/>
    <w:rsid w:val="005406DF"/>
    <w:rsid w:val="005572A9"/>
    <w:rsid w:val="00565598"/>
    <w:rsid w:val="00572784"/>
    <w:rsid w:val="005733DE"/>
    <w:rsid w:val="005766F4"/>
    <w:rsid w:val="00583175"/>
    <w:rsid w:val="00583CBF"/>
    <w:rsid w:val="00587FF2"/>
    <w:rsid w:val="00596C28"/>
    <w:rsid w:val="005B3EDC"/>
    <w:rsid w:val="005C03C1"/>
    <w:rsid w:val="005C1D56"/>
    <w:rsid w:val="005C60D4"/>
    <w:rsid w:val="005D07EA"/>
    <w:rsid w:val="005D2F26"/>
    <w:rsid w:val="005D4AC0"/>
    <w:rsid w:val="005D6B6A"/>
    <w:rsid w:val="005E2B67"/>
    <w:rsid w:val="005E460A"/>
    <w:rsid w:val="005F1FC4"/>
    <w:rsid w:val="005F3B1C"/>
    <w:rsid w:val="005F797D"/>
    <w:rsid w:val="00607AA0"/>
    <w:rsid w:val="006206CE"/>
    <w:rsid w:val="006243CF"/>
    <w:rsid w:val="00625242"/>
    <w:rsid w:val="00632A9A"/>
    <w:rsid w:val="006357E5"/>
    <w:rsid w:val="006416FC"/>
    <w:rsid w:val="00641CA7"/>
    <w:rsid w:val="00641F8C"/>
    <w:rsid w:val="006426EE"/>
    <w:rsid w:val="00643C52"/>
    <w:rsid w:val="00650CB2"/>
    <w:rsid w:val="006522CF"/>
    <w:rsid w:val="0065370B"/>
    <w:rsid w:val="00654260"/>
    <w:rsid w:val="0065445D"/>
    <w:rsid w:val="00663D7B"/>
    <w:rsid w:val="00666B06"/>
    <w:rsid w:val="00672C32"/>
    <w:rsid w:val="00673CF6"/>
    <w:rsid w:val="00675D7D"/>
    <w:rsid w:val="00675F36"/>
    <w:rsid w:val="0067646A"/>
    <w:rsid w:val="006830DA"/>
    <w:rsid w:val="0068524E"/>
    <w:rsid w:val="00685364"/>
    <w:rsid w:val="00685B14"/>
    <w:rsid w:val="00686D20"/>
    <w:rsid w:val="00694273"/>
    <w:rsid w:val="00694F1A"/>
    <w:rsid w:val="006973B8"/>
    <w:rsid w:val="006A0877"/>
    <w:rsid w:val="006A166D"/>
    <w:rsid w:val="006A1750"/>
    <w:rsid w:val="006A2034"/>
    <w:rsid w:val="006B4F99"/>
    <w:rsid w:val="006D049F"/>
    <w:rsid w:val="006D4E21"/>
    <w:rsid w:val="006E4A2D"/>
    <w:rsid w:val="006F46C2"/>
    <w:rsid w:val="006F5B8F"/>
    <w:rsid w:val="00701777"/>
    <w:rsid w:val="00703170"/>
    <w:rsid w:val="00705CA2"/>
    <w:rsid w:val="00715589"/>
    <w:rsid w:val="007177E8"/>
    <w:rsid w:val="0072581D"/>
    <w:rsid w:val="007306CF"/>
    <w:rsid w:val="00732CD9"/>
    <w:rsid w:val="007332B4"/>
    <w:rsid w:val="00736FD2"/>
    <w:rsid w:val="007443DE"/>
    <w:rsid w:val="00745355"/>
    <w:rsid w:val="00747A6F"/>
    <w:rsid w:val="00751B64"/>
    <w:rsid w:val="00762486"/>
    <w:rsid w:val="00767377"/>
    <w:rsid w:val="00774680"/>
    <w:rsid w:val="00793121"/>
    <w:rsid w:val="00797D80"/>
    <w:rsid w:val="007A11F9"/>
    <w:rsid w:val="007A17EA"/>
    <w:rsid w:val="007A2A97"/>
    <w:rsid w:val="007A64A6"/>
    <w:rsid w:val="007A7137"/>
    <w:rsid w:val="007B1108"/>
    <w:rsid w:val="007B5141"/>
    <w:rsid w:val="007B532B"/>
    <w:rsid w:val="007C15BE"/>
    <w:rsid w:val="007C4E19"/>
    <w:rsid w:val="007C7327"/>
    <w:rsid w:val="007C74E5"/>
    <w:rsid w:val="007D439B"/>
    <w:rsid w:val="007E0D47"/>
    <w:rsid w:val="007E21B2"/>
    <w:rsid w:val="007E287D"/>
    <w:rsid w:val="007F6B71"/>
    <w:rsid w:val="007F7101"/>
    <w:rsid w:val="00801CAB"/>
    <w:rsid w:val="008046B7"/>
    <w:rsid w:val="00810B2A"/>
    <w:rsid w:val="00812D68"/>
    <w:rsid w:val="00821348"/>
    <w:rsid w:val="008224D5"/>
    <w:rsid w:val="00822AB7"/>
    <w:rsid w:val="00824366"/>
    <w:rsid w:val="00826129"/>
    <w:rsid w:val="00841325"/>
    <w:rsid w:val="0084425A"/>
    <w:rsid w:val="00844B5D"/>
    <w:rsid w:val="00851C11"/>
    <w:rsid w:val="00853191"/>
    <w:rsid w:val="00855BF5"/>
    <w:rsid w:val="0086083A"/>
    <w:rsid w:val="008614E9"/>
    <w:rsid w:val="00862F14"/>
    <w:rsid w:val="00863B88"/>
    <w:rsid w:val="00865531"/>
    <w:rsid w:val="00883A63"/>
    <w:rsid w:val="00885714"/>
    <w:rsid w:val="00887707"/>
    <w:rsid w:val="00887DD0"/>
    <w:rsid w:val="00891F65"/>
    <w:rsid w:val="008A4344"/>
    <w:rsid w:val="008B20E2"/>
    <w:rsid w:val="008B388B"/>
    <w:rsid w:val="008B7EE9"/>
    <w:rsid w:val="008C0C89"/>
    <w:rsid w:val="008C13C8"/>
    <w:rsid w:val="008D1F10"/>
    <w:rsid w:val="008D37B2"/>
    <w:rsid w:val="008D5404"/>
    <w:rsid w:val="008E21CA"/>
    <w:rsid w:val="008F52E4"/>
    <w:rsid w:val="009048F9"/>
    <w:rsid w:val="0090564A"/>
    <w:rsid w:val="00906D09"/>
    <w:rsid w:val="00915C68"/>
    <w:rsid w:val="009405A3"/>
    <w:rsid w:val="00944C99"/>
    <w:rsid w:val="009564BB"/>
    <w:rsid w:val="0096031D"/>
    <w:rsid w:val="00977C08"/>
    <w:rsid w:val="009943CD"/>
    <w:rsid w:val="0099471D"/>
    <w:rsid w:val="009A398E"/>
    <w:rsid w:val="009A4AB4"/>
    <w:rsid w:val="009B3507"/>
    <w:rsid w:val="009C0D95"/>
    <w:rsid w:val="009C5CE2"/>
    <w:rsid w:val="009D48A3"/>
    <w:rsid w:val="009D73C3"/>
    <w:rsid w:val="009E3446"/>
    <w:rsid w:val="009E6437"/>
    <w:rsid w:val="009E6835"/>
    <w:rsid w:val="009F2DB1"/>
    <w:rsid w:val="009F40CE"/>
    <w:rsid w:val="009F4D70"/>
    <w:rsid w:val="009F5A1B"/>
    <w:rsid w:val="009F73CC"/>
    <w:rsid w:val="00A01B9D"/>
    <w:rsid w:val="00A0252F"/>
    <w:rsid w:val="00A2137C"/>
    <w:rsid w:val="00A24BB5"/>
    <w:rsid w:val="00A2585D"/>
    <w:rsid w:val="00A3479B"/>
    <w:rsid w:val="00A35BB2"/>
    <w:rsid w:val="00A42628"/>
    <w:rsid w:val="00A4323D"/>
    <w:rsid w:val="00A43A6E"/>
    <w:rsid w:val="00A447EF"/>
    <w:rsid w:val="00A61A75"/>
    <w:rsid w:val="00A61EC2"/>
    <w:rsid w:val="00A67423"/>
    <w:rsid w:val="00A715FF"/>
    <w:rsid w:val="00A7257F"/>
    <w:rsid w:val="00A74F8A"/>
    <w:rsid w:val="00A779E7"/>
    <w:rsid w:val="00A815B2"/>
    <w:rsid w:val="00A86425"/>
    <w:rsid w:val="00A87EDB"/>
    <w:rsid w:val="00A92CD7"/>
    <w:rsid w:val="00A94F4D"/>
    <w:rsid w:val="00A9792E"/>
    <w:rsid w:val="00AA22F7"/>
    <w:rsid w:val="00AB095D"/>
    <w:rsid w:val="00AC2685"/>
    <w:rsid w:val="00AC353D"/>
    <w:rsid w:val="00AC39E4"/>
    <w:rsid w:val="00AD11B0"/>
    <w:rsid w:val="00AD4AB4"/>
    <w:rsid w:val="00AD52B2"/>
    <w:rsid w:val="00AE5B27"/>
    <w:rsid w:val="00AE7F04"/>
    <w:rsid w:val="00AF1AFA"/>
    <w:rsid w:val="00AF1F2F"/>
    <w:rsid w:val="00AF793E"/>
    <w:rsid w:val="00B03A95"/>
    <w:rsid w:val="00B113CB"/>
    <w:rsid w:val="00B20590"/>
    <w:rsid w:val="00B23210"/>
    <w:rsid w:val="00B25837"/>
    <w:rsid w:val="00B27414"/>
    <w:rsid w:val="00B3631C"/>
    <w:rsid w:val="00B40BD7"/>
    <w:rsid w:val="00B4303A"/>
    <w:rsid w:val="00B47D3D"/>
    <w:rsid w:val="00B574FC"/>
    <w:rsid w:val="00B67D77"/>
    <w:rsid w:val="00B85004"/>
    <w:rsid w:val="00B92577"/>
    <w:rsid w:val="00B929F1"/>
    <w:rsid w:val="00B92F70"/>
    <w:rsid w:val="00B94634"/>
    <w:rsid w:val="00B95EDD"/>
    <w:rsid w:val="00B977AF"/>
    <w:rsid w:val="00BB4BD2"/>
    <w:rsid w:val="00BC1D5C"/>
    <w:rsid w:val="00BC1F87"/>
    <w:rsid w:val="00BC3008"/>
    <w:rsid w:val="00BC4720"/>
    <w:rsid w:val="00BC6281"/>
    <w:rsid w:val="00BD5E3A"/>
    <w:rsid w:val="00BD6E24"/>
    <w:rsid w:val="00BE2DA2"/>
    <w:rsid w:val="00C00B3B"/>
    <w:rsid w:val="00C04FFE"/>
    <w:rsid w:val="00C134CF"/>
    <w:rsid w:val="00C16444"/>
    <w:rsid w:val="00C17CFE"/>
    <w:rsid w:val="00C22AA9"/>
    <w:rsid w:val="00C239AE"/>
    <w:rsid w:val="00C23EEC"/>
    <w:rsid w:val="00C2674E"/>
    <w:rsid w:val="00C30738"/>
    <w:rsid w:val="00C31BC0"/>
    <w:rsid w:val="00C3427E"/>
    <w:rsid w:val="00C37602"/>
    <w:rsid w:val="00C41430"/>
    <w:rsid w:val="00C41445"/>
    <w:rsid w:val="00C42733"/>
    <w:rsid w:val="00C53356"/>
    <w:rsid w:val="00C53CCE"/>
    <w:rsid w:val="00C54E3C"/>
    <w:rsid w:val="00C57D79"/>
    <w:rsid w:val="00C645E3"/>
    <w:rsid w:val="00C71852"/>
    <w:rsid w:val="00C71E40"/>
    <w:rsid w:val="00C85737"/>
    <w:rsid w:val="00C86161"/>
    <w:rsid w:val="00C87435"/>
    <w:rsid w:val="00C923E2"/>
    <w:rsid w:val="00C92AB8"/>
    <w:rsid w:val="00C94D59"/>
    <w:rsid w:val="00C9543F"/>
    <w:rsid w:val="00CA4019"/>
    <w:rsid w:val="00CA753A"/>
    <w:rsid w:val="00CB278F"/>
    <w:rsid w:val="00CB62C6"/>
    <w:rsid w:val="00CC13E9"/>
    <w:rsid w:val="00CC5230"/>
    <w:rsid w:val="00CE3CA0"/>
    <w:rsid w:val="00CE46F9"/>
    <w:rsid w:val="00CF2247"/>
    <w:rsid w:val="00D021E2"/>
    <w:rsid w:val="00D02F23"/>
    <w:rsid w:val="00D07DDD"/>
    <w:rsid w:val="00D10E3D"/>
    <w:rsid w:val="00D15D04"/>
    <w:rsid w:val="00D15E28"/>
    <w:rsid w:val="00D3178C"/>
    <w:rsid w:val="00D36E3F"/>
    <w:rsid w:val="00D37665"/>
    <w:rsid w:val="00D44A8E"/>
    <w:rsid w:val="00D53BCE"/>
    <w:rsid w:val="00D64510"/>
    <w:rsid w:val="00D64A59"/>
    <w:rsid w:val="00D70084"/>
    <w:rsid w:val="00D80934"/>
    <w:rsid w:val="00D85B15"/>
    <w:rsid w:val="00D937E9"/>
    <w:rsid w:val="00D953FA"/>
    <w:rsid w:val="00D95CAA"/>
    <w:rsid w:val="00DA23CD"/>
    <w:rsid w:val="00DA6929"/>
    <w:rsid w:val="00DA7263"/>
    <w:rsid w:val="00DB1452"/>
    <w:rsid w:val="00DB4917"/>
    <w:rsid w:val="00DB4F39"/>
    <w:rsid w:val="00DC08A2"/>
    <w:rsid w:val="00DD5E6C"/>
    <w:rsid w:val="00DD7E46"/>
    <w:rsid w:val="00DF15C3"/>
    <w:rsid w:val="00E018CC"/>
    <w:rsid w:val="00E05B3B"/>
    <w:rsid w:val="00E10B62"/>
    <w:rsid w:val="00E110BA"/>
    <w:rsid w:val="00E17B1C"/>
    <w:rsid w:val="00E2171D"/>
    <w:rsid w:val="00E23827"/>
    <w:rsid w:val="00E26A11"/>
    <w:rsid w:val="00E31519"/>
    <w:rsid w:val="00E32613"/>
    <w:rsid w:val="00E65C8E"/>
    <w:rsid w:val="00E8044C"/>
    <w:rsid w:val="00EB046F"/>
    <w:rsid w:val="00EB060E"/>
    <w:rsid w:val="00EB1A0A"/>
    <w:rsid w:val="00EB34AB"/>
    <w:rsid w:val="00EB3BA7"/>
    <w:rsid w:val="00EB52FB"/>
    <w:rsid w:val="00EB7C45"/>
    <w:rsid w:val="00EB7D6F"/>
    <w:rsid w:val="00EC7CE9"/>
    <w:rsid w:val="00ED1004"/>
    <w:rsid w:val="00ED26A0"/>
    <w:rsid w:val="00EE1194"/>
    <w:rsid w:val="00EF3F18"/>
    <w:rsid w:val="00EF4B22"/>
    <w:rsid w:val="00F0760E"/>
    <w:rsid w:val="00F115B5"/>
    <w:rsid w:val="00F11673"/>
    <w:rsid w:val="00F14736"/>
    <w:rsid w:val="00F2008C"/>
    <w:rsid w:val="00F27497"/>
    <w:rsid w:val="00F31793"/>
    <w:rsid w:val="00F45E41"/>
    <w:rsid w:val="00F46827"/>
    <w:rsid w:val="00F50871"/>
    <w:rsid w:val="00F55B33"/>
    <w:rsid w:val="00F57136"/>
    <w:rsid w:val="00F6371C"/>
    <w:rsid w:val="00F64070"/>
    <w:rsid w:val="00F70AED"/>
    <w:rsid w:val="00F7495C"/>
    <w:rsid w:val="00F81983"/>
    <w:rsid w:val="00F8198C"/>
    <w:rsid w:val="00F8290E"/>
    <w:rsid w:val="00F84EC4"/>
    <w:rsid w:val="00F920A7"/>
    <w:rsid w:val="00F95312"/>
    <w:rsid w:val="00FA14C2"/>
    <w:rsid w:val="00FA24C1"/>
    <w:rsid w:val="00FB13E6"/>
    <w:rsid w:val="00FB6554"/>
    <w:rsid w:val="00FC38B8"/>
    <w:rsid w:val="00FC7E5E"/>
    <w:rsid w:val="00FD117B"/>
    <w:rsid w:val="00FD3069"/>
    <w:rsid w:val="00FD4904"/>
    <w:rsid w:val="00FF3CC2"/>
    <w:rsid w:val="00FF477E"/>
    <w:rsid w:val="00FF491C"/>
    <w:rsid w:val="00FF494B"/>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6F57B4"/>
  <w15:chartTrackingRefBased/>
  <w15:docId w15:val="{F2521D2B-7733-443F-BD82-75B2F920D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7526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E4A2D"/>
    <w:pPr>
      <w:pBdr>
        <w:bottom w:val="single" w:sz="6" w:space="1" w:color="auto"/>
      </w:pBdr>
      <w:tabs>
        <w:tab w:val="center" w:pos="4513"/>
        <w:tab w:val="right" w:pos="9026"/>
      </w:tabs>
      <w:snapToGrid w:val="0"/>
      <w:jc w:val="center"/>
    </w:pPr>
    <w:rPr>
      <w:sz w:val="18"/>
      <w:szCs w:val="18"/>
    </w:rPr>
  </w:style>
  <w:style w:type="character" w:customStyle="1" w:styleId="a4">
    <w:name w:val="页眉 字符"/>
    <w:basedOn w:val="a0"/>
    <w:link w:val="a3"/>
    <w:uiPriority w:val="99"/>
    <w:rsid w:val="006E4A2D"/>
    <w:rPr>
      <w:sz w:val="18"/>
      <w:szCs w:val="18"/>
    </w:rPr>
  </w:style>
  <w:style w:type="paragraph" w:styleId="a5">
    <w:name w:val="footer"/>
    <w:basedOn w:val="a"/>
    <w:link w:val="a6"/>
    <w:uiPriority w:val="99"/>
    <w:unhideWhenUsed/>
    <w:rsid w:val="006E4A2D"/>
    <w:pPr>
      <w:tabs>
        <w:tab w:val="center" w:pos="4513"/>
        <w:tab w:val="right" w:pos="9026"/>
      </w:tabs>
      <w:snapToGrid w:val="0"/>
      <w:jc w:val="left"/>
    </w:pPr>
    <w:rPr>
      <w:sz w:val="18"/>
      <w:szCs w:val="18"/>
    </w:rPr>
  </w:style>
  <w:style w:type="character" w:customStyle="1" w:styleId="a6">
    <w:name w:val="页脚 字符"/>
    <w:basedOn w:val="a0"/>
    <w:link w:val="a5"/>
    <w:uiPriority w:val="99"/>
    <w:rsid w:val="006E4A2D"/>
    <w:rPr>
      <w:sz w:val="18"/>
      <w:szCs w:val="18"/>
    </w:rPr>
  </w:style>
  <w:style w:type="character" w:styleId="a7">
    <w:name w:val="Hyperlink"/>
    <w:basedOn w:val="a0"/>
    <w:uiPriority w:val="99"/>
    <w:unhideWhenUsed/>
    <w:rsid w:val="003E0A00"/>
    <w:rPr>
      <w:color w:val="0000FF"/>
      <w:u w:val="single"/>
    </w:rPr>
  </w:style>
  <w:style w:type="paragraph" w:styleId="a8">
    <w:name w:val="List Paragraph"/>
    <w:basedOn w:val="a"/>
    <w:uiPriority w:val="34"/>
    <w:qFormat/>
    <w:rsid w:val="003E0A00"/>
    <w:pPr>
      <w:ind w:firstLineChars="200" w:firstLine="420"/>
    </w:pPr>
  </w:style>
  <w:style w:type="table" w:styleId="a9">
    <w:name w:val="Table Grid"/>
    <w:basedOn w:val="a1"/>
    <w:uiPriority w:val="39"/>
    <w:rsid w:val="005E2B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534A98"/>
    <w:rPr>
      <w:sz w:val="16"/>
      <w:szCs w:val="16"/>
    </w:rPr>
  </w:style>
  <w:style w:type="paragraph" w:styleId="ab">
    <w:name w:val="annotation text"/>
    <w:basedOn w:val="a"/>
    <w:link w:val="ac"/>
    <w:uiPriority w:val="99"/>
    <w:semiHidden/>
    <w:unhideWhenUsed/>
    <w:rsid w:val="00534A98"/>
    <w:rPr>
      <w:sz w:val="20"/>
      <w:szCs w:val="20"/>
    </w:rPr>
  </w:style>
  <w:style w:type="character" w:customStyle="1" w:styleId="ac">
    <w:name w:val="批注文字 字符"/>
    <w:basedOn w:val="a0"/>
    <w:link w:val="ab"/>
    <w:uiPriority w:val="99"/>
    <w:semiHidden/>
    <w:rsid w:val="00534A98"/>
    <w:rPr>
      <w:sz w:val="20"/>
      <w:szCs w:val="20"/>
    </w:rPr>
  </w:style>
  <w:style w:type="paragraph" w:styleId="ad">
    <w:name w:val="annotation subject"/>
    <w:basedOn w:val="ab"/>
    <w:next w:val="ab"/>
    <w:link w:val="ae"/>
    <w:uiPriority w:val="99"/>
    <w:semiHidden/>
    <w:unhideWhenUsed/>
    <w:rsid w:val="00534A98"/>
    <w:rPr>
      <w:b/>
      <w:bCs/>
    </w:rPr>
  </w:style>
  <w:style w:type="character" w:customStyle="1" w:styleId="ae">
    <w:name w:val="批注主题 字符"/>
    <w:basedOn w:val="ac"/>
    <w:link w:val="ad"/>
    <w:uiPriority w:val="99"/>
    <w:semiHidden/>
    <w:rsid w:val="00534A98"/>
    <w:rPr>
      <w:b/>
      <w:bCs/>
      <w:sz w:val="20"/>
      <w:szCs w:val="20"/>
    </w:rPr>
  </w:style>
  <w:style w:type="paragraph" w:styleId="af">
    <w:name w:val="Balloon Text"/>
    <w:basedOn w:val="a"/>
    <w:link w:val="af0"/>
    <w:uiPriority w:val="99"/>
    <w:semiHidden/>
    <w:unhideWhenUsed/>
    <w:rsid w:val="00534A98"/>
    <w:rPr>
      <w:rFonts w:ascii="Microsoft YaHei UI" w:eastAsia="Microsoft YaHei UI"/>
      <w:sz w:val="18"/>
      <w:szCs w:val="18"/>
    </w:rPr>
  </w:style>
  <w:style w:type="character" w:customStyle="1" w:styleId="af0">
    <w:name w:val="批注框文本 字符"/>
    <w:basedOn w:val="a0"/>
    <w:link w:val="af"/>
    <w:uiPriority w:val="99"/>
    <w:semiHidden/>
    <w:rsid w:val="00534A98"/>
    <w:rPr>
      <w:rFonts w:ascii="Microsoft YaHei UI" w:eastAsia="Microsoft YaHei UI"/>
      <w:sz w:val="18"/>
      <w:szCs w:val="18"/>
    </w:rPr>
  </w:style>
  <w:style w:type="paragraph" w:styleId="af1">
    <w:name w:val="Revision"/>
    <w:hidden/>
    <w:uiPriority w:val="99"/>
    <w:semiHidden/>
    <w:rsid w:val="00534A98"/>
  </w:style>
  <w:style w:type="character" w:styleId="af2">
    <w:name w:val="FollowedHyperlink"/>
    <w:basedOn w:val="a0"/>
    <w:uiPriority w:val="99"/>
    <w:semiHidden/>
    <w:unhideWhenUsed/>
    <w:rsid w:val="002F28BE"/>
    <w:rPr>
      <w:color w:val="954F72" w:themeColor="followedHyperlink"/>
      <w:u w:val="single"/>
    </w:rPr>
  </w:style>
  <w:style w:type="paragraph" w:styleId="af3">
    <w:name w:val="Normal (Web)"/>
    <w:basedOn w:val="a"/>
    <w:uiPriority w:val="99"/>
    <w:semiHidden/>
    <w:unhideWhenUsed/>
    <w:rsid w:val="00093248"/>
    <w:pPr>
      <w:widowControl/>
      <w:spacing w:before="100" w:beforeAutospacing="1" w:after="100" w:afterAutospacing="1"/>
      <w:jc w:val="left"/>
    </w:pPr>
    <w:rPr>
      <w:rFonts w:ascii="Times New Roman" w:eastAsia="Times New Roman" w:hAnsi="Times New Roman" w:cs="Times New Roman"/>
      <w:kern w:val="0"/>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35831;&#21457;&#30005;&#23376;&#37038;&#20214;&#33267;purchasing@gtiit.edu.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gtiit.edu.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C8FE0B-F57C-457D-AFA5-14D9931065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53</Pages>
  <Words>6078</Words>
  <Characters>34648</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Anny LI</dc:creator>
  <cp:keywords/>
  <dc:description/>
  <cp:lastModifiedBy>Nancy WU 吴烁纯</cp:lastModifiedBy>
  <cp:revision>6</cp:revision>
  <cp:lastPrinted>2023-06-12T02:26:00Z</cp:lastPrinted>
  <dcterms:created xsi:type="dcterms:W3CDTF">2023-06-12T03:28:00Z</dcterms:created>
  <dcterms:modified xsi:type="dcterms:W3CDTF">2023-06-12T03:35:00Z</dcterms:modified>
</cp:coreProperties>
</file>